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05" w:rsidRPr="00101E05" w:rsidRDefault="00101E05" w:rsidP="00101E05">
      <w:pPr>
        <w:rPr>
          <w:rFonts w:ascii="Times New Roman" w:hAnsi="Times New Roman" w:cs="Times New Roman"/>
          <w:sz w:val="28"/>
          <w:szCs w:val="28"/>
        </w:rPr>
      </w:pPr>
      <w:r w:rsidRPr="00101E05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3405 от 24.11.2017 г.</w:t>
      </w:r>
    </w:p>
    <w:p w:rsidR="00101E05" w:rsidRPr="00101E05" w:rsidRDefault="00101E05" w:rsidP="00101E05">
      <w:pPr>
        <w:rPr>
          <w:rFonts w:ascii="Times New Roman" w:hAnsi="Times New Roman" w:cs="Times New Roman"/>
          <w:i/>
          <w:sz w:val="28"/>
          <w:szCs w:val="28"/>
        </w:rPr>
      </w:pPr>
      <w:r w:rsidRPr="00101E05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города Коврова от 09.09.2013 №2088 «Об утверждении схем водоснабжения и водоотведения </w:t>
      </w:r>
      <w:proofErr w:type="spellStart"/>
      <w:r w:rsidRPr="00101E05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101E05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101E05">
        <w:rPr>
          <w:rFonts w:ascii="Times New Roman" w:hAnsi="Times New Roman" w:cs="Times New Roman"/>
          <w:i/>
          <w:sz w:val="28"/>
          <w:szCs w:val="28"/>
        </w:rPr>
        <w:t>оврова</w:t>
      </w:r>
      <w:proofErr w:type="spellEnd"/>
      <w:r w:rsidRPr="00101E05">
        <w:rPr>
          <w:rFonts w:ascii="Times New Roman" w:hAnsi="Times New Roman" w:cs="Times New Roman"/>
          <w:i/>
          <w:sz w:val="28"/>
          <w:szCs w:val="28"/>
        </w:rPr>
        <w:t>»</w:t>
      </w:r>
    </w:p>
    <w:p w:rsidR="00101E05" w:rsidRPr="00101E05" w:rsidRDefault="00101E05" w:rsidP="00101E05">
      <w:pPr>
        <w:rPr>
          <w:rFonts w:ascii="Times New Roman" w:hAnsi="Times New Roman" w:cs="Times New Roman"/>
          <w:sz w:val="28"/>
          <w:szCs w:val="28"/>
        </w:rPr>
      </w:pPr>
      <w:r w:rsidRPr="00101E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07.12.2011 №416-ФЗ «О водоснабжении и водоотведении», руководствуясь статьями 31, 32 Устава муниципального образования </w:t>
      </w:r>
      <w:proofErr w:type="gramStart"/>
      <w:r w:rsidRPr="00101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1E05">
        <w:rPr>
          <w:rFonts w:ascii="Times New Roman" w:hAnsi="Times New Roman" w:cs="Times New Roman"/>
          <w:sz w:val="28"/>
          <w:szCs w:val="28"/>
        </w:rPr>
        <w:t>. Коврова постановляю:</w:t>
      </w:r>
    </w:p>
    <w:p w:rsidR="00101E05" w:rsidRPr="00101E05" w:rsidRDefault="00101E05" w:rsidP="00101E05">
      <w:pPr>
        <w:rPr>
          <w:rFonts w:ascii="Times New Roman" w:hAnsi="Times New Roman" w:cs="Times New Roman"/>
          <w:sz w:val="28"/>
          <w:szCs w:val="28"/>
        </w:rPr>
      </w:pPr>
      <w:r w:rsidRPr="00101E05">
        <w:rPr>
          <w:rFonts w:ascii="Times New Roman" w:hAnsi="Times New Roman" w:cs="Times New Roman"/>
          <w:sz w:val="28"/>
          <w:szCs w:val="28"/>
        </w:rPr>
        <w:t>1.</w:t>
      </w:r>
      <w:r w:rsidRPr="00101E05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постановление администрации города Коврова от 09.09.2013 №2088 «Об утверждении схем водоснабжения и водоотведения </w:t>
      </w:r>
      <w:proofErr w:type="gramStart"/>
      <w:r w:rsidRPr="00101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1E05">
        <w:rPr>
          <w:rFonts w:ascii="Times New Roman" w:hAnsi="Times New Roman" w:cs="Times New Roman"/>
          <w:sz w:val="28"/>
          <w:szCs w:val="28"/>
        </w:rPr>
        <w:t>. Коврова»:</w:t>
      </w:r>
    </w:p>
    <w:p w:rsidR="00101E05" w:rsidRPr="00101E05" w:rsidRDefault="00101E05" w:rsidP="0010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01E05">
        <w:rPr>
          <w:rFonts w:ascii="Times New Roman" w:hAnsi="Times New Roman" w:cs="Times New Roman"/>
          <w:sz w:val="28"/>
          <w:szCs w:val="28"/>
        </w:rPr>
        <w:t xml:space="preserve"> дополн</w:t>
      </w:r>
      <w:r>
        <w:rPr>
          <w:rFonts w:ascii="Times New Roman" w:hAnsi="Times New Roman" w:cs="Times New Roman"/>
          <w:sz w:val="28"/>
          <w:szCs w:val="28"/>
        </w:rPr>
        <w:t>ить раздел 3 «Перспективы разви</w:t>
      </w:r>
      <w:r w:rsidRPr="00101E05">
        <w:rPr>
          <w:rFonts w:ascii="Times New Roman" w:hAnsi="Times New Roman" w:cs="Times New Roman"/>
          <w:sz w:val="28"/>
          <w:szCs w:val="28"/>
        </w:rPr>
        <w:t xml:space="preserve">тия муниципального образования </w:t>
      </w:r>
      <w:proofErr w:type="gramStart"/>
      <w:r w:rsidRPr="00101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1E05">
        <w:rPr>
          <w:rFonts w:ascii="Times New Roman" w:hAnsi="Times New Roman" w:cs="Times New Roman"/>
          <w:sz w:val="28"/>
          <w:szCs w:val="28"/>
        </w:rPr>
        <w:t>. Ковров и прогноз спро</w:t>
      </w:r>
      <w:r>
        <w:rPr>
          <w:rFonts w:ascii="Times New Roman" w:hAnsi="Times New Roman" w:cs="Times New Roman"/>
          <w:sz w:val="28"/>
          <w:szCs w:val="28"/>
        </w:rPr>
        <w:t>са на услуги водоснабжения. Пер</w:t>
      </w:r>
      <w:r w:rsidRPr="00101E05">
        <w:rPr>
          <w:rFonts w:ascii="Times New Roman" w:hAnsi="Times New Roman" w:cs="Times New Roman"/>
          <w:sz w:val="28"/>
          <w:szCs w:val="28"/>
        </w:rPr>
        <w:t>спективная схема водоснабжения» схем водоснабжения и водоотведения муниципального образования города Коврова следующей информацией:</w:t>
      </w:r>
    </w:p>
    <w:p w:rsidR="00101E05" w:rsidRDefault="00101E05" w:rsidP="00101E05">
      <w:pPr>
        <w:rPr>
          <w:rFonts w:ascii="Times New Roman" w:hAnsi="Times New Roman" w:cs="Times New Roman"/>
          <w:sz w:val="28"/>
          <w:szCs w:val="28"/>
        </w:rPr>
      </w:pPr>
      <w:r w:rsidRPr="00101E05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01E05">
        <w:rPr>
          <w:rFonts w:ascii="Times New Roman" w:hAnsi="Times New Roman" w:cs="Times New Roman"/>
          <w:sz w:val="28"/>
          <w:szCs w:val="28"/>
        </w:rPr>
        <w:t xml:space="preserve"> Перечень мероприятий по реконструкции и модернизации объектов водоснабжения ОАО «Завод имени В.А.Дегтярева».</w:t>
      </w:r>
    </w:p>
    <w:tbl>
      <w:tblPr>
        <w:tblW w:w="10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1919"/>
        <w:gridCol w:w="1843"/>
        <w:gridCol w:w="1383"/>
        <w:gridCol w:w="1594"/>
        <w:gridCol w:w="1275"/>
        <w:gridCol w:w="1605"/>
      </w:tblGrid>
      <w:tr w:rsidR="00101E05" w:rsidRPr="009F158D" w:rsidTr="00101E05">
        <w:trPr>
          <w:trHeight w:val="458"/>
        </w:trPr>
        <w:tc>
          <w:tcPr>
            <w:tcW w:w="10105" w:type="dxa"/>
            <w:gridSpan w:val="7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Мероприятия инвестиционной программы ОАО «</w:t>
            </w:r>
            <w:proofErr w:type="spellStart"/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ЗиД</w:t>
            </w:r>
            <w:proofErr w:type="spellEnd"/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» в сфере водоснабжения на 2018-2020гг.</w:t>
            </w:r>
          </w:p>
        </w:tc>
      </w:tr>
      <w:tr w:rsidR="00101E05" w:rsidRPr="009F158D" w:rsidTr="00101E05">
        <w:trPr>
          <w:trHeight w:val="362"/>
        </w:trPr>
        <w:tc>
          <w:tcPr>
            <w:tcW w:w="486" w:type="dxa"/>
            <w:vMerge w:val="restart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  <w:vAlign w:val="center"/>
          </w:tcPr>
          <w:p w:rsidR="00101E05" w:rsidRPr="009F158D" w:rsidRDefault="00101E05" w:rsidP="00101E05">
            <w:pPr>
              <w:pStyle w:val="31"/>
              <w:shd w:val="clear" w:color="auto" w:fill="auto"/>
              <w:spacing w:line="226" w:lineRule="exact"/>
              <w:ind w:left="40" w:right="40" w:firstLine="0"/>
              <w:jc w:val="center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Наименование мероприятия</w:t>
            </w:r>
          </w:p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101E05" w:rsidRPr="00D04A2A" w:rsidRDefault="00101E05" w:rsidP="00101E0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4A2A">
              <w:rPr>
                <w:rStyle w:val="11"/>
                <w:sz w:val="24"/>
                <w:szCs w:val="24"/>
                <w:u w:val="none"/>
              </w:rPr>
              <w:t>Основные технические характеристики</w:t>
            </w:r>
          </w:p>
        </w:tc>
        <w:tc>
          <w:tcPr>
            <w:tcW w:w="1275" w:type="dxa"/>
            <w:vMerge w:val="restart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Год реализации мероприятия</w:t>
            </w:r>
          </w:p>
        </w:tc>
        <w:tc>
          <w:tcPr>
            <w:tcW w:w="1605" w:type="dxa"/>
            <w:vMerge w:val="restart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прогнозных ценах (без учета НДС), без налога на прибыль, тыс. руб.</w:t>
            </w:r>
          </w:p>
        </w:tc>
      </w:tr>
      <w:tr w:rsidR="00101E05" w:rsidRPr="009F158D" w:rsidTr="00101E05">
        <w:trPr>
          <w:trHeight w:val="298"/>
        </w:trPr>
        <w:tc>
          <w:tcPr>
            <w:tcW w:w="486" w:type="dxa"/>
            <w:vMerge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1E05" w:rsidRPr="009F158D" w:rsidRDefault="00101E05" w:rsidP="00101E05">
            <w:pPr>
              <w:pStyle w:val="31"/>
              <w:shd w:val="clear" w:color="auto" w:fill="auto"/>
              <w:spacing w:line="235" w:lineRule="exact"/>
              <w:ind w:left="80" w:right="100" w:firstLine="0"/>
              <w:jc w:val="center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Наименование показателя</w:t>
            </w:r>
          </w:p>
          <w:p w:rsidR="00101E05" w:rsidRPr="009F158D" w:rsidRDefault="00101E05" w:rsidP="00101E05">
            <w:pPr>
              <w:pStyle w:val="31"/>
              <w:shd w:val="clear" w:color="auto" w:fill="auto"/>
              <w:spacing w:after="130" w:line="200" w:lineRule="exact"/>
              <w:ind w:lef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01E05" w:rsidRPr="009F158D" w:rsidRDefault="00101E05" w:rsidP="00101E05">
            <w:pPr>
              <w:pStyle w:val="31"/>
              <w:shd w:val="clear" w:color="auto" w:fill="auto"/>
              <w:spacing w:after="130" w:line="200" w:lineRule="exact"/>
              <w:ind w:left="40" w:firstLine="0"/>
              <w:jc w:val="center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275" w:type="dxa"/>
            <w:vMerge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05" w:rsidRPr="009F158D" w:rsidTr="00101E05">
        <w:tc>
          <w:tcPr>
            <w:tcW w:w="486" w:type="dxa"/>
            <w:vMerge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До реализации мероприятия</w:t>
            </w:r>
          </w:p>
        </w:tc>
        <w:tc>
          <w:tcPr>
            <w:tcW w:w="1594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После реализации мероприятия</w:t>
            </w:r>
          </w:p>
        </w:tc>
        <w:tc>
          <w:tcPr>
            <w:tcW w:w="1275" w:type="dxa"/>
            <w:vMerge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05" w:rsidRPr="009F158D" w:rsidTr="00101E05">
        <w:trPr>
          <w:trHeight w:val="824"/>
        </w:trPr>
        <w:tc>
          <w:tcPr>
            <w:tcW w:w="486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101E05" w:rsidRPr="009F158D" w:rsidRDefault="00101E05" w:rsidP="00101E05">
            <w:pPr>
              <w:pStyle w:val="31"/>
              <w:shd w:val="clear" w:color="auto" w:fill="auto"/>
              <w:spacing w:line="240" w:lineRule="auto"/>
              <w:ind w:left="-32" w:right="-108" w:firstLine="32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Реконструкция сети водоснабжения по ул. Живописной</w:t>
            </w:r>
          </w:p>
        </w:tc>
        <w:tc>
          <w:tcPr>
            <w:tcW w:w="1843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Протяженность/ диаметр/ </w:t>
            </w:r>
            <w:r w:rsidRPr="009F158D">
              <w:rPr>
                <w:rStyle w:val="11"/>
                <w:sz w:val="24"/>
                <w:szCs w:val="24"/>
                <w:u w:val="none"/>
              </w:rPr>
              <w:t>материал</w:t>
            </w:r>
          </w:p>
        </w:tc>
        <w:tc>
          <w:tcPr>
            <w:tcW w:w="1383" w:type="dxa"/>
            <w:vAlign w:val="center"/>
          </w:tcPr>
          <w:p w:rsidR="00101E05" w:rsidRPr="009F158D" w:rsidRDefault="00101E05" w:rsidP="00101E05">
            <w:pPr>
              <w:pStyle w:val="3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498м./100мм./сталь</w:t>
            </w:r>
          </w:p>
        </w:tc>
        <w:tc>
          <w:tcPr>
            <w:tcW w:w="1594" w:type="dxa"/>
            <w:vAlign w:val="center"/>
          </w:tcPr>
          <w:p w:rsidR="00101E05" w:rsidRPr="009F158D" w:rsidRDefault="00101E05" w:rsidP="00101E05">
            <w:pPr>
              <w:pStyle w:val="3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498м./100мм./полиэтилен</w:t>
            </w:r>
          </w:p>
        </w:tc>
        <w:tc>
          <w:tcPr>
            <w:tcW w:w="1275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05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2206,58</w:t>
            </w:r>
          </w:p>
        </w:tc>
      </w:tr>
      <w:tr w:rsidR="00101E05" w:rsidRPr="009F158D" w:rsidTr="00101E05">
        <w:tc>
          <w:tcPr>
            <w:tcW w:w="486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 w:rsidR="00101E05" w:rsidRPr="009F158D" w:rsidRDefault="00101E05" w:rsidP="00101E05">
            <w:pPr>
              <w:pStyle w:val="31"/>
              <w:shd w:val="clear" w:color="auto" w:fill="auto"/>
              <w:spacing w:line="230" w:lineRule="exact"/>
              <w:ind w:left="-32" w:right="-108" w:firstLine="0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Реконструкция сети водоснабжения по ул. Чистова</w:t>
            </w:r>
          </w:p>
        </w:tc>
        <w:tc>
          <w:tcPr>
            <w:tcW w:w="1843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Протяженность/ диаметр/ </w:t>
            </w:r>
            <w:r w:rsidRPr="009F158D">
              <w:rPr>
                <w:rStyle w:val="11"/>
                <w:sz w:val="24"/>
                <w:szCs w:val="24"/>
                <w:u w:val="none"/>
              </w:rPr>
              <w:t>материал</w:t>
            </w:r>
          </w:p>
        </w:tc>
        <w:tc>
          <w:tcPr>
            <w:tcW w:w="1383" w:type="dxa"/>
            <w:vAlign w:val="center"/>
          </w:tcPr>
          <w:p w:rsidR="00101E05" w:rsidRPr="009F158D" w:rsidRDefault="00101E05" w:rsidP="00101E05">
            <w:pPr>
              <w:pStyle w:val="31"/>
              <w:spacing w:line="221" w:lineRule="exact"/>
              <w:ind w:firstLine="0"/>
              <w:jc w:val="center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452м./89мм./сталь</w:t>
            </w:r>
          </w:p>
        </w:tc>
        <w:tc>
          <w:tcPr>
            <w:tcW w:w="1594" w:type="dxa"/>
            <w:vAlign w:val="center"/>
          </w:tcPr>
          <w:p w:rsidR="00101E05" w:rsidRPr="009F158D" w:rsidRDefault="00101E05" w:rsidP="00101E05">
            <w:pPr>
              <w:pStyle w:val="31"/>
              <w:spacing w:line="230" w:lineRule="exact"/>
              <w:ind w:firstLine="0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452м./150мм./полиэтилен</w:t>
            </w:r>
          </w:p>
        </w:tc>
        <w:tc>
          <w:tcPr>
            <w:tcW w:w="1275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05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2127,81</w:t>
            </w:r>
          </w:p>
        </w:tc>
      </w:tr>
      <w:tr w:rsidR="00101E05" w:rsidRPr="009F158D" w:rsidTr="00101E05">
        <w:tc>
          <w:tcPr>
            <w:tcW w:w="486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 w:rsidR="00101E05" w:rsidRPr="009F158D" w:rsidRDefault="00101E05" w:rsidP="00101E05">
            <w:pPr>
              <w:pStyle w:val="31"/>
              <w:shd w:val="clear" w:color="auto" w:fill="auto"/>
              <w:spacing w:line="230" w:lineRule="exact"/>
              <w:ind w:left="-32" w:right="-108" w:firstLine="0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Модернизация сети водоснабжения по ул.1-я Большая</w:t>
            </w:r>
          </w:p>
        </w:tc>
        <w:tc>
          <w:tcPr>
            <w:tcW w:w="1843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Протяженность/ диаметр/ </w:t>
            </w:r>
            <w:r w:rsidRPr="009F158D">
              <w:rPr>
                <w:rStyle w:val="11"/>
                <w:sz w:val="24"/>
                <w:szCs w:val="24"/>
                <w:u w:val="none"/>
              </w:rPr>
              <w:t>материал</w:t>
            </w:r>
          </w:p>
        </w:tc>
        <w:tc>
          <w:tcPr>
            <w:tcW w:w="1383" w:type="dxa"/>
            <w:vAlign w:val="center"/>
          </w:tcPr>
          <w:p w:rsidR="00101E05" w:rsidRPr="009F158D" w:rsidRDefault="00101E05" w:rsidP="00101E05">
            <w:pPr>
              <w:pStyle w:val="31"/>
              <w:spacing w:line="221" w:lineRule="exact"/>
              <w:ind w:firstLine="0"/>
              <w:jc w:val="center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439м./160мм./сталь</w:t>
            </w:r>
          </w:p>
        </w:tc>
        <w:tc>
          <w:tcPr>
            <w:tcW w:w="1594" w:type="dxa"/>
            <w:vAlign w:val="center"/>
          </w:tcPr>
          <w:p w:rsidR="00101E05" w:rsidRPr="009F158D" w:rsidRDefault="00101E05" w:rsidP="00101E05">
            <w:pPr>
              <w:pStyle w:val="31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439м./150мм./полиэтилен</w:t>
            </w:r>
          </w:p>
        </w:tc>
        <w:tc>
          <w:tcPr>
            <w:tcW w:w="1275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5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t>2512,02</w:t>
            </w:r>
          </w:p>
        </w:tc>
      </w:tr>
      <w:tr w:rsidR="00101E05" w:rsidRPr="009F158D" w:rsidTr="00101E05">
        <w:tc>
          <w:tcPr>
            <w:tcW w:w="486" w:type="dxa"/>
            <w:vAlign w:val="center"/>
          </w:tcPr>
          <w:p w:rsidR="00101E05" w:rsidRPr="009F158D" w:rsidRDefault="00101E05" w:rsidP="00101E05">
            <w:pPr>
              <w:tabs>
                <w:tab w:val="left" w:leader="underscore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9" w:type="dxa"/>
            <w:vAlign w:val="center"/>
          </w:tcPr>
          <w:p w:rsidR="00101E05" w:rsidRPr="009F158D" w:rsidRDefault="00101E05" w:rsidP="00101E05">
            <w:pPr>
              <w:pStyle w:val="31"/>
              <w:shd w:val="clear" w:color="auto" w:fill="auto"/>
              <w:spacing w:line="240" w:lineRule="auto"/>
              <w:ind w:right="-120" w:firstLine="0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Реконструкция сети водоснабжения по ул. Ленинградской</w:t>
            </w:r>
          </w:p>
        </w:tc>
        <w:tc>
          <w:tcPr>
            <w:tcW w:w="1843" w:type="dxa"/>
            <w:vAlign w:val="center"/>
          </w:tcPr>
          <w:p w:rsidR="00101E05" w:rsidRPr="009F158D" w:rsidRDefault="00101E05" w:rsidP="00101E05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 xml:space="preserve">Протяженность/ диаметр/ </w:t>
            </w:r>
            <w:r w:rsidRPr="009F158D">
              <w:rPr>
                <w:rStyle w:val="11"/>
                <w:sz w:val="24"/>
                <w:szCs w:val="24"/>
                <w:u w:val="none"/>
              </w:rPr>
              <w:t>материал</w:t>
            </w:r>
            <w:r w:rsidRPr="009F15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101E05" w:rsidRPr="009F158D" w:rsidRDefault="00101E05" w:rsidP="00101E05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560м./50мм./сталь</w:t>
            </w:r>
          </w:p>
        </w:tc>
        <w:tc>
          <w:tcPr>
            <w:tcW w:w="1594" w:type="dxa"/>
            <w:vAlign w:val="center"/>
          </w:tcPr>
          <w:p w:rsidR="00101E05" w:rsidRPr="009F158D" w:rsidRDefault="00101E05" w:rsidP="00101E05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560м./100мм/полиэтилен</w:t>
            </w:r>
          </w:p>
        </w:tc>
        <w:tc>
          <w:tcPr>
            <w:tcW w:w="1275" w:type="dxa"/>
            <w:vAlign w:val="center"/>
          </w:tcPr>
          <w:p w:rsidR="00101E05" w:rsidRPr="009F158D" w:rsidRDefault="00101E05" w:rsidP="00101E0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8D">
              <w:rPr>
                <w:sz w:val="24"/>
                <w:szCs w:val="24"/>
              </w:rPr>
              <w:t>2020</w:t>
            </w:r>
          </w:p>
        </w:tc>
        <w:tc>
          <w:tcPr>
            <w:tcW w:w="1605" w:type="dxa"/>
            <w:vAlign w:val="center"/>
          </w:tcPr>
          <w:p w:rsidR="00101E05" w:rsidRPr="009F158D" w:rsidRDefault="00101E05" w:rsidP="00101E0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158D">
              <w:rPr>
                <w:sz w:val="24"/>
                <w:szCs w:val="24"/>
              </w:rPr>
              <w:t>3375,46</w:t>
            </w:r>
          </w:p>
        </w:tc>
      </w:tr>
    </w:tbl>
    <w:p w:rsidR="00101E05" w:rsidRDefault="00101E05" w:rsidP="00773DDE">
      <w:pPr>
        <w:rPr>
          <w:rFonts w:ascii="Times New Roman" w:hAnsi="Times New Roman" w:cs="Times New Roman"/>
          <w:sz w:val="28"/>
          <w:szCs w:val="28"/>
        </w:rPr>
      </w:pPr>
    </w:p>
    <w:p w:rsidR="00101E05" w:rsidRDefault="00101E05" w:rsidP="00773DDE">
      <w:pPr>
        <w:rPr>
          <w:rFonts w:ascii="Times New Roman" w:hAnsi="Times New Roman" w:cs="Times New Roman"/>
          <w:sz w:val="28"/>
          <w:szCs w:val="28"/>
        </w:rPr>
      </w:pPr>
      <w:r w:rsidRPr="000E38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по ЖКХ, строительству и развитию инфраструктуры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</w:p>
    <w:p w:rsidR="00773DDE" w:rsidRDefault="00773DDE" w:rsidP="00773DDE">
      <w:pPr>
        <w:rPr>
          <w:rFonts w:ascii="Times New Roman" w:hAnsi="Times New Roman" w:cs="Times New Roman"/>
          <w:sz w:val="28"/>
          <w:szCs w:val="28"/>
        </w:rPr>
      </w:pPr>
      <w:r w:rsidRPr="000E38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</w:p>
    <w:p w:rsidR="00A0206B" w:rsidRPr="00A0206B" w:rsidRDefault="00773DDE" w:rsidP="0010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101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А.В.Зотов</w:t>
      </w:r>
    </w:p>
    <w:sectPr w:rsidR="00A0206B" w:rsidRPr="00A0206B" w:rsidSect="00815675">
      <w:pgSz w:w="11906" w:h="16838"/>
      <w:pgMar w:top="719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1F9"/>
    <w:multiLevelType w:val="hybridMultilevel"/>
    <w:tmpl w:val="4C70DD08"/>
    <w:lvl w:ilvl="0" w:tplc="1048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2528B"/>
    <w:multiLevelType w:val="hybridMultilevel"/>
    <w:tmpl w:val="3D78787E"/>
    <w:lvl w:ilvl="0" w:tplc="C6182A04">
      <w:start w:val="1"/>
      <w:numFmt w:val="decimal"/>
      <w:lvlText w:val="%1."/>
      <w:lvlJc w:val="left"/>
      <w:pPr>
        <w:tabs>
          <w:tab w:val="num" w:pos="2085"/>
        </w:tabs>
        <w:ind w:left="20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625E6920"/>
    <w:multiLevelType w:val="hybridMultilevel"/>
    <w:tmpl w:val="AFC24AA4"/>
    <w:lvl w:ilvl="0" w:tplc="377C130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C84154"/>
    <w:multiLevelType w:val="hybridMultilevel"/>
    <w:tmpl w:val="DB4A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922D2"/>
    <w:rsid w:val="00015C72"/>
    <w:rsid w:val="00081EBB"/>
    <w:rsid w:val="000E3865"/>
    <w:rsid w:val="000F488D"/>
    <w:rsid w:val="000F6CCE"/>
    <w:rsid w:val="00101D88"/>
    <w:rsid w:val="00101E05"/>
    <w:rsid w:val="00106589"/>
    <w:rsid w:val="00166FCE"/>
    <w:rsid w:val="0017310F"/>
    <w:rsid w:val="001E1E7A"/>
    <w:rsid w:val="002534FC"/>
    <w:rsid w:val="002A2092"/>
    <w:rsid w:val="002A2327"/>
    <w:rsid w:val="002C06EE"/>
    <w:rsid w:val="002E6538"/>
    <w:rsid w:val="00347209"/>
    <w:rsid w:val="00351FC6"/>
    <w:rsid w:val="004A5AE7"/>
    <w:rsid w:val="004A73F9"/>
    <w:rsid w:val="004D1DD9"/>
    <w:rsid w:val="004F53C5"/>
    <w:rsid w:val="005064D0"/>
    <w:rsid w:val="005076C1"/>
    <w:rsid w:val="00537006"/>
    <w:rsid w:val="00551D4E"/>
    <w:rsid w:val="00561CCA"/>
    <w:rsid w:val="0057074F"/>
    <w:rsid w:val="00575D10"/>
    <w:rsid w:val="00592D68"/>
    <w:rsid w:val="005A1F9A"/>
    <w:rsid w:val="005D7EB1"/>
    <w:rsid w:val="006007EA"/>
    <w:rsid w:val="0064099B"/>
    <w:rsid w:val="00655CC0"/>
    <w:rsid w:val="006C1D3A"/>
    <w:rsid w:val="006C7BDF"/>
    <w:rsid w:val="006E7985"/>
    <w:rsid w:val="00743C90"/>
    <w:rsid w:val="00773DDE"/>
    <w:rsid w:val="007801C2"/>
    <w:rsid w:val="007909A7"/>
    <w:rsid w:val="007B269A"/>
    <w:rsid w:val="007B3EC7"/>
    <w:rsid w:val="007B549D"/>
    <w:rsid w:val="00815675"/>
    <w:rsid w:val="00867093"/>
    <w:rsid w:val="00886776"/>
    <w:rsid w:val="00893CE5"/>
    <w:rsid w:val="008A5531"/>
    <w:rsid w:val="008C009A"/>
    <w:rsid w:val="008D40CB"/>
    <w:rsid w:val="008E0B74"/>
    <w:rsid w:val="00916A7A"/>
    <w:rsid w:val="00927C03"/>
    <w:rsid w:val="00975E56"/>
    <w:rsid w:val="00976F2E"/>
    <w:rsid w:val="009C25B6"/>
    <w:rsid w:val="009E7C5C"/>
    <w:rsid w:val="009F158D"/>
    <w:rsid w:val="009F2FB7"/>
    <w:rsid w:val="00A0206B"/>
    <w:rsid w:val="00A03C68"/>
    <w:rsid w:val="00A363C6"/>
    <w:rsid w:val="00A47A40"/>
    <w:rsid w:val="00AA46A0"/>
    <w:rsid w:val="00AD67CB"/>
    <w:rsid w:val="00B47985"/>
    <w:rsid w:val="00B54D1C"/>
    <w:rsid w:val="00BA3B14"/>
    <w:rsid w:val="00BF18F0"/>
    <w:rsid w:val="00C21378"/>
    <w:rsid w:val="00C27FA9"/>
    <w:rsid w:val="00C36565"/>
    <w:rsid w:val="00CB5BC3"/>
    <w:rsid w:val="00CC41CC"/>
    <w:rsid w:val="00CC6F74"/>
    <w:rsid w:val="00CD1966"/>
    <w:rsid w:val="00D04A2A"/>
    <w:rsid w:val="00D20BAD"/>
    <w:rsid w:val="00D33741"/>
    <w:rsid w:val="00D401FD"/>
    <w:rsid w:val="00D474EF"/>
    <w:rsid w:val="00D758EE"/>
    <w:rsid w:val="00D758F4"/>
    <w:rsid w:val="00D922D2"/>
    <w:rsid w:val="00D9291B"/>
    <w:rsid w:val="00E16DFE"/>
    <w:rsid w:val="00E554F0"/>
    <w:rsid w:val="00E85F4E"/>
    <w:rsid w:val="00EF03ED"/>
    <w:rsid w:val="00F22BAF"/>
    <w:rsid w:val="00F304E8"/>
    <w:rsid w:val="00F373A8"/>
    <w:rsid w:val="00F476BF"/>
    <w:rsid w:val="00F55D92"/>
    <w:rsid w:val="00F615EC"/>
    <w:rsid w:val="00F81956"/>
    <w:rsid w:val="00F9620E"/>
    <w:rsid w:val="00FA5920"/>
    <w:rsid w:val="00FD30D7"/>
    <w:rsid w:val="00FD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D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922D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922D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22D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922D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character" w:styleId="a3">
    <w:name w:val="Strong"/>
    <w:basedOn w:val="a0"/>
    <w:qFormat/>
    <w:rsid w:val="00CD1966"/>
    <w:rPr>
      <w:b/>
      <w:bCs/>
    </w:rPr>
  </w:style>
  <w:style w:type="paragraph" w:styleId="a4">
    <w:name w:val="Balloon Text"/>
    <w:basedOn w:val="a"/>
    <w:semiHidden/>
    <w:rsid w:val="004D1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5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F488D"/>
    <w:pPr>
      <w:ind w:left="720"/>
      <w:contextualSpacing/>
    </w:pPr>
  </w:style>
  <w:style w:type="character" w:customStyle="1" w:styleId="3">
    <w:name w:val="Основной текст (3)_"/>
    <w:basedOn w:val="a0"/>
    <w:rsid w:val="0079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"/>
    <w:basedOn w:val="3"/>
    <w:rsid w:val="007909A7"/>
    <w:rPr>
      <w:u w:val="single"/>
    </w:rPr>
  </w:style>
  <w:style w:type="table" w:styleId="a6">
    <w:name w:val="Table Grid"/>
    <w:basedOn w:val="a1"/>
    <w:rsid w:val="00790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1"/>
    <w:uiPriority w:val="99"/>
    <w:rsid w:val="007909A7"/>
    <w:rPr>
      <w:shd w:val="clear" w:color="auto" w:fill="FFFFFF"/>
    </w:rPr>
  </w:style>
  <w:style w:type="paragraph" w:customStyle="1" w:styleId="31">
    <w:name w:val="Основной текст3"/>
    <w:basedOn w:val="a"/>
    <w:link w:val="a7"/>
    <w:uiPriority w:val="99"/>
    <w:rsid w:val="007909A7"/>
    <w:pPr>
      <w:shd w:val="clear" w:color="auto" w:fill="FFFFFF"/>
      <w:spacing w:after="0" w:line="259" w:lineRule="exact"/>
      <w:ind w:hanging="320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1"/>
    <w:basedOn w:val="a7"/>
    <w:uiPriority w:val="99"/>
    <w:rsid w:val="0079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9">
    <w:name w:val="Основной текст (9)_"/>
    <w:basedOn w:val="a0"/>
    <w:link w:val="90"/>
    <w:uiPriority w:val="99"/>
    <w:rsid w:val="00592D68"/>
    <w:rPr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592D68"/>
    <w:rPr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92D68"/>
    <w:pPr>
      <w:shd w:val="clear" w:color="auto" w:fill="FFFFFF"/>
      <w:spacing w:after="0" w:line="0" w:lineRule="atLeast"/>
      <w:jc w:val="center"/>
    </w:pPr>
    <w:rPr>
      <w:rFonts w:ascii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592D68"/>
    <w:pPr>
      <w:shd w:val="clear" w:color="auto" w:fill="FFFFFF"/>
      <w:spacing w:after="0" w:line="0" w:lineRule="atLeast"/>
    </w:pPr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2016</Characters>
  <Application>Microsoft Office Word</Application>
  <DocSecurity>0</DocSecurity>
  <Lines>129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Сурикова</dc:creator>
  <cp:lastModifiedBy>Д.С. Крюкова</cp:lastModifiedBy>
  <cp:revision>2</cp:revision>
  <cp:lastPrinted>2017-11-23T07:26:00Z</cp:lastPrinted>
  <dcterms:created xsi:type="dcterms:W3CDTF">2017-11-27T07:53:00Z</dcterms:created>
  <dcterms:modified xsi:type="dcterms:W3CDTF">2017-11-27T07:53:00Z</dcterms:modified>
</cp:coreProperties>
</file>