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F1" w:rsidRPr="00521AE1" w:rsidRDefault="00CD49F1" w:rsidP="00521AE1">
      <w:pPr>
        <w:pBdr>
          <w:bottom w:val="single" w:sz="6" w:space="0" w:color="E8F3F8"/>
        </w:pBdr>
        <w:spacing w:before="136" w:after="136" w:line="264" w:lineRule="atLeast"/>
        <w:jc w:val="center"/>
        <w:outlineLvl w:val="2"/>
        <w:rPr>
          <w:rFonts w:ascii="Verdana" w:eastAsia="Times New Roman" w:hAnsi="Verdana" w:cs="Arial"/>
          <w:color w:val="0062AD"/>
          <w:sz w:val="28"/>
          <w:szCs w:val="28"/>
          <w:lang w:eastAsia="ru-RU"/>
        </w:rPr>
      </w:pPr>
      <w:r w:rsidRPr="00521AE1">
        <w:rPr>
          <w:rFonts w:ascii="Verdana" w:eastAsia="Times New Roman" w:hAnsi="Verdana" w:cs="Arial"/>
          <w:color w:val="0062AD"/>
          <w:sz w:val="28"/>
          <w:szCs w:val="28"/>
          <w:lang w:eastAsia="ru-RU"/>
        </w:rPr>
        <w:t>Программа «Жилье для российской семьи»</w:t>
      </w:r>
    </w:p>
    <w:p w:rsidR="00CD49F1" w:rsidRPr="00521AE1" w:rsidRDefault="00CD49F1" w:rsidP="00521AE1">
      <w:pPr>
        <w:spacing w:after="0" w:line="266" w:lineRule="atLeast"/>
        <w:ind w:firstLine="709"/>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t>Условия реализации программы</w:t>
      </w:r>
    </w:p>
    <w:p w:rsidR="00CD49F1" w:rsidRPr="00521AE1" w:rsidRDefault="00CD49F1" w:rsidP="00521AE1">
      <w:pPr>
        <w:spacing w:after="0" w:line="266" w:lineRule="atLeast"/>
        <w:ind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В соответствии с программой «Жилье для российской семьи» в срок до 1 июля 2017 года предполагается построить 200 тыс.кв</w:t>
      </w:r>
      <w:proofErr w:type="gramStart"/>
      <w:r w:rsidRPr="00521AE1">
        <w:rPr>
          <w:rFonts w:ascii="Verdana" w:eastAsia="Times New Roman" w:hAnsi="Verdana" w:cs="Times New Roman"/>
          <w:color w:val="000000"/>
          <w:bdr w:val="none" w:sz="0" w:space="0" w:color="auto" w:frame="1"/>
          <w:lang w:eastAsia="ru-RU"/>
        </w:rPr>
        <w:t>.м</w:t>
      </w:r>
      <w:proofErr w:type="gramEnd"/>
      <w:r w:rsidRPr="00521AE1">
        <w:rPr>
          <w:rFonts w:ascii="Verdana" w:eastAsia="Times New Roman" w:hAnsi="Verdana" w:cs="Times New Roman"/>
          <w:color w:val="000000"/>
          <w:bdr w:val="none" w:sz="0" w:space="0" w:color="auto" w:frame="1"/>
          <w:lang w:eastAsia="ru-RU"/>
        </w:rPr>
        <w:t>етров жилья экономического класса, дополнительно к ранее запланированным объемам ввода жилья.</w:t>
      </w:r>
    </w:p>
    <w:p w:rsidR="00CD49F1" w:rsidRPr="00521AE1" w:rsidRDefault="00CD49F1" w:rsidP="00521AE1">
      <w:pPr>
        <w:spacing w:after="0" w:line="266" w:lineRule="atLeast"/>
        <w:ind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Механизм реализации программы предполагает оказание поддержки застройщикам в обеспечении земельных участков инженерной инфраструктурой посредством инфраструктурных облигаций ОАО «Агентство по ипотечному жилищному кредитованию» в размере до 4 тыс</w:t>
      </w:r>
      <w:proofErr w:type="gramStart"/>
      <w:r w:rsidRPr="00521AE1">
        <w:rPr>
          <w:rFonts w:ascii="Verdana" w:eastAsia="Times New Roman" w:hAnsi="Verdana" w:cs="Times New Roman"/>
          <w:color w:val="000000"/>
          <w:bdr w:val="none" w:sz="0" w:space="0" w:color="auto" w:frame="1"/>
          <w:lang w:eastAsia="ru-RU"/>
        </w:rPr>
        <w:t>.р</w:t>
      </w:r>
      <w:proofErr w:type="gramEnd"/>
      <w:r w:rsidRPr="00521AE1">
        <w:rPr>
          <w:rFonts w:ascii="Verdana" w:eastAsia="Times New Roman" w:hAnsi="Verdana" w:cs="Times New Roman"/>
          <w:color w:val="000000"/>
          <w:bdr w:val="none" w:sz="0" w:space="0" w:color="auto" w:frame="1"/>
          <w:lang w:eastAsia="ru-RU"/>
        </w:rPr>
        <w:t>ублей за 1 кв.метр.</w:t>
      </w:r>
    </w:p>
    <w:p w:rsidR="00CD49F1" w:rsidRPr="00521AE1" w:rsidRDefault="00CD49F1" w:rsidP="00521AE1">
      <w:pPr>
        <w:spacing w:after="0" w:line="266" w:lineRule="atLeast"/>
        <w:ind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xml:space="preserve">Максимальная стоимость жилья экономического класса в </w:t>
      </w:r>
      <w:r w:rsidR="00521AE1">
        <w:rPr>
          <w:rFonts w:ascii="Verdana" w:eastAsia="Times New Roman" w:hAnsi="Verdana" w:cs="Times New Roman"/>
          <w:color w:val="000000"/>
          <w:bdr w:val="none" w:sz="0" w:space="0" w:color="auto" w:frame="1"/>
          <w:lang w:eastAsia="ru-RU"/>
        </w:rPr>
        <w:t xml:space="preserve">расчете на </w:t>
      </w:r>
      <w:r w:rsidRPr="00521AE1">
        <w:rPr>
          <w:rFonts w:ascii="Verdana" w:eastAsia="Times New Roman" w:hAnsi="Verdana" w:cs="Times New Roman"/>
          <w:color w:val="000000"/>
          <w:bdr w:val="none" w:sz="0" w:space="0" w:color="auto" w:frame="1"/>
          <w:lang w:eastAsia="ru-RU"/>
        </w:rPr>
        <w:t>1 кв</w:t>
      </w:r>
      <w:proofErr w:type="gramStart"/>
      <w:r w:rsidRPr="00521AE1">
        <w:rPr>
          <w:rFonts w:ascii="Verdana" w:eastAsia="Times New Roman" w:hAnsi="Verdana" w:cs="Times New Roman"/>
          <w:color w:val="000000"/>
          <w:bdr w:val="none" w:sz="0" w:space="0" w:color="auto" w:frame="1"/>
          <w:lang w:eastAsia="ru-RU"/>
        </w:rPr>
        <w:t>.м</w:t>
      </w:r>
      <w:proofErr w:type="gramEnd"/>
      <w:r w:rsidRPr="00521AE1">
        <w:rPr>
          <w:rFonts w:ascii="Verdana" w:eastAsia="Times New Roman" w:hAnsi="Verdana" w:cs="Times New Roman"/>
          <w:color w:val="000000"/>
          <w:bdr w:val="none" w:sz="0" w:space="0" w:color="auto" w:frame="1"/>
          <w:lang w:eastAsia="ru-RU"/>
        </w:rPr>
        <w:t>етр общей площади жилья на каждом земельном участке составляет</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30 000</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рублей.</w:t>
      </w:r>
    </w:p>
    <w:p w:rsidR="00CD49F1" w:rsidRPr="00521AE1" w:rsidRDefault="00CD49F1" w:rsidP="00521AE1">
      <w:pPr>
        <w:spacing w:after="0" w:line="266" w:lineRule="atLeast"/>
        <w:ind w:right="15" w:firstLine="709"/>
        <w:rPr>
          <w:rFonts w:ascii="Verdana" w:eastAsia="Times New Roman" w:hAnsi="Verdana" w:cs="Times New Roman"/>
          <w:color w:val="000000"/>
          <w:lang w:eastAsia="ru-RU"/>
        </w:rPr>
      </w:pPr>
      <w:proofErr w:type="gramStart"/>
      <w:r w:rsidRPr="00521AE1">
        <w:rPr>
          <w:rFonts w:ascii="Verdana" w:eastAsia="Times New Roman" w:hAnsi="Verdana" w:cs="Times New Roman"/>
          <w:color w:val="000000"/>
          <w:bdr w:val="none" w:sz="0" w:space="0" w:color="auto" w:frame="1"/>
          <w:lang w:eastAsia="ru-RU"/>
        </w:rPr>
        <w:t>Жилье экономического класса, построенное (строящееся) застройщиками в рамках программы,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по цене, не превышающей установленной</w:t>
      </w:r>
      <w:proofErr w:type="gramEnd"/>
      <w:r w:rsidRPr="00521AE1">
        <w:rPr>
          <w:rFonts w:ascii="Verdana" w:eastAsia="Times New Roman" w:hAnsi="Verdana" w:cs="Times New Roman"/>
          <w:color w:val="000000"/>
          <w:bdr w:val="none" w:sz="0" w:space="0" w:color="auto" w:frame="1"/>
          <w:lang w:eastAsia="ru-RU"/>
        </w:rPr>
        <w:t xml:space="preserve"> максимальной цены такого жилья, гражданам Российской Федерации, которые в соответствии с нормативными правовыми актами органов государственной власти субъектов Российской Федерации - участников программы имеют право на приобретение такого жилья.</w:t>
      </w:r>
    </w:p>
    <w:p w:rsidR="00CD49F1" w:rsidRPr="00521AE1" w:rsidRDefault="00CD49F1" w:rsidP="00521AE1">
      <w:pPr>
        <w:spacing w:after="0" w:line="266" w:lineRule="atLeast"/>
        <w:ind w:firstLine="709"/>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t>Перечень категорий граждан</w:t>
      </w:r>
      <w:r w:rsidRPr="00521AE1">
        <w:rPr>
          <w:rFonts w:ascii="Verdana" w:eastAsia="Times New Roman" w:hAnsi="Verdana" w:cs="Times New Roman"/>
          <w:color w:val="000000"/>
          <w:bdr w:val="none" w:sz="0" w:space="0" w:color="auto" w:frame="1"/>
          <w:lang w:eastAsia="ru-RU"/>
        </w:rPr>
        <w:t>, имеющих право на приобретение жилья экономического класса в рамках программы «Жилье для российской семьи» и</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Перечень необходимых документов,</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представляемых для включения в список граждан, имеющих право на приобретение жилья экономического класса в рамках программы «Жилье для Российской семьи», утвержденные</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постановлением администрации области от 14.08.2014 № 852,</w:t>
      </w:r>
      <w:r w:rsidRPr="00521AE1">
        <w:rPr>
          <w:rFonts w:ascii="Verdana" w:eastAsia="Times New Roman" w:hAnsi="Verdana" w:cs="Times New Roman"/>
          <w:color w:val="000000"/>
          <w:u w:val="single"/>
          <w:bdr w:val="none" w:sz="0" w:space="0" w:color="auto" w:frame="1"/>
          <w:lang w:eastAsia="ru-RU"/>
        </w:rPr>
        <w:t>размещены ниже.</w:t>
      </w:r>
    </w:p>
    <w:p w:rsidR="00CD49F1" w:rsidRPr="00521AE1" w:rsidRDefault="00CD49F1" w:rsidP="00521AE1">
      <w:pPr>
        <w:spacing w:after="0" w:line="266" w:lineRule="atLeast"/>
        <w:ind w:right="15"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w:t>
      </w:r>
    </w:p>
    <w:p w:rsidR="00CD49F1" w:rsidRPr="00521AE1" w:rsidRDefault="00CD49F1" w:rsidP="00521AE1">
      <w:pPr>
        <w:spacing w:after="0" w:line="266" w:lineRule="atLeast"/>
        <w:ind w:firstLine="709"/>
        <w:jc w:val="center"/>
        <w:rPr>
          <w:rFonts w:ascii="Verdana" w:eastAsia="Times New Roman" w:hAnsi="Verdana" w:cs="Times New Roman"/>
          <w:b/>
          <w:bCs/>
          <w:color w:val="000000"/>
          <w:sz w:val="24"/>
          <w:szCs w:val="24"/>
          <w:lang w:eastAsia="ru-RU"/>
        </w:rPr>
      </w:pPr>
      <w:r w:rsidRPr="00521AE1">
        <w:rPr>
          <w:rFonts w:ascii="Verdana" w:eastAsia="Times New Roman" w:hAnsi="Verdana" w:cs="Times New Roman"/>
          <w:b/>
          <w:bCs/>
          <w:color w:val="000000"/>
          <w:sz w:val="24"/>
          <w:szCs w:val="24"/>
          <w:lang w:eastAsia="ru-RU"/>
        </w:rPr>
        <w:t>Перечень земельных участков, застройщиков, проектов жилищного строительства, реализуемых в рамках программы</w:t>
      </w:r>
    </w:p>
    <w:p w:rsidR="00521AE1" w:rsidRPr="00521AE1" w:rsidRDefault="00521AE1" w:rsidP="00521AE1">
      <w:pPr>
        <w:spacing w:after="0" w:line="266" w:lineRule="atLeast"/>
        <w:ind w:firstLine="709"/>
        <w:jc w:val="center"/>
        <w:rPr>
          <w:rFonts w:ascii="Verdana" w:eastAsia="Times New Roman" w:hAnsi="Verdana" w:cs="Times New Roman"/>
          <w:color w:val="000000"/>
          <w:sz w:val="28"/>
          <w:szCs w:val="28"/>
          <w:lang w:eastAsia="ru-RU"/>
        </w:rPr>
      </w:pPr>
    </w:p>
    <w:p w:rsidR="00CD49F1" w:rsidRPr="00521AE1" w:rsidRDefault="00CD49F1" w:rsidP="00521AE1">
      <w:pPr>
        <w:spacing w:after="0" w:line="266" w:lineRule="atLeast"/>
        <w:ind w:left="180"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w:t>
      </w:r>
      <w:r w:rsidRPr="00521AE1">
        <w:rPr>
          <w:rFonts w:ascii="Verdana" w:eastAsia="Times New Roman" w:hAnsi="Verdana" w:cs="Times New Roman"/>
          <w:b/>
          <w:bCs/>
          <w:color w:val="000000"/>
          <w:lang w:eastAsia="ru-RU"/>
        </w:rPr>
        <w:t>Малоэтажная жилая застройка мкр.№2 жилого района «</w:t>
      </w:r>
      <w:proofErr w:type="spellStart"/>
      <w:r w:rsidRPr="00521AE1">
        <w:rPr>
          <w:rFonts w:ascii="Verdana" w:eastAsia="Times New Roman" w:hAnsi="Verdana" w:cs="Times New Roman"/>
          <w:b/>
          <w:bCs/>
          <w:color w:val="000000"/>
          <w:lang w:eastAsia="ru-RU"/>
        </w:rPr>
        <w:t>Веризино</w:t>
      </w:r>
      <w:proofErr w:type="spellEnd"/>
      <w:r w:rsidRPr="00521AE1">
        <w:rPr>
          <w:rFonts w:ascii="Verdana" w:eastAsia="Times New Roman" w:hAnsi="Verdana" w:cs="Times New Roman"/>
          <w:b/>
          <w:bCs/>
          <w:color w:val="000000"/>
          <w:lang w:eastAsia="ru-RU"/>
        </w:rPr>
        <w:t>», г</w:t>
      </w:r>
      <w:proofErr w:type="gramStart"/>
      <w:r w:rsidRPr="00521AE1">
        <w:rPr>
          <w:rFonts w:ascii="Verdana" w:eastAsia="Times New Roman" w:hAnsi="Verdana" w:cs="Times New Roman"/>
          <w:b/>
          <w:bCs/>
          <w:color w:val="000000"/>
          <w:lang w:eastAsia="ru-RU"/>
        </w:rPr>
        <w:t>.В</w:t>
      </w:r>
      <w:proofErr w:type="gramEnd"/>
      <w:r w:rsidRPr="00521AE1">
        <w:rPr>
          <w:rFonts w:ascii="Verdana" w:eastAsia="Times New Roman" w:hAnsi="Verdana" w:cs="Times New Roman"/>
          <w:b/>
          <w:bCs/>
          <w:color w:val="000000"/>
          <w:lang w:eastAsia="ru-RU"/>
        </w:rPr>
        <w:t>ладимир</w:t>
      </w:r>
      <w:r w:rsidRPr="00521AE1">
        <w:rPr>
          <w:rFonts w:ascii="Verdana" w:eastAsia="Times New Roman" w:hAnsi="Verdana" w:cs="Times New Roman"/>
          <w:color w:val="000000"/>
          <w:bdr w:val="none" w:sz="0" w:space="0" w:color="auto" w:frame="1"/>
          <w:lang w:eastAsia="ru-RU"/>
        </w:rPr>
        <w:t>. Застройщик ООО «Вертикаль». Планируемый объем строительства жилья экономического класса  25 тыс.кв</w:t>
      </w:r>
      <w:proofErr w:type="gramStart"/>
      <w:r w:rsidRPr="00521AE1">
        <w:rPr>
          <w:rFonts w:ascii="Verdana" w:eastAsia="Times New Roman" w:hAnsi="Verdana" w:cs="Times New Roman"/>
          <w:color w:val="000000"/>
          <w:bdr w:val="none" w:sz="0" w:space="0" w:color="auto" w:frame="1"/>
          <w:lang w:eastAsia="ru-RU"/>
        </w:rPr>
        <w:t>.м</w:t>
      </w:r>
      <w:proofErr w:type="gramEnd"/>
      <w:r w:rsidRPr="00521AE1">
        <w:rPr>
          <w:rFonts w:ascii="Verdana" w:eastAsia="Times New Roman" w:hAnsi="Verdana" w:cs="Times New Roman"/>
          <w:color w:val="000000"/>
          <w:bdr w:val="none" w:sz="0" w:space="0" w:color="auto" w:frame="1"/>
          <w:lang w:eastAsia="ru-RU"/>
        </w:rPr>
        <w:t>етров. Объектом строительства являются многоквартирные 3-х этажные жилые дома из металлического каркаса из легких стальных тонкостенных конструкций. Планируется строительство дошкольного образовательного учреждения на 40 мест, торгово-офисного центра, парковки для автомобилей, детской площадки.</w:t>
      </w:r>
    </w:p>
    <w:p w:rsidR="00CD49F1" w:rsidRPr="00521AE1" w:rsidRDefault="00CD49F1" w:rsidP="00521AE1">
      <w:pPr>
        <w:spacing w:after="0" w:line="266" w:lineRule="atLeast"/>
        <w:ind w:left="180"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«Комплексная малоэтажная застройка «Дмитриевская Слобода», г</w:t>
      </w:r>
      <w:proofErr w:type="gramStart"/>
      <w:r w:rsidRPr="00521AE1">
        <w:rPr>
          <w:rFonts w:ascii="Verdana" w:eastAsia="Times New Roman" w:hAnsi="Verdana" w:cs="Times New Roman"/>
          <w:b/>
          <w:bCs/>
          <w:color w:val="000000"/>
          <w:lang w:eastAsia="ru-RU"/>
        </w:rPr>
        <w:t>.М</w:t>
      </w:r>
      <w:proofErr w:type="gramEnd"/>
      <w:r w:rsidRPr="00521AE1">
        <w:rPr>
          <w:rFonts w:ascii="Verdana" w:eastAsia="Times New Roman" w:hAnsi="Verdana" w:cs="Times New Roman"/>
          <w:b/>
          <w:bCs/>
          <w:color w:val="000000"/>
          <w:lang w:eastAsia="ru-RU"/>
        </w:rPr>
        <w:t>уром.</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Застройщик ООО «</w:t>
      </w:r>
      <w:proofErr w:type="spellStart"/>
      <w:r w:rsidRPr="00521AE1">
        <w:rPr>
          <w:rFonts w:ascii="Verdana" w:eastAsia="Times New Roman" w:hAnsi="Verdana" w:cs="Times New Roman"/>
          <w:color w:val="000000"/>
          <w:bdr w:val="none" w:sz="0" w:space="0" w:color="auto" w:frame="1"/>
          <w:lang w:eastAsia="ru-RU"/>
        </w:rPr>
        <w:t>МуромГрад</w:t>
      </w:r>
      <w:proofErr w:type="spellEnd"/>
      <w:r w:rsidRPr="00521AE1">
        <w:rPr>
          <w:rFonts w:ascii="Verdana" w:eastAsia="Times New Roman" w:hAnsi="Verdana" w:cs="Times New Roman"/>
          <w:color w:val="000000"/>
          <w:bdr w:val="none" w:sz="0" w:space="0" w:color="auto" w:frame="1"/>
          <w:lang w:eastAsia="ru-RU"/>
        </w:rPr>
        <w:t>». Планируемый объем строительства жилья экономического класса 75 тыс.кв</w:t>
      </w:r>
      <w:proofErr w:type="gramStart"/>
      <w:r w:rsidRPr="00521AE1">
        <w:rPr>
          <w:rFonts w:ascii="Verdana" w:eastAsia="Times New Roman" w:hAnsi="Verdana" w:cs="Times New Roman"/>
          <w:color w:val="000000"/>
          <w:bdr w:val="none" w:sz="0" w:space="0" w:color="auto" w:frame="1"/>
          <w:lang w:eastAsia="ru-RU"/>
        </w:rPr>
        <w:t>.м</w:t>
      </w:r>
      <w:proofErr w:type="gramEnd"/>
      <w:r w:rsidRPr="00521AE1">
        <w:rPr>
          <w:rFonts w:ascii="Verdana" w:eastAsia="Times New Roman" w:hAnsi="Verdana" w:cs="Times New Roman"/>
          <w:color w:val="000000"/>
          <w:bdr w:val="none" w:sz="0" w:space="0" w:color="auto" w:frame="1"/>
          <w:lang w:eastAsia="ru-RU"/>
        </w:rPr>
        <w:t>етров. Объектом строительства являются многоквартирные 3-х этажные жилые дома с  применением технологии быстровозводимых зданий. Планируется строительство дошкольных учреждений, спортивных и игровых площадок, площадок отдыха для жителей микрорайона;</w:t>
      </w:r>
    </w:p>
    <w:p w:rsidR="00CD49F1" w:rsidRPr="00521AE1" w:rsidRDefault="00CD49F1" w:rsidP="00521AE1">
      <w:pPr>
        <w:spacing w:after="0" w:line="266" w:lineRule="atLeast"/>
        <w:ind w:left="180"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 Жилой комплекс «</w:t>
      </w:r>
      <w:proofErr w:type="spellStart"/>
      <w:r w:rsidRPr="00521AE1">
        <w:rPr>
          <w:rFonts w:ascii="Verdana" w:eastAsia="Times New Roman" w:hAnsi="Verdana" w:cs="Times New Roman"/>
          <w:b/>
          <w:bCs/>
          <w:color w:val="000000"/>
          <w:lang w:eastAsia="ru-RU"/>
        </w:rPr>
        <w:t>Вяткино</w:t>
      </w:r>
      <w:proofErr w:type="spellEnd"/>
      <w:r w:rsidRPr="00521AE1">
        <w:rPr>
          <w:rFonts w:ascii="Verdana" w:eastAsia="Times New Roman" w:hAnsi="Verdana" w:cs="Times New Roman"/>
          <w:b/>
          <w:bCs/>
          <w:color w:val="000000"/>
          <w:lang w:eastAsia="ru-RU"/>
        </w:rPr>
        <w:t xml:space="preserve">», </w:t>
      </w:r>
      <w:proofErr w:type="spellStart"/>
      <w:r w:rsidRPr="00521AE1">
        <w:rPr>
          <w:rFonts w:ascii="Verdana" w:eastAsia="Times New Roman" w:hAnsi="Verdana" w:cs="Times New Roman"/>
          <w:b/>
          <w:bCs/>
          <w:color w:val="000000"/>
          <w:lang w:eastAsia="ru-RU"/>
        </w:rPr>
        <w:t>п</w:t>
      </w:r>
      <w:proofErr w:type="gramStart"/>
      <w:r w:rsidRPr="00521AE1">
        <w:rPr>
          <w:rFonts w:ascii="Verdana" w:eastAsia="Times New Roman" w:hAnsi="Verdana" w:cs="Times New Roman"/>
          <w:b/>
          <w:bCs/>
          <w:color w:val="000000"/>
          <w:lang w:eastAsia="ru-RU"/>
        </w:rPr>
        <w:t>.В</w:t>
      </w:r>
      <w:proofErr w:type="gramEnd"/>
      <w:r w:rsidRPr="00521AE1">
        <w:rPr>
          <w:rFonts w:ascii="Verdana" w:eastAsia="Times New Roman" w:hAnsi="Verdana" w:cs="Times New Roman"/>
          <w:b/>
          <w:bCs/>
          <w:color w:val="000000"/>
          <w:lang w:eastAsia="ru-RU"/>
        </w:rPr>
        <w:t>яткино</w:t>
      </w:r>
      <w:proofErr w:type="spellEnd"/>
      <w:r w:rsidRPr="00521AE1">
        <w:rPr>
          <w:rFonts w:ascii="Verdana" w:eastAsia="Times New Roman" w:hAnsi="Verdana" w:cs="Times New Roman"/>
          <w:b/>
          <w:bCs/>
          <w:color w:val="000000"/>
          <w:lang w:eastAsia="ru-RU"/>
        </w:rPr>
        <w:t xml:space="preserve">, </w:t>
      </w:r>
      <w:proofErr w:type="spellStart"/>
      <w:r w:rsidRPr="00521AE1">
        <w:rPr>
          <w:rFonts w:ascii="Verdana" w:eastAsia="Times New Roman" w:hAnsi="Verdana" w:cs="Times New Roman"/>
          <w:b/>
          <w:bCs/>
          <w:color w:val="000000"/>
          <w:lang w:eastAsia="ru-RU"/>
        </w:rPr>
        <w:t>Судогодский</w:t>
      </w:r>
      <w:proofErr w:type="spellEnd"/>
      <w:r w:rsidRPr="00521AE1">
        <w:rPr>
          <w:rFonts w:ascii="Verdana" w:eastAsia="Times New Roman" w:hAnsi="Verdana" w:cs="Times New Roman"/>
          <w:b/>
          <w:bCs/>
          <w:color w:val="000000"/>
          <w:lang w:eastAsia="ru-RU"/>
        </w:rPr>
        <w:t xml:space="preserve"> район</w:t>
      </w:r>
      <w:r w:rsidRPr="00521AE1">
        <w:rPr>
          <w:rFonts w:ascii="Verdana" w:eastAsia="Times New Roman" w:hAnsi="Verdana" w:cs="Times New Roman"/>
          <w:color w:val="000000"/>
          <w:bdr w:val="none" w:sz="0" w:space="0" w:color="auto" w:frame="1"/>
          <w:lang w:eastAsia="ru-RU"/>
        </w:rPr>
        <w:t>. Застройщик ООО «</w:t>
      </w:r>
      <w:proofErr w:type="spellStart"/>
      <w:r w:rsidRPr="00521AE1">
        <w:rPr>
          <w:rFonts w:ascii="Verdana" w:eastAsia="Times New Roman" w:hAnsi="Verdana" w:cs="Times New Roman"/>
          <w:color w:val="000000"/>
          <w:bdr w:val="none" w:sz="0" w:space="0" w:color="auto" w:frame="1"/>
          <w:lang w:eastAsia="ru-RU"/>
        </w:rPr>
        <w:t>Игротэк</w:t>
      </w:r>
      <w:proofErr w:type="spellEnd"/>
      <w:r w:rsidRPr="00521AE1">
        <w:rPr>
          <w:rFonts w:ascii="Verdana" w:eastAsia="Times New Roman" w:hAnsi="Verdana" w:cs="Times New Roman"/>
          <w:color w:val="000000"/>
          <w:bdr w:val="none" w:sz="0" w:space="0" w:color="auto" w:frame="1"/>
          <w:lang w:eastAsia="ru-RU"/>
        </w:rPr>
        <w:t>». Планируемый объем строительства жилья экономического класса 40 тыс.кв</w:t>
      </w:r>
      <w:proofErr w:type="gramStart"/>
      <w:r w:rsidRPr="00521AE1">
        <w:rPr>
          <w:rFonts w:ascii="Verdana" w:eastAsia="Times New Roman" w:hAnsi="Verdana" w:cs="Times New Roman"/>
          <w:color w:val="000000"/>
          <w:bdr w:val="none" w:sz="0" w:space="0" w:color="auto" w:frame="1"/>
          <w:lang w:eastAsia="ru-RU"/>
        </w:rPr>
        <w:t>.м</w:t>
      </w:r>
      <w:proofErr w:type="gramEnd"/>
      <w:r w:rsidRPr="00521AE1">
        <w:rPr>
          <w:rFonts w:ascii="Verdana" w:eastAsia="Times New Roman" w:hAnsi="Verdana" w:cs="Times New Roman"/>
          <w:color w:val="000000"/>
          <w:bdr w:val="none" w:sz="0" w:space="0" w:color="auto" w:frame="1"/>
          <w:lang w:eastAsia="ru-RU"/>
        </w:rPr>
        <w:t>етров. Объектом строительства являются многоквартирные  жилые дома. Планируется строительство дошкольных учреждений, спортивных и игровых площадок, торговых  центров;</w:t>
      </w:r>
    </w:p>
    <w:p w:rsidR="00CD49F1" w:rsidRPr="00521AE1" w:rsidRDefault="00CD49F1" w:rsidP="00521AE1">
      <w:pPr>
        <w:spacing w:after="0" w:line="266" w:lineRule="atLeast"/>
        <w:ind w:left="180"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Жилой комплекс «</w:t>
      </w:r>
      <w:proofErr w:type="spellStart"/>
      <w:r w:rsidRPr="00521AE1">
        <w:rPr>
          <w:rFonts w:ascii="Verdana" w:eastAsia="Times New Roman" w:hAnsi="Verdana" w:cs="Times New Roman"/>
          <w:b/>
          <w:bCs/>
          <w:color w:val="000000"/>
          <w:lang w:eastAsia="ru-RU"/>
        </w:rPr>
        <w:t>Пиганово</w:t>
      </w:r>
      <w:proofErr w:type="spellEnd"/>
      <w:r w:rsidRPr="00521AE1">
        <w:rPr>
          <w:rFonts w:ascii="Verdana" w:eastAsia="Times New Roman" w:hAnsi="Verdana" w:cs="Times New Roman"/>
          <w:b/>
          <w:bCs/>
          <w:color w:val="000000"/>
          <w:lang w:eastAsia="ru-RU"/>
        </w:rPr>
        <w:t>», г</w:t>
      </w:r>
      <w:proofErr w:type="gramStart"/>
      <w:r w:rsidRPr="00521AE1">
        <w:rPr>
          <w:rFonts w:ascii="Verdana" w:eastAsia="Times New Roman" w:hAnsi="Verdana" w:cs="Times New Roman"/>
          <w:b/>
          <w:bCs/>
          <w:color w:val="000000"/>
          <w:lang w:eastAsia="ru-RU"/>
        </w:rPr>
        <w:t>.В</w:t>
      </w:r>
      <w:proofErr w:type="gramEnd"/>
      <w:r w:rsidRPr="00521AE1">
        <w:rPr>
          <w:rFonts w:ascii="Verdana" w:eastAsia="Times New Roman" w:hAnsi="Verdana" w:cs="Times New Roman"/>
          <w:b/>
          <w:bCs/>
          <w:color w:val="000000"/>
          <w:lang w:eastAsia="ru-RU"/>
        </w:rPr>
        <w:t>ладимир.</w:t>
      </w:r>
      <w:r w:rsidRPr="00521AE1">
        <w:rPr>
          <w:rFonts w:ascii="Verdana" w:eastAsia="Times New Roman" w:hAnsi="Verdana" w:cs="Times New Roman"/>
          <w:color w:val="000000"/>
          <w:lang w:eastAsia="ru-RU"/>
        </w:rPr>
        <w:t> </w:t>
      </w:r>
      <w:proofErr w:type="spellStart"/>
      <w:r w:rsidRPr="00521AE1">
        <w:rPr>
          <w:rFonts w:ascii="Verdana" w:eastAsia="Times New Roman" w:hAnsi="Verdana" w:cs="Times New Roman"/>
          <w:color w:val="000000"/>
          <w:bdr w:val="none" w:sz="0" w:space="0" w:color="auto" w:frame="1"/>
          <w:lang w:eastAsia="ru-RU"/>
        </w:rPr>
        <w:t>Ззастройщик</w:t>
      </w:r>
      <w:proofErr w:type="spellEnd"/>
      <w:r w:rsidRPr="00521AE1">
        <w:rPr>
          <w:rFonts w:ascii="Verdana" w:eastAsia="Times New Roman" w:hAnsi="Verdana" w:cs="Times New Roman"/>
          <w:color w:val="000000"/>
          <w:bdr w:val="none" w:sz="0" w:space="0" w:color="auto" w:frame="1"/>
          <w:lang w:eastAsia="ru-RU"/>
        </w:rPr>
        <w:t xml:space="preserve"> ООО «Строй-Капитал». Планируемый объем строительства жилья экономического класса 60 тыс.кв</w:t>
      </w:r>
      <w:proofErr w:type="gramStart"/>
      <w:r w:rsidRPr="00521AE1">
        <w:rPr>
          <w:rFonts w:ascii="Verdana" w:eastAsia="Times New Roman" w:hAnsi="Verdana" w:cs="Times New Roman"/>
          <w:color w:val="000000"/>
          <w:bdr w:val="none" w:sz="0" w:space="0" w:color="auto" w:frame="1"/>
          <w:lang w:eastAsia="ru-RU"/>
        </w:rPr>
        <w:t>.м</w:t>
      </w:r>
      <w:proofErr w:type="gramEnd"/>
      <w:r w:rsidRPr="00521AE1">
        <w:rPr>
          <w:rFonts w:ascii="Verdana" w:eastAsia="Times New Roman" w:hAnsi="Verdana" w:cs="Times New Roman"/>
          <w:color w:val="000000"/>
          <w:bdr w:val="none" w:sz="0" w:space="0" w:color="auto" w:frame="1"/>
          <w:lang w:eastAsia="ru-RU"/>
        </w:rPr>
        <w:t>етров. Объектом строительства являются многоквартирные жилые дома. Планируется строительство общеобразовательных, дошкольных учреждений, торговых офисов, спортивных площадок.</w:t>
      </w:r>
    </w:p>
    <w:p w:rsidR="00CD49F1" w:rsidRPr="00521AE1" w:rsidRDefault="00CD49F1" w:rsidP="00521AE1">
      <w:pPr>
        <w:spacing w:after="0" w:line="266" w:lineRule="atLeast"/>
        <w:ind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w:t>
      </w:r>
    </w:p>
    <w:p w:rsidR="00CD49F1" w:rsidRPr="00521AE1" w:rsidRDefault="00CD49F1" w:rsidP="00521AE1">
      <w:pPr>
        <w:spacing w:after="0" w:line="266" w:lineRule="atLeast"/>
        <w:ind w:firstLine="709"/>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lastRenderedPageBreak/>
        <w:t>Срок начала приема заявлений</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 </w:t>
      </w:r>
      <w:r w:rsidRPr="00521AE1">
        <w:rPr>
          <w:rFonts w:ascii="Verdana" w:eastAsia="Times New Roman" w:hAnsi="Verdana" w:cs="Times New Roman"/>
          <w:b/>
          <w:bCs/>
          <w:color w:val="000000"/>
          <w:lang w:eastAsia="ru-RU"/>
        </w:rPr>
        <w:t>17 сентября 2014 года</w:t>
      </w:r>
      <w:r w:rsidRPr="00521AE1">
        <w:rPr>
          <w:rFonts w:ascii="Verdana" w:eastAsia="Times New Roman" w:hAnsi="Verdana" w:cs="Times New Roman"/>
          <w:color w:val="000000"/>
          <w:bdr w:val="none" w:sz="0" w:space="0" w:color="auto" w:frame="1"/>
          <w:lang w:eastAsia="ru-RU"/>
        </w:rPr>
        <w:t>.</w:t>
      </w:r>
    </w:p>
    <w:p w:rsidR="00CD49F1" w:rsidRPr="00521AE1" w:rsidRDefault="00CD49F1" w:rsidP="00521AE1">
      <w:pPr>
        <w:spacing w:after="0" w:line="266" w:lineRule="atLeast"/>
        <w:ind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w:t>
      </w:r>
    </w:p>
    <w:p w:rsidR="00CD49F1" w:rsidRPr="00521AE1" w:rsidRDefault="00CD49F1" w:rsidP="00521AE1">
      <w:pPr>
        <w:spacing w:after="0" w:line="266" w:lineRule="atLeast"/>
        <w:ind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Перечень банков и представляющих ипотечные займы юридических лиц, готовых проводить оценку платежеспособности граждан, включенных в списки граждан, в целях подтверждения возможности представления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w:t>
      </w:r>
    </w:p>
    <w:p w:rsidR="00CD49F1" w:rsidRPr="00521AE1" w:rsidRDefault="00CD49F1" w:rsidP="00521AE1">
      <w:pPr>
        <w:spacing w:after="0" w:line="266" w:lineRule="atLeast"/>
        <w:ind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НО «Владимирский городской ипотечный фонд»;</w:t>
      </w:r>
    </w:p>
    <w:p w:rsidR="00CD49F1" w:rsidRPr="00521AE1" w:rsidRDefault="00CD49F1" w:rsidP="00521AE1">
      <w:pPr>
        <w:spacing w:after="0" w:line="266" w:lineRule="atLeast"/>
        <w:ind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Владимирское отделение №8611 ОАО «Сбербанк России»;</w:t>
      </w:r>
    </w:p>
    <w:p w:rsidR="00CD49F1" w:rsidRPr="00521AE1" w:rsidRDefault="00CD49F1" w:rsidP="00521AE1">
      <w:pPr>
        <w:spacing w:after="0" w:line="266" w:lineRule="atLeast"/>
        <w:ind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филиал банка  ВТБ 24  в г</w:t>
      </w:r>
      <w:proofErr w:type="gramStart"/>
      <w:r w:rsidRPr="00521AE1">
        <w:rPr>
          <w:rFonts w:ascii="Verdana" w:eastAsia="Times New Roman" w:hAnsi="Verdana" w:cs="Times New Roman"/>
          <w:color w:val="000000"/>
          <w:bdr w:val="none" w:sz="0" w:space="0" w:color="auto" w:frame="1"/>
          <w:lang w:eastAsia="ru-RU"/>
        </w:rPr>
        <w:t>.В</w:t>
      </w:r>
      <w:proofErr w:type="gramEnd"/>
      <w:r w:rsidRPr="00521AE1">
        <w:rPr>
          <w:rFonts w:ascii="Verdana" w:eastAsia="Times New Roman" w:hAnsi="Verdana" w:cs="Times New Roman"/>
          <w:color w:val="000000"/>
          <w:bdr w:val="none" w:sz="0" w:space="0" w:color="auto" w:frame="1"/>
          <w:lang w:eastAsia="ru-RU"/>
        </w:rPr>
        <w:t>ладимире;</w:t>
      </w:r>
    </w:p>
    <w:p w:rsidR="00CD49F1" w:rsidRPr="00521AE1" w:rsidRDefault="00CD49F1" w:rsidP="00521AE1">
      <w:pPr>
        <w:spacing w:after="0" w:line="266" w:lineRule="atLeast"/>
        <w:ind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Владимирский региональный филиал ОАО «</w:t>
      </w:r>
      <w:proofErr w:type="spellStart"/>
      <w:r w:rsidRPr="00521AE1">
        <w:rPr>
          <w:rFonts w:ascii="Verdana" w:eastAsia="Times New Roman" w:hAnsi="Verdana" w:cs="Times New Roman"/>
          <w:color w:val="000000"/>
          <w:bdr w:val="none" w:sz="0" w:space="0" w:color="auto" w:frame="1"/>
          <w:lang w:eastAsia="ru-RU"/>
        </w:rPr>
        <w:t>Россельхозбанк</w:t>
      </w:r>
      <w:proofErr w:type="spellEnd"/>
      <w:r w:rsidRPr="00521AE1">
        <w:rPr>
          <w:rFonts w:ascii="Verdana" w:eastAsia="Times New Roman" w:hAnsi="Verdana" w:cs="Times New Roman"/>
          <w:color w:val="000000"/>
          <w:bdr w:val="none" w:sz="0" w:space="0" w:color="auto" w:frame="1"/>
          <w:lang w:eastAsia="ru-RU"/>
        </w:rPr>
        <w:t>».</w:t>
      </w:r>
    </w:p>
    <w:p w:rsidR="00CD49F1" w:rsidRPr="00521AE1" w:rsidRDefault="00CD49F1" w:rsidP="00521AE1">
      <w:pPr>
        <w:spacing w:after="0" w:line="266" w:lineRule="atLeast"/>
        <w:ind w:firstLine="709"/>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w:t>
      </w:r>
    </w:p>
    <w:p w:rsidR="00CD49F1" w:rsidRPr="00521AE1" w:rsidRDefault="00CD49F1" w:rsidP="00521AE1">
      <w:pPr>
        <w:spacing w:after="0" w:line="266" w:lineRule="atLeast"/>
        <w:ind w:left="4820"/>
        <w:rPr>
          <w:rFonts w:ascii="Verdana" w:eastAsia="Times New Roman" w:hAnsi="Verdana" w:cs="Times New Roman"/>
          <w:color w:val="000000"/>
          <w:sz w:val="16"/>
          <w:szCs w:val="16"/>
          <w:lang w:eastAsia="ru-RU"/>
        </w:rPr>
      </w:pPr>
      <w:r w:rsidRPr="00521AE1">
        <w:rPr>
          <w:rFonts w:ascii="Verdana" w:eastAsia="Times New Roman" w:hAnsi="Verdana" w:cs="Times New Roman"/>
          <w:color w:val="000000"/>
          <w:sz w:val="16"/>
          <w:szCs w:val="16"/>
          <w:bdr w:val="none" w:sz="0" w:space="0" w:color="auto" w:frame="1"/>
          <w:lang w:eastAsia="ru-RU"/>
        </w:rPr>
        <w:t>Из постановления администрации области от 14.08.2014 № 852 (ред.</w:t>
      </w:r>
      <w:r w:rsidRPr="00521AE1">
        <w:rPr>
          <w:rFonts w:ascii="Verdana" w:eastAsia="Times New Roman" w:hAnsi="Verdana" w:cs="Times New Roman"/>
          <w:color w:val="000000"/>
          <w:sz w:val="16"/>
          <w:szCs w:val="16"/>
          <w:lang w:eastAsia="ru-RU"/>
        </w:rPr>
        <w:t> </w:t>
      </w:r>
      <w:r w:rsidRPr="00521AE1">
        <w:rPr>
          <w:rFonts w:ascii="Verdana" w:eastAsia="Times New Roman" w:hAnsi="Verdana" w:cs="Times New Roman"/>
          <w:color w:val="000000"/>
          <w:sz w:val="16"/>
          <w:szCs w:val="16"/>
          <w:bdr w:val="none" w:sz="0" w:space="0" w:color="auto" w:frame="1"/>
          <w:lang w:eastAsia="ru-RU"/>
        </w:rPr>
        <w:t>от 30.10.2015г.)  и</w:t>
      </w:r>
      <w:r w:rsidRPr="00521AE1">
        <w:rPr>
          <w:rFonts w:ascii="Verdana" w:eastAsia="Times New Roman" w:hAnsi="Verdana" w:cs="Times New Roman"/>
          <w:color w:val="000000"/>
          <w:sz w:val="16"/>
          <w:szCs w:val="16"/>
          <w:lang w:eastAsia="ru-RU"/>
        </w:rPr>
        <w:t> </w:t>
      </w:r>
      <w:hyperlink r:id="rId4" w:history="1">
        <w:proofErr w:type="gramStart"/>
        <w:r w:rsidRPr="00521AE1">
          <w:rPr>
            <w:rFonts w:ascii="Verdana" w:eastAsia="Times New Roman" w:hAnsi="Verdana" w:cs="Times New Roman"/>
            <w:sz w:val="16"/>
            <w:szCs w:val="16"/>
            <w:lang w:eastAsia="ru-RU"/>
          </w:rPr>
          <w:t>постановлени</w:t>
        </w:r>
      </w:hyperlink>
      <w:r w:rsidRPr="00521AE1">
        <w:rPr>
          <w:rFonts w:ascii="Verdana" w:eastAsia="Times New Roman" w:hAnsi="Verdana" w:cs="Times New Roman"/>
          <w:color w:val="000000"/>
          <w:sz w:val="16"/>
          <w:szCs w:val="16"/>
          <w:bdr w:val="none" w:sz="0" w:space="0" w:color="auto" w:frame="1"/>
          <w:lang w:eastAsia="ru-RU"/>
        </w:rPr>
        <w:t>я</w:t>
      </w:r>
      <w:proofErr w:type="gramEnd"/>
      <w:r w:rsidRPr="00521AE1">
        <w:rPr>
          <w:rFonts w:ascii="Verdana" w:eastAsia="Times New Roman" w:hAnsi="Verdana" w:cs="Times New Roman"/>
          <w:color w:val="000000"/>
          <w:sz w:val="16"/>
          <w:szCs w:val="16"/>
          <w:bdr w:val="none" w:sz="0" w:space="0" w:color="auto" w:frame="1"/>
          <w:lang w:eastAsia="ru-RU"/>
        </w:rPr>
        <w:t xml:space="preserve"> Правительства РФ от 25.102012 № 1099</w:t>
      </w:r>
    </w:p>
    <w:p w:rsidR="00521AE1" w:rsidRDefault="00521AE1" w:rsidP="00521AE1">
      <w:pPr>
        <w:spacing w:after="0" w:line="266" w:lineRule="atLeast"/>
        <w:jc w:val="center"/>
        <w:rPr>
          <w:rFonts w:ascii="Verdana" w:eastAsia="Times New Roman" w:hAnsi="Verdana" w:cs="Times New Roman"/>
          <w:b/>
          <w:bCs/>
          <w:color w:val="000000"/>
          <w:lang w:eastAsia="ru-RU"/>
        </w:rPr>
      </w:pPr>
    </w:p>
    <w:p w:rsidR="00CD49F1" w:rsidRPr="00521AE1" w:rsidRDefault="00CD49F1" w:rsidP="00521AE1">
      <w:pPr>
        <w:spacing w:after="0" w:line="266" w:lineRule="atLeast"/>
        <w:jc w:val="center"/>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t>ПЕРЕЧЕНЬ</w:t>
      </w:r>
    </w:p>
    <w:p w:rsidR="00CD49F1" w:rsidRPr="00521AE1" w:rsidRDefault="00CD49F1" w:rsidP="00521AE1">
      <w:pPr>
        <w:spacing w:after="0" w:line="266" w:lineRule="atLeast"/>
        <w:jc w:val="center"/>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t>категорий граждан, имеющих право на  приобретение жилья экономического класса в рамках программы «Жилье для российской семьи»  на территории Владимирской области</w:t>
      </w:r>
    </w:p>
    <w:p w:rsidR="00CD49F1" w:rsidRPr="00521AE1" w:rsidRDefault="00CD49F1" w:rsidP="00521AE1">
      <w:pPr>
        <w:spacing w:after="0" w:line="266" w:lineRule="atLeast"/>
        <w:ind w:firstLine="72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1. Настоящим приложением к постановлению администрации области утверждается перечень категорий граждан, имеющих право на приобретение жилья экономического класса в рамках программы «Жилье для Российской семьи» (далее – Перечень категорий граждан).</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2. Право на приобретение жилья экономического класса в рамках программы на территории Владимирской области имеют граждане, постоянно проживающие на территории Владимирской области, из числа граждан:</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0" w:name="Par1"/>
      <w:bookmarkEnd w:id="0"/>
      <w:proofErr w:type="gramStart"/>
      <w:r w:rsidRPr="00521AE1">
        <w:rPr>
          <w:rFonts w:ascii="Verdana" w:eastAsia="Times New Roman" w:hAnsi="Verdana" w:cs="Times New Roman"/>
          <w:color w:val="000000"/>
          <w:bdr w:val="none" w:sz="0" w:space="0" w:color="auto" w:frame="1"/>
          <w:lang w:eastAsia="ru-RU"/>
        </w:rPr>
        <w:t>1)</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имеющих обеспеченность общей площадью жилых помещений</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в расчете на гражданина и каждого совместно проживающего с гражданином члена его семьи,</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не превышающую максимального размера</w:t>
      </w:r>
      <w:r w:rsidRPr="00521AE1">
        <w:rPr>
          <w:rFonts w:ascii="Verdana" w:eastAsia="Times New Roman" w:hAnsi="Verdana" w:cs="Times New Roman"/>
          <w:color w:val="000000"/>
          <w:bdr w:val="none" w:sz="0" w:space="0" w:color="auto" w:frame="1"/>
          <w:lang w:eastAsia="ru-RU"/>
        </w:rPr>
        <w:t>, установленного</w:t>
      </w:r>
      <w:r w:rsidRPr="00521AE1">
        <w:rPr>
          <w:rFonts w:ascii="Verdana" w:eastAsia="Times New Roman" w:hAnsi="Verdana" w:cs="Times New Roman"/>
          <w:color w:val="000000"/>
          <w:lang w:eastAsia="ru-RU"/>
        </w:rPr>
        <w:t> </w:t>
      </w:r>
      <w:hyperlink r:id="rId5" w:anchor="Par7" w:history="1">
        <w:r w:rsidRPr="00521AE1">
          <w:rPr>
            <w:rFonts w:ascii="Verdana" w:eastAsia="Times New Roman" w:hAnsi="Verdana" w:cs="Times New Roman"/>
            <w:lang w:eastAsia="ru-RU"/>
          </w:rPr>
          <w:t>пунктом 3</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настоящего Перечня категорий граждан, в случае, если</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доходы </w:t>
      </w:r>
      <w:r w:rsidRPr="00521AE1">
        <w:rPr>
          <w:rFonts w:ascii="Verdana" w:eastAsia="Times New Roman" w:hAnsi="Verdana" w:cs="Times New Roman"/>
          <w:color w:val="000000"/>
          <w:bdr w:val="none" w:sz="0" w:space="0" w:color="auto" w:frame="1"/>
          <w:lang w:eastAsia="ru-RU"/>
        </w:rPr>
        <w:t>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не превышают максимального</w:t>
      </w:r>
      <w:proofErr w:type="gramEnd"/>
      <w:r w:rsidRPr="00521AE1">
        <w:rPr>
          <w:rFonts w:ascii="Verdana" w:eastAsia="Times New Roman" w:hAnsi="Verdana" w:cs="Times New Roman"/>
          <w:b/>
          <w:bCs/>
          <w:color w:val="000000"/>
          <w:lang w:eastAsia="ru-RU"/>
        </w:rPr>
        <w:t xml:space="preserve"> уровня</w:t>
      </w:r>
      <w:r w:rsidRPr="00521AE1">
        <w:rPr>
          <w:rFonts w:ascii="Verdana" w:eastAsia="Times New Roman" w:hAnsi="Verdana" w:cs="Times New Roman"/>
          <w:color w:val="000000"/>
          <w:bdr w:val="none" w:sz="0" w:space="0" w:color="auto" w:frame="1"/>
          <w:lang w:eastAsia="ru-RU"/>
        </w:rPr>
        <w:t>, установленного</w:t>
      </w:r>
      <w:r w:rsidRPr="00521AE1">
        <w:rPr>
          <w:rFonts w:ascii="Verdana" w:eastAsia="Times New Roman" w:hAnsi="Verdana" w:cs="Times New Roman"/>
          <w:color w:val="000000"/>
          <w:lang w:eastAsia="ru-RU"/>
        </w:rPr>
        <w:t> </w:t>
      </w:r>
      <w:hyperlink r:id="rId6" w:anchor="Par9" w:history="1">
        <w:r w:rsidRPr="00521AE1">
          <w:rPr>
            <w:rFonts w:ascii="Verdana" w:eastAsia="Times New Roman" w:hAnsi="Verdana" w:cs="Times New Roman"/>
            <w:lang w:eastAsia="ru-RU"/>
          </w:rPr>
          <w:t>пунктом 5</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настоящего Перечня категорий граждан;</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1" w:name="Par2"/>
      <w:bookmarkEnd w:id="1"/>
      <w:r w:rsidRPr="00521AE1">
        <w:rPr>
          <w:rFonts w:ascii="Verdana" w:eastAsia="Times New Roman" w:hAnsi="Verdana" w:cs="Times New Roman"/>
          <w:color w:val="000000"/>
          <w:bdr w:val="none" w:sz="0" w:space="0" w:color="auto" w:frame="1"/>
          <w:lang w:eastAsia="ru-RU"/>
        </w:rPr>
        <w:t>2)</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 xml:space="preserve">проживающих в жилых помещениях, признанных </w:t>
      </w:r>
      <w:proofErr w:type="spellStart"/>
      <w:r w:rsidRPr="00521AE1">
        <w:rPr>
          <w:rFonts w:ascii="Verdana" w:eastAsia="Times New Roman" w:hAnsi="Verdana" w:cs="Times New Roman"/>
          <w:b/>
          <w:bCs/>
          <w:color w:val="000000"/>
          <w:lang w:eastAsia="ru-RU"/>
        </w:rPr>
        <w:t>непригодными</w:t>
      </w:r>
      <w:r w:rsidRPr="00521AE1">
        <w:rPr>
          <w:rFonts w:ascii="Verdana" w:eastAsia="Times New Roman" w:hAnsi="Verdana" w:cs="Times New Roman"/>
          <w:color w:val="000000"/>
          <w:bdr w:val="none" w:sz="0" w:space="0" w:color="auto" w:frame="1"/>
          <w:lang w:eastAsia="ru-RU"/>
        </w:rPr>
        <w:t>для</w:t>
      </w:r>
      <w:proofErr w:type="spellEnd"/>
      <w:r w:rsidRPr="00521AE1">
        <w:rPr>
          <w:rFonts w:ascii="Verdana" w:eastAsia="Times New Roman" w:hAnsi="Verdana" w:cs="Times New Roman"/>
          <w:color w:val="000000"/>
          <w:bdr w:val="none" w:sz="0" w:space="0" w:color="auto" w:frame="1"/>
          <w:lang w:eastAsia="ru-RU"/>
        </w:rPr>
        <w:t xml:space="preserve"> проживания, и в многоквартирных</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домах, признанных аварийны</w:t>
      </w:r>
      <w:r w:rsidRPr="00521AE1">
        <w:rPr>
          <w:rFonts w:ascii="Verdana" w:eastAsia="Times New Roman" w:hAnsi="Verdana" w:cs="Times New Roman"/>
          <w:color w:val="000000"/>
          <w:bdr w:val="none" w:sz="0" w:space="0" w:color="auto" w:frame="1"/>
          <w:lang w:eastAsia="ru-RU"/>
        </w:rPr>
        <w:t>ми и подлежащими сносу или реконструкции;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3)</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имеющих 2 и более несовершеннолетних детей и являющихся получателями материнского (семейного) капитала </w:t>
      </w:r>
      <w:r w:rsidRPr="00521AE1">
        <w:rPr>
          <w:rFonts w:ascii="Verdana" w:eastAsia="Times New Roman" w:hAnsi="Verdana" w:cs="Times New Roman"/>
          <w:color w:val="000000"/>
          <w:bdr w:val="none" w:sz="0" w:space="0" w:color="auto" w:frame="1"/>
          <w:lang w:eastAsia="ru-RU"/>
        </w:rPr>
        <w:t>в соответствии с Федеральным</w:t>
      </w:r>
      <w:r w:rsidRPr="00521AE1">
        <w:rPr>
          <w:rFonts w:ascii="Verdana" w:eastAsia="Times New Roman" w:hAnsi="Verdana" w:cs="Times New Roman"/>
          <w:color w:val="000000"/>
          <w:lang w:eastAsia="ru-RU"/>
        </w:rPr>
        <w:t> </w:t>
      </w:r>
      <w:hyperlink r:id="rId7" w:history="1">
        <w:r w:rsidRPr="00521AE1">
          <w:rPr>
            <w:rFonts w:ascii="Verdana" w:eastAsia="Times New Roman" w:hAnsi="Verdana" w:cs="Times New Roman"/>
            <w:lang w:eastAsia="ru-RU"/>
          </w:rPr>
          <w:t>законом</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4)</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имеющих 3 и более несовершеннолетних детей;</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2" w:name="Par5"/>
      <w:bookmarkEnd w:id="2"/>
      <w:r w:rsidRPr="00521AE1">
        <w:rPr>
          <w:rFonts w:ascii="Verdana" w:eastAsia="Times New Roman" w:hAnsi="Verdana" w:cs="Times New Roman"/>
          <w:color w:val="000000"/>
          <w:bdr w:val="none" w:sz="0" w:space="0" w:color="auto" w:frame="1"/>
          <w:lang w:eastAsia="ru-RU"/>
        </w:rPr>
        <w:t>5)</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являющихся ветеранами боевых действий;</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6) относящихся к</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категориям граждан,</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предусмотренных</w:t>
      </w:r>
      <w:r w:rsidRPr="00521AE1">
        <w:rPr>
          <w:rFonts w:ascii="Verdana" w:eastAsia="Times New Roman" w:hAnsi="Verdana" w:cs="Times New Roman"/>
          <w:color w:val="000000"/>
          <w:lang w:eastAsia="ru-RU"/>
        </w:rPr>
        <w:t> </w:t>
      </w:r>
      <w:proofErr w:type="spellStart"/>
      <w:r w:rsidR="005A53D5">
        <w:fldChar w:fldCharType="begin"/>
      </w:r>
      <w:r w:rsidR="005A53D5">
        <w:instrText>HYPERLINK "consultantplus://offline/ref=B244679824FD0F16B599CA2F1549F6D1DE5CB17B02F447B21B613FF6DDA1TDN"</w:instrText>
      </w:r>
      <w:r w:rsidR="005A53D5">
        <w:fldChar w:fldCharType="separate"/>
      </w:r>
      <w:r w:rsidRPr="00521AE1">
        <w:rPr>
          <w:rFonts w:ascii="Verdana" w:eastAsia="Times New Roman" w:hAnsi="Verdana" w:cs="Times New Roman"/>
          <w:lang w:eastAsia="ru-RU"/>
        </w:rPr>
        <w:t>постановлением</w:t>
      </w:r>
      <w:r w:rsidR="005A53D5">
        <w:fldChar w:fldCharType="end"/>
      </w:r>
      <w:r w:rsidRPr="00521AE1">
        <w:rPr>
          <w:rFonts w:ascii="Verdana" w:eastAsia="Times New Roman" w:hAnsi="Verdana" w:cs="Times New Roman"/>
          <w:color w:val="000000"/>
          <w:bdr w:val="none" w:sz="0" w:space="0" w:color="auto" w:frame="1"/>
          <w:lang w:eastAsia="ru-RU"/>
        </w:rPr>
        <w:t>Правительства</w:t>
      </w:r>
      <w:proofErr w:type="spellEnd"/>
      <w:r w:rsidRPr="00521AE1">
        <w:rPr>
          <w:rFonts w:ascii="Verdana" w:eastAsia="Times New Roman" w:hAnsi="Verdana" w:cs="Times New Roman"/>
          <w:color w:val="000000"/>
          <w:bdr w:val="none" w:sz="0" w:space="0" w:color="auto" w:frame="1"/>
          <w:lang w:eastAsia="ru-RU"/>
        </w:rPr>
        <w:t xml:space="preserve"> Российской Федерации</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от 25 октября 2012 года</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 1099</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r w:rsidRPr="00521AE1">
        <w:rPr>
          <w:rFonts w:ascii="Verdana" w:eastAsia="Times New Roman" w:hAnsi="Verdana" w:cs="Times New Roman"/>
          <w:b/>
          <w:bCs/>
          <w:color w:val="000000"/>
          <w:lang w:eastAsia="ru-RU"/>
        </w:rPr>
        <w:t>*</w:t>
      </w:r>
      <w:r w:rsidRPr="00521AE1">
        <w:rPr>
          <w:rFonts w:ascii="Verdana" w:eastAsia="Times New Roman" w:hAnsi="Verdana" w:cs="Times New Roman"/>
          <w:color w:val="000000"/>
          <w:bdr w:val="none" w:sz="0" w:space="0" w:color="auto" w:frame="1"/>
          <w:lang w:eastAsia="ru-RU"/>
        </w:rPr>
        <w:t>:</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7)</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являющихся инвалидами и семьями, имеющими детей-инвалидов</w:t>
      </w:r>
      <w:r w:rsidRPr="00521AE1">
        <w:rPr>
          <w:rFonts w:ascii="Verdana" w:eastAsia="Times New Roman" w:hAnsi="Verdana" w:cs="Times New Roman"/>
          <w:color w:val="000000"/>
          <w:bdr w:val="none" w:sz="0" w:space="0" w:color="auto" w:frame="1"/>
          <w:lang w:eastAsia="ru-RU"/>
        </w:rPr>
        <w:t>;</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8)</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граждан, работающих на территории области, по ходатайству </w:t>
      </w:r>
      <w:r w:rsidRPr="00521AE1">
        <w:rPr>
          <w:rFonts w:ascii="Verdana" w:eastAsia="Times New Roman" w:hAnsi="Verdana" w:cs="Times New Roman"/>
          <w:color w:val="000000"/>
          <w:bdr w:val="none" w:sz="0" w:space="0" w:color="auto" w:frame="1"/>
          <w:lang w:eastAsia="ru-RU"/>
        </w:rPr>
        <w:t>о включении в списки участников программы "Жилье для российской семьи",</w:t>
      </w:r>
      <w:r w:rsidRPr="00521AE1">
        <w:rPr>
          <w:rFonts w:ascii="Verdana" w:eastAsia="Times New Roman" w:hAnsi="Verdana" w:cs="Times New Roman"/>
          <w:b/>
          <w:bCs/>
          <w:color w:val="000000"/>
          <w:lang w:eastAsia="ru-RU"/>
        </w:rPr>
        <w:t> подписанному руководителем организации</w:t>
      </w:r>
      <w:r w:rsidRPr="00521AE1">
        <w:rPr>
          <w:rFonts w:ascii="Verdana" w:eastAsia="Times New Roman" w:hAnsi="Verdana" w:cs="Times New Roman"/>
          <w:color w:val="000000"/>
          <w:bdr w:val="none" w:sz="0" w:space="0" w:color="auto" w:frame="1"/>
          <w:lang w:eastAsia="ru-RU"/>
        </w:rPr>
        <w:t>;</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9)</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граждан, для которых работа в федеральных органах исполнительной власти, органах государственной власти области, органах местного самоуправления, в организациях, финансируемых из бюджетов всех уровней, является основным местом работы;</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lastRenderedPageBreak/>
        <w:t xml:space="preserve">10) </w:t>
      </w:r>
      <w:proofErr w:type="gramStart"/>
      <w:r w:rsidRPr="00521AE1">
        <w:rPr>
          <w:rFonts w:ascii="Verdana" w:eastAsia="Times New Roman" w:hAnsi="Verdana" w:cs="Times New Roman"/>
          <w:b/>
          <w:bCs/>
          <w:color w:val="000000"/>
          <w:lang w:eastAsia="ru-RU"/>
        </w:rPr>
        <w:t>являющихся</w:t>
      </w:r>
      <w:proofErr w:type="gramEnd"/>
      <w:r w:rsidRPr="00521AE1">
        <w:rPr>
          <w:rFonts w:ascii="Verdana" w:eastAsia="Times New Roman" w:hAnsi="Verdana" w:cs="Times New Roman"/>
          <w:b/>
          <w:bCs/>
          <w:color w:val="000000"/>
          <w:lang w:eastAsia="ru-RU"/>
        </w:rPr>
        <w:t xml:space="preserve"> одинокими матерями;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t>11) выехавших из районов Крайнего Севера и приравненных к ним местностей;</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t xml:space="preserve">12) </w:t>
      </w:r>
      <w:proofErr w:type="gramStart"/>
      <w:r w:rsidRPr="00521AE1">
        <w:rPr>
          <w:rFonts w:ascii="Verdana" w:eastAsia="Times New Roman" w:hAnsi="Verdana" w:cs="Times New Roman"/>
          <w:b/>
          <w:bCs/>
          <w:color w:val="000000"/>
          <w:lang w:eastAsia="ru-RU"/>
        </w:rPr>
        <w:t>признанных</w:t>
      </w:r>
      <w:proofErr w:type="gramEnd"/>
      <w:r w:rsidRPr="00521AE1">
        <w:rPr>
          <w:rFonts w:ascii="Verdana" w:eastAsia="Times New Roman" w:hAnsi="Verdana" w:cs="Times New Roman"/>
          <w:b/>
          <w:bCs/>
          <w:color w:val="000000"/>
          <w:lang w:eastAsia="ru-RU"/>
        </w:rPr>
        <w:t xml:space="preserve"> в установленном порядке вынужденными переселенцами;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13)</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относящихся к категориям граждан,</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предусмотренных</w:t>
      </w:r>
      <w:r w:rsidRPr="00521AE1">
        <w:rPr>
          <w:rFonts w:ascii="Verdana" w:eastAsia="Times New Roman" w:hAnsi="Verdana" w:cs="Times New Roman"/>
          <w:color w:val="000000"/>
          <w:lang w:eastAsia="ru-RU"/>
        </w:rPr>
        <w:t> </w:t>
      </w:r>
      <w:hyperlink r:id="rId8"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521AE1">
          <w:rPr>
            <w:rFonts w:ascii="Verdana" w:eastAsia="Times New Roman" w:hAnsi="Verdana" w:cs="Times New Roman"/>
            <w:lang w:eastAsia="ru-RU"/>
          </w:rPr>
          <w:t>Законом</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Российской Федерации от 15 мая 1991 года N 1244-1</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"О социальной защите граждан, подвергшихся воздействию радиации вследствие катастрофы на Чернобыльской АЭС";</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14)</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относящихся к категориям граждан,</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предусмотренных Федеральным</w:t>
      </w:r>
      <w:r w:rsidRPr="00521AE1">
        <w:rPr>
          <w:rFonts w:ascii="Verdana" w:eastAsia="Times New Roman" w:hAnsi="Verdana" w:cs="Times New Roman"/>
          <w:color w:val="000000"/>
          <w:lang w:eastAsia="ru-RU"/>
        </w:rPr>
        <w:t> </w:t>
      </w:r>
      <w:hyperlink r:id="rId9" w:tooltip="Федеральный закон от 12.01.1995 N 5-ФЗ (ред. от 29.06.2015) &quot;О ветеранах&quot;{КонсультантПлюс}" w:history="1">
        <w:r w:rsidRPr="00521AE1">
          <w:rPr>
            <w:rFonts w:ascii="Verdana" w:eastAsia="Times New Roman" w:hAnsi="Verdana" w:cs="Times New Roman"/>
            <w:lang w:eastAsia="ru-RU"/>
          </w:rPr>
          <w:t>законом</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от 12 января 1995 года N 5-ФЗ "</w:t>
      </w:r>
      <w:r w:rsidRPr="00521AE1">
        <w:rPr>
          <w:rFonts w:ascii="Verdana" w:eastAsia="Times New Roman" w:hAnsi="Verdana" w:cs="Times New Roman"/>
          <w:b/>
          <w:bCs/>
          <w:color w:val="000000"/>
          <w:lang w:eastAsia="ru-RU"/>
        </w:rPr>
        <w:t>О ветеранах".</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2.1. Право на приобретение жилья экономического класса, в том числе в рамках программы, на территории области</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имеют граждане, приглашенные из других регионов Российской Федерации на работу в организации, расположенные на территории области.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3" w:name="Par77"/>
      <w:bookmarkEnd w:id="3"/>
      <w:r w:rsidRPr="00521AE1">
        <w:rPr>
          <w:rFonts w:ascii="Verdana" w:eastAsia="Times New Roman" w:hAnsi="Verdana" w:cs="Times New Roman"/>
          <w:color w:val="000000"/>
          <w:bdr w:val="none" w:sz="0" w:space="0" w:color="auto" w:frame="1"/>
          <w:lang w:eastAsia="ru-RU"/>
        </w:rPr>
        <w:t>3.</w:t>
      </w:r>
      <w:r w:rsidRPr="00521AE1">
        <w:rPr>
          <w:rFonts w:ascii="Verdana" w:eastAsia="Times New Roman" w:hAnsi="Verdana" w:cs="Times New Roman"/>
          <w:color w:val="000000"/>
          <w:lang w:eastAsia="ru-RU"/>
        </w:rPr>
        <w:t> </w:t>
      </w:r>
      <w:proofErr w:type="gramStart"/>
      <w:r w:rsidRPr="00521AE1">
        <w:rPr>
          <w:rFonts w:ascii="Verdana" w:eastAsia="Times New Roman" w:hAnsi="Verdana" w:cs="Times New Roman"/>
          <w:color w:val="000000"/>
          <w:bdr w:val="none" w:sz="0" w:space="0" w:color="auto" w:frame="1"/>
          <w:lang w:eastAsia="ru-RU"/>
        </w:rPr>
        <w:t>Право на приобретение жилья экономического класса предоставляется гражданам, указанным в</w:t>
      </w:r>
      <w:r w:rsidRPr="00521AE1">
        <w:rPr>
          <w:rFonts w:ascii="Verdana" w:eastAsia="Times New Roman" w:hAnsi="Verdana" w:cs="Times New Roman"/>
          <w:color w:val="000000"/>
          <w:lang w:eastAsia="ru-RU"/>
        </w:rPr>
        <w:t> </w:t>
      </w:r>
      <w:hyperlink r:id="rId10" w:anchor="Par52" w:tooltip="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ую максимального размера, установленного пунктом 3 настоящего Перечня категорий граждан, в случае," w:history="1">
        <w:r w:rsidRPr="00521AE1">
          <w:rPr>
            <w:rFonts w:ascii="Verdana" w:eastAsia="Times New Roman" w:hAnsi="Verdana" w:cs="Times New Roman"/>
            <w:color w:val="0000FF"/>
            <w:lang w:eastAsia="ru-RU"/>
          </w:rPr>
          <w:t>подпункте 1 пункта 2</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настоящего Перечня категорий граждан, если размер обеспеченности общей площадью жилых помещений в расчете на гражданина и каждого совместно проживающего с гражданином члена его семьи, определенный в порядке, установленном</w:t>
      </w:r>
      <w:r w:rsidRPr="00521AE1">
        <w:rPr>
          <w:rFonts w:ascii="Verdana" w:eastAsia="Times New Roman" w:hAnsi="Verdana" w:cs="Times New Roman"/>
          <w:color w:val="000000"/>
          <w:lang w:eastAsia="ru-RU"/>
        </w:rPr>
        <w:t> </w:t>
      </w:r>
      <w:hyperlink r:id="rId11" w:anchor="Par78" w:tooltip="4. Размер обеспеченности общей площадью жилых помещений, указанный в пункте 2 настоящего Перечня,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 w:history="1">
        <w:r w:rsidRPr="00521AE1">
          <w:rPr>
            <w:rFonts w:ascii="Verdana" w:eastAsia="Times New Roman" w:hAnsi="Verdana" w:cs="Times New Roman"/>
            <w:color w:val="0000FF"/>
            <w:lang w:eastAsia="ru-RU"/>
          </w:rPr>
          <w:t>пунктом 4</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настоящего Перечня категорий граждан, составляет не более 18 кв. метров (не более 32 кв. метров в</w:t>
      </w:r>
      <w:proofErr w:type="gramEnd"/>
      <w:r w:rsidRPr="00521AE1">
        <w:rPr>
          <w:rFonts w:ascii="Verdana" w:eastAsia="Times New Roman" w:hAnsi="Verdana" w:cs="Times New Roman"/>
          <w:color w:val="000000"/>
          <w:bdr w:val="none" w:sz="0" w:space="0" w:color="auto" w:frame="1"/>
          <w:lang w:eastAsia="ru-RU"/>
        </w:rPr>
        <w:t xml:space="preserve"> </w:t>
      </w:r>
      <w:proofErr w:type="gramStart"/>
      <w:r w:rsidRPr="00521AE1">
        <w:rPr>
          <w:rFonts w:ascii="Verdana" w:eastAsia="Times New Roman" w:hAnsi="Verdana" w:cs="Times New Roman"/>
          <w:color w:val="000000"/>
          <w:bdr w:val="none" w:sz="0" w:space="0" w:color="auto" w:frame="1"/>
          <w:lang w:eastAsia="ru-RU"/>
        </w:rPr>
        <w:t>расчете</w:t>
      </w:r>
      <w:proofErr w:type="gramEnd"/>
      <w:r w:rsidRPr="00521AE1">
        <w:rPr>
          <w:rFonts w:ascii="Verdana" w:eastAsia="Times New Roman" w:hAnsi="Verdana" w:cs="Times New Roman"/>
          <w:color w:val="000000"/>
          <w:bdr w:val="none" w:sz="0" w:space="0" w:color="auto" w:frame="1"/>
          <w:lang w:eastAsia="ru-RU"/>
        </w:rPr>
        <w:t xml:space="preserve"> на одиноко проживающего гражданина).</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4" w:name="Par78"/>
      <w:bookmarkEnd w:id="4"/>
      <w:r w:rsidRPr="00521AE1">
        <w:rPr>
          <w:rFonts w:ascii="Verdana" w:eastAsia="Times New Roman" w:hAnsi="Verdana" w:cs="Times New Roman"/>
          <w:color w:val="000000"/>
          <w:bdr w:val="none" w:sz="0" w:space="0" w:color="auto" w:frame="1"/>
          <w:lang w:eastAsia="ru-RU"/>
        </w:rPr>
        <w:t>4.</w:t>
      </w:r>
      <w:r w:rsidRPr="00521AE1">
        <w:rPr>
          <w:rFonts w:ascii="Verdana" w:eastAsia="Times New Roman" w:hAnsi="Verdana" w:cs="Times New Roman"/>
          <w:color w:val="000000"/>
          <w:lang w:eastAsia="ru-RU"/>
        </w:rPr>
        <w:t> </w:t>
      </w:r>
      <w:proofErr w:type="gramStart"/>
      <w:r w:rsidRPr="00521AE1">
        <w:rPr>
          <w:rFonts w:ascii="Verdana" w:eastAsia="Times New Roman" w:hAnsi="Verdana" w:cs="Times New Roman"/>
          <w:color w:val="000000"/>
          <w:bdr w:val="none" w:sz="0" w:space="0" w:color="auto" w:frame="1"/>
          <w:lang w:eastAsia="ru-RU"/>
        </w:rPr>
        <w:t>Размер обеспеченности общей площадью жилых помещений, указанный в</w:t>
      </w:r>
      <w:r w:rsidRPr="00521AE1">
        <w:rPr>
          <w:rFonts w:ascii="Verdana" w:eastAsia="Times New Roman" w:hAnsi="Verdana" w:cs="Times New Roman"/>
          <w:color w:val="000000"/>
          <w:lang w:eastAsia="ru-RU"/>
        </w:rPr>
        <w:t> </w:t>
      </w:r>
      <w:hyperlink r:id="rId12" w:anchor="Par50" w:tooltip="2. Право на приобретение жилья экономического класса, в том числе в рамках программы на территории Владимирской области имеют граждане, постоянно проживающие на территории Владимирской области, из числа граждан:" w:history="1">
        <w:r w:rsidRPr="00521AE1">
          <w:rPr>
            <w:rFonts w:ascii="Verdana" w:eastAsia="Times New Roman" w:hAnsi="Verdana" w:cs="Times New Roman"/>
            <w:color w:val="0000FF"/>
            <w:lang w:eastAsia="ru-RU"/>
          </w:rPr>
          <w:t>пункте 2</w:t>
        </w:r>
      </w:hyperlink>
      <w:r w:rsidRPr="00521AE1">
        <w:rPr>
          <w:rFonts w:ascii="Verdana" w:eastAsia="Times New Roman" w:hAnsi="Verdana" w:cs="Times New Roman"/>
          <w:color w:val="000000"/>
          <w:bdr w:val="none" w:sz="0" w:space="0" w:color="auto" w:frame="1"/>
          <w:lang w:eastAsia="ru-RU"/>
        </w:rPr>
        <w:t>настоящего Перечня,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roofErr w:type="gramEnd"/>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5" w:name="Par79"/>
      <w:bookmarkEnd w:id="5"/>
      <w:r w:rsidRPr="00521AE1">
        <w:rPr>
          <w:rFonts w:ascii="Verdana" w:eastAsia="Times New Roman" w:hAnsi="Verdana" w:cs="Times New Roman"/>
          <w:color w:val="000000"/>
          <w:bdr w:val="none" w:sz="0" w:space="0" w:color="auto" w:frame="1"/>
          <w:lang w:eastAsia="ru-RU"/>
        </w:rPr>
        <w:t>5. Право на приобретение жилья экономического класса предоставляется гражданам, указанным в</w:t>
      </w:r>
      <w:r w:rsidRPr="00521AE1">
        <w:rPr>
          <w:rFonts w:ascii="Verdana" w:eastAsia="Times New Roman" w:hAnsi="Verdana" w:cs="Times New Roman"/>
          <w:color w:val="000000"/>
          <w:lang w:eastAsia="ru-RU"/>
        </w:rPr>
        <w:t> </w:t>
      </w:r>
      <w:hyperlink r:id="rId13" w:anchor="Par52" w:tooltip="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ую максимального размера, установленного пунктом 3 настоящего Перечня категорий граждан, в случае," w:history="1">
        <w:r w:rsidRPr="00521AE1">
          <w:rPr>
            <w:rFonts w:ascii="Verdana" w:eastAsia="Times New Roman" w:hAnsi="Verdana" w:cs="Times New Roman"/>
            <w:lang w:eastAsia="ru-RU"/>
          </w:rPr>
          <w:t>подпункте 1 пункта 2</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настоящего Перечня категорий граждан, в случае если: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1) доходы гражданина и совместно проживающих с гражданином членов его семьи составляют не более 120% от среднедушевого денежного дохода во Владимирской области за последний отчетный год по данным Росстата;</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proofErr w:type="gramStart"/>
      <w:r w:rsidRPr="00521AE1">
        <w:rPr>
          <w:rFonts w:ascii="Verdana" w:eastAsia="Times New Roman" w:hAnsi="Verdana" w:cs="Times New Roman"/>
          <w:color w:val="000000"/>
          <w:bdr w:val="none" w:sz="0" w:space="0" w:color="auto" w:frame="1"/>
          <w:lang w:eastAsia="ru-RU"/>
        </w:rPr>
        <w:t>2) стоимость имущества, находящегося в собственности гражданина и (или) членов его семьи и подлежащего налогообложению, не превышает размера расчетного показателя стоимости жилья, определяемого в соответствии с</w:t>
      </w:r>
      <w:r w:rsidRPr="00521AE1">
        <w:rPr>
          <w:rFonts w:ascii="Verdana" w:eastAsia="Times New Roman" w:hAnsi="Verdana" w:cs="Times New Roman"/>
          <w:color w:val="000000"/>
          <w:lang w:eastAsia="ru-RU"/>
        </w:rPr>
        <w:t> </w:t>
      </w:r>
      <w:hyperlink r:id="rId14" w:tooltip="Постановление Губернатора Владимирской обл. от 13.01.2006 N 5 (ред. от 16.09.2015) &quot;О реализации Закона Владимирской области от 08.06.2005 N 77-ОЗ &quot;О порядке определения размера дохода и стоимости имущества граждан и признания их малоимущими в целях предо" w:history="1">
        <w:r w:rsidRPr="00521AE1">
          <w:rPr>
            <w:rFonts w:ascii="Verdana" w:eastAsia="Times New Roman" w:hAnsi="Verdana" w:cs="Times New Roman"/>
            <w:lang w:eastAsia="ru-RU"/>
          </w:rPr>
          <w:t>постановлением</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Губернатора от 13.01.2006 N 5 "О реализации Закона Владимирской области от 08.06.2005 N 77-ОЗ "О порядке определения размера дохода и стоимости имущества граждан и признания их малоимущими в целях предоставления по договорам социального</w:t>
      </w:r>
      <w:proofErr w:type="gramEnd"/>
      <w:r w:rsidRPr="00521AE1">
        <w:rPr>
          <w:rFonts w:ascii="Verdana" w:eastAsia="Times New Roman" w:hAnsi="Verdana" w:cs="Times New Roman"/>
          <w:color w:val="000000"/>
          <w:bdr w:val="none" w:sz="0" w:space="0" w:color="auto" w:frame="1"/>
          <w:lang w:eastAsia="ru-RU"/>
        </w:rPr>
        <w:t xml:space="preserve"> найма жилых помещений муниципального жилищного фонда", более чем в два раза.</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xml:space="preserve">6. </w:t>
      </w:r>
      <w:proofErr w:type="gramStart"/>
      <w:r w:rsidRPr="00521AE1">
        <w:rPr>
          <w:rFonts w:ascii="Verdana" w:eastAsia="Times New Roman" w:hAnsi="Verdana" w:cs="Times New Roman"/>
          <w:color w:val="000000"/>
          <w:bdr w:val="none" w:sz="0" w:space="0" w:color="auto" w:frame="1"/>
          <w:lang w:eastAsia="ru-RU"/>
        </w:rPr>
        <w:t>Доходы и стоимость подлежащего налогообложению имущества граждан и совместно проживающих с ними членов их семьи, указанные в</w:t>
      </w:r>
      <w:r w:rsidRPr="00521AE1">
        <w:rPr>
          <w:rFonts w:ascii="Verdana" w:eastAsia="Times New Roman" w:hAnsi="Verdana" w:cs="Times New Roman"/>
          <w:color w:val="000000"/>
          <w:lang w:eastAsia="ru-RU"/>
        </w:rPr>
        <w:t> </w:t>
      </w:r>
      <w:hyperlink r:id="rId15" w:anchor="Par79" w:tooltip="5. Право на приобретение жилья экономического класса предоставляется гражданам, указанным в подпункте 1 пункта 2 настоящего Перечня категорий граждан, в случае если:" w:history="1">
        <w:r w:rsidRPr="00521AE1">
          <w:rPr>
            <w:rFonts w:ascii="Verdana" w:eastAsia="Times New Roman" w:hAnsi="Verdana" w:cs="Times New Roman"/>
            <w:lang w:eastAsia="ru-RU"/>
          </w:rPr>
          <w:t>пункте 5</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настоящего Перечня категорий граждан, определяются в порядке, установленном</w:t>
      </w:r>
      <w:r w:rsidRPr="00521AE1">
        <w:rPr>
          <w:rFonts w:ascii="Verdana" w:eastAsia="Times New Roman" w:hAnsi="Verdana" w:cs="Times New Roman"/>
          <w:color w:val="000000"/>
          <w:lang w:eastAsia="ru-RU"/>
        </w:rPr>
        <w:t> </w:t>
      </w:r>
      <w:proofErr w:type="spellStart"/>
      <w:r w:rsidR="005A53D5">
        <w:fldChar w:fldCharType="begin"/>
      </w:r>
      <w:r w:rsidR="005A53D5">
        <w:instrText>HYPERLINK "consultantplus://offline/ref=DBD36EBBB5EE8E1F3A38416D03E6D4DE9CE9C170515C38F65E2B40BFFBA187D2V1x0J" \o "Закон Владимирской области от 08.06.2005 N 77-ОЗ (ред. от 10.10.2005) \"О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w:instrText>
      </w:r>
      <w:r w:rsidR="005A53D5">
        <w:fldChar w:fldCharType="separate"/>
      </w:r>
      <w:r w:rsidRPr="00521AE1">
        <w:rPr>
          <w:rFonts w:ascii="Verdana" w:eastAsia="Times New Roman" w:hAnsi="Verdana" w:cs="Times New Roman"/>
          <w:lang w:eastAsia="ru-RU"/>
        </w:rPr>
        <w:t>Законом</w:t>
      </w:r>
      <w:r w:rsidR="005A53D5">
        <w:fldChar w:fldCharType="end"/>
      </w:r>
      <w:r w:rsidRPr="00521AE1">
        <w:rPr>
          <w:rFonts w:ascii="Verdana" w:eastAsia="Times New Roman" w:hAnsi="Verdana" w:cs="Times New Roman"/>
          <w:color w:val="000000"/>
          <w:bdr w:val="none" w:sz="0" w:space="0" w:color="auto" w:frame="1"/>
          <w:lang w:eastAsia="ru-RU"/>
        </w:rPr>
        <w:t>Владимирской</w:t>
      </w:r>
      <w:proofErr w:type="spellEnd"/>
      <w:r w:rsidRPr="00521AE1">
        <w:rPr>
          <w:rFonts w:ascii="Verdana" w:eastAsia="Times New Roman" w:hAnsi="Verdana" w:cs="Times New Roman"/>
          <w:color w:val="000000"/>
          <w:bdr w:val="none" w:sz="0" w:space="0" w:color="auto" w:frame="1"/>
          <w:lang w:eastAsia="ru-RU"/>
        </w:rPr>
        <w:t xml:space="preserve"> области от 08.06.2005 N 77-ОЗ "О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w:t>
      </w:r>
      <w:proofErr w:type="gramEnd"/>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7.</w:t>
      </w:r>
      <w:r w:rsidRPr="00521AE1">
        <w:rPr>
          <w:rFonts w:ascii="Verdana" w:eastAsia="Times New Roman" w:hAnsi="Verdana" w:cs="Times New Roman"/>
          <w:color w:val="000000"/>
          <w:lang w:eastAsia="ru-RU"/>
        </w:rPr>
        <w:t> </w:t>
      </w:r>
      <w:proofErr w:type="gramStart"/>
      <w:r w:rsidRPr="00521AE1">
        <w:rPr>
          <w:rFonts w:ascii="Verdana" w:eastAsia="Times New Roman" w:hAnsi="Verdana" w:cs="Times New Roman"/>
          <w:b/>
          <w:bCs/>
          <w:color w:val="000000"/>
          <w:lang w:eastAsia="ru-RU"/>
        </w:rPr>
        <w:t>Преимущественное право на приобретение жилья экономического класса на территории Владимирской области имеют граждане, указанные в </w:t>
      </w:r>
      <w:hyperlink r:id="rId16" w:anchor="Par53" w:tooltip="2) проживающих в жилых помещениях, признанных непригодными для проживания, и в многоквартирных домах, признанных аварийными и подлежащими сносу или реконструкции;" w:history="1">
        <w:r w:rsidRPr="00521AE1">
          <w:rPr>
            <w:rFonts w:ascii="Verdana" w:eastAsia="Times New Roman" w:hAnsi="Verdana" w:cs="Times New Roman"/>
            <w:b/>
            <w:bCs/>
            <w:lang w:eastAsia="ru-RU"/>
          </w:rPr>
          <w:t>подпунктах 2</w:t>
        </w:r>
      </w:hyperlink>
      <w:r w:rsidRPr="00521AE1">
        <w:rPr>
          <w:rFonts w:ascii="Verdana" w:eastAsia="Times New Roman" w:hAnsi="Verdana" w:cs="Times New Roman"/>
          <w:b/>
          <w:bCs/>
          <w:color w:val="000000"/>
          <w:lang w:eastAsia="ru-RU"/>
        </w:rPr>
        <w:t> - </w:t>
      </w:r>
      <w:hyperlink r:id="rId17" w:anchor="Par57" w:tooltip="5) являющихся ветеранами боевых действий;" w:history="1">
        <w:r w:rsidRPr="00521AE1">
          <w:rPr>
            <w:rFonts w:ascii="Verdana" w:eastAsia="Times New Roman" w:hAnsi="Verdana" w:cs="Times New Roman"/>
            <w:b/>
            <w:bCs/>
            <w:lang w:eastAsia="ru-RU"/>
          </w:rPr>
          <w:t>5 пункта 2</w:t>
        </w:r>
      </w:hyperlink>
      <w:r w:rsidRPr="00521AE1">
        <w:rPr>
          <w:rFonts w:ascii="Verdana" w:eastAsia="Times New Roman" w:hAnsi="Verdana" w:cs="Times New Roman"/>
          <w:b/>
          <w:bCs/>
          <w:color w:val="000000"/>
          <w:lang w:eastAsia="ru-RU"/>
        </w:rPr>
        <w:t> настоящего Перечня категорий граждан, а также граждане, состоящие на учете нуждающихся в жилых помещениях, предоставляемых по договорам социального найма, из числа граждан, указанных в</w:t>
      </w:r>
      <w:proofErr w:type="gramEnd"/>
      <w:r w:rsidRPr="00521AE1">
        <w:rPr>
          <w:rFonts w:ascii="Verdana" w:eastAsia="Times New Roman" w:hAnsi="Verdana" w:cs="Times New Roman"/>
          <w:b/>
          <w:bCs/>
          <w:color w:val="000000"/>
          <w:lang w:eastAsia="ru-RU"/>
        </w:rPr>
        <w:t> </w:t>
      </w:r>
      <w:hyperlink r:id="rId18" w:anchor="Par50" w:tooltip="2. Право на приобретение жилья экономического класса, в том числе в рамках программы на территории Владимирской области имеют граждане, постоянно проживающие на территории Владимирской области, из числа граждан:" w:history="1">
        <w:r w:rsidRPr="00521AE1">
          <w:rPr>
            <w:rFonts w:ascii="Verdana" w:eastAsia="Times New Roman" w:hAnsi="Verdana" w:cs="Times New Roman"/>
            <w:b/>
            <w:bCs/>
            <w:lang w:eastAsia="ru-RU"/>
          </w:rPr>
          <w:t>пункте 2</w:t>
        </w:r>
      </w:hyperlink>
      <w:r w:rsidRPr="00521AE1">
        <w:rPr>
          <w:rFonts w:ascii="Verdana" w:eastAsia="Times New Roman" w:hAnsi="Verdana" w:cs="Times New Roman"/>
          <w:b/>
          <w:bCs/>
          <w:color w:val="000000"/>
          <w:lang w:eastAsia="ru-RU"/>
        </w:rPr>
        <w:t> настоящего Перечня категорий граждан, если такие граждане не признаны малоимущими.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8.</w:t>
      </w:r>
      <w:r w:rsidRPr="00521AE1">
        <w:rPr>
          <w:rFonts w:ascii="Verdana" w:eastAsia="Times New Roman" w:hAnsi="Verdana" w:cs="Times New Roman"/>
          <w:color w:val="000000"/>
          <w:lang w:eastAsia="ru-RU"/>
        </w:rPr>
        <w:t> </w:t>
      </w:r>
      <w:proofErr w:type="gramStart"/>
      <w:r w:rsidRPr="00521AE1">
        <w:rPr>
          <w:rFonts w:ascii="Verdana" w:eastAsia="Times New Roman" w:hAnsi="Verdana" w:cs="Times New Roman"/>
          <w:b/>
          <w:bCs/>
          <w:color w:val="000000"/>
          <w:lang w:eastAsia="ru-RU"/>
        </w:rPr>
        <w:t>Граждане, имеющие преимущественное право</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 приобретение жилья экономического класса на территории Владимирской области</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и включенные</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 xml:space="preserve">в </w:t>
      </w:r>
      <w:r w:rsidRPr="00521AE1">
        <w:rPr>
          <w:rFonts w:ascii="Verdana" w:eastAsia="Times New Roman" w:hAnsi="Verdana" w:cs="Times New Roman"/>
          <w:color w:val="000000"/>
          <w:bdr w:val="none" w:sz="0" w:space="0" w:color="auto" w:frame="1"/>
          <w:lang w:eastAsia="ru-RU"/>
        </w:rPr>
        <w:lastRenderedPageBreak/>
        <w:t>соответствии с настоящим Перечнем категорий граждан</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в списки граждан</w:t>
      </w:r>
      <w:r w:rsidRPr="00521AE1">
        <w:rPr>
          <w:rFonts w:ascii="Verdana" w:eastAsia="Times New Roman" w:hAnsi="Verdana" w:cs="Times New Roman"/>
          <w:color w:val="000000"/>
          <w:bdr w:val="none" w:sz="0" w:space="0" w:color="auto" w:frame="1"/>
          <w:lang w:eastAsia="ru-RU"/>
        </w:rPr>
        <w:t>, имеющих право на приобретение такого жилья,</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могут реализовать такое преимущественное право и заключить договоры участия в долевом строительстве</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многоквартирных домов, объектами долевого строительства по которым является жилье экономического класса,</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в течение 3 месяцев после размещения</w:t>
      </w:r>
      <w:proofErr w:type="gramEnd"/>
      <w:r w:rsidRPr="00521AE1">
        <w:rPr>
          <w:rFonts w:ascii="Verdana" w:eastAsia="Times New Roman" w:hAnsi="Verdana" w:cs="Times New Roman"/>
          <w:b/>
          <w:bCs/>
          <w:color w:val="000000"/>
          <w:lang w:eastAsia="ru-RU"/>
        </w:rPr>
        <w:t xml:space="preserve"> на официальном сайте</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муниципального образования в информационно-телекоммуникационной сети "Интернет" (далее - сеть "Интернет")</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информации о готовности застройщика заключать договоры участия в долевом строительстве </w:t>
      </w:r>
      <w:r w:rsidRPr="00521AE1">
        <w:rPr>
          <w:rFonts w:ascii="Verdana" w:eastAsia="Times New Roman" w:hAnsi="Verdana" w:cs="Times New Roman"/>
          <w:color w:val="000000"/>
          <w:bdr w:val="none" w:sz="0" w:space="0" w:color="auto" w:frame="1"/>
          <w:lang w:eastAsia="ru-RU"/>
        </w:rPr>
        <w:t xml:space="preserve">многоквартирных домов, объектами долевого строительства по которым является жилье экономического класса, с гражданами, включенными в </w:t>
      </w:r>
      <w:proofErr w:type="spellStart"/>
      <w:r w:rsidRPr="00521AE1">
        <w:rPr>
          <w:rFonts w:ascii="Verdana" w:eastAsia="Times New Roman" w:hAnsi="Verdana" w:cs="Times New Roman"/>
          <w:color w:val="000000"/>
          <w:bdr w:val="none" w:sz="0" w:space="0" w:color="auto" w:frame="1"/>
          <w:lang w:eastAsia="ru-RU"/>
        </w:rPr>
        <w:t>списки</w:t>
      </w:r>
      <w:proofErr w:type="gramStart"/>
      <w:r w:rsidRPr="00521AE1">
        <w:rPr>
          <w:rFonts w:ascii="Verdana" w:eastAsia="Times New Roman" w:hAnsi="Verdana" w:cs="Times New Roman"/>
          <w:color w:val="000000"/>
          <w:bdr w:val="none" w:sz="0" w:space="0" w:color="auto" w:frame="1"/>
          <w:lang w:eastAsia="ru-RU"/>
        </w:rPr>
        <w:t>,</w:t>
      </w:r>
      <w:r w:rsidRPr="00521AE1">
        <w:rPr>
          <w:rFonts w:ascii="Verdana" w:eastAsia="Times New Roman" w:hAnsi="Verdana" w:cs="Times New Roman"/>
          <w:b/>
          <w:bCs/>
          <w:color w:val="000000"/>
          <w:lang w:eastAsia="ru-RU"/>
        </w:rPr>
        <w:t>и</w:t>
      </w:r>
      <w:proofErr w:type="gramEnd"/>
      <w:r w:rsidRPr="00521AE1">
        <w:rPr>
          <w:rFonts w:ascii="Verdana" w:eastAsia="Times New Roman" w:hAnsi="Verdana" w:cs="Times New Roman"/>
          <w:b/>
          <w:bCs/>
          <w:color w:val="000000"/>
          <w:lang w:eastAsia="ru-RU"/>
        </w:rPr>
        <w:t>ли</w:t>
      </w:r>
      <w:proofErr w:type="spellEnd"/>
      <w:r w:rsidRPr="00521AE1">
        <w:rPr>
          <w:rFonts w:ascii="Verdana" w:eastAsia="Times New Roman" w:hAnsi="Verdana" w:cs="Times New Roman"/>
          <w:b/>
          <w:bCs/>
          <w:color w:val="000000"/>
          <w:lang w:eastAsia="ru-RU"/>
        </w:rPr>
        <w:t xml:space="preserve"> заключить договоры купли-продажи жилья экономического класса в течение 3 месяцев после размещения</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 официальном сайте муниципального образования в сети "Интернет"</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информации о вводе в эксплуатацию объектов жилищного строительства</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и о готовности застройщика заключать договоры купли-продажи жилья экономического класса с гражданами, включенными в списки.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9.</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Гражданин,</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 xml:space="preserve">имеющий право на приобретение жилья экономического </w:t>
      </w:r>
      <w:proofErr w:type="spellStart"/>
      <w:r w:rsidRPr="00521AE1">
        <w:rPr>
          <w:rFonts w:ascii="Verdana" w:eastAsia="Times New Roman" w:hAnsi="Verdana" w:cs="Times New Roman"/>
          <w:color w:val="000000"/>
          <w:bdr w:val="none" w:sz="0" w:space="0" w:color="auto" w:frame="1"/>
          <w:lang w:eastAsia="ru-RU"/>
        </w:rPr>
        <w:t>класса</w:t>
      </w:r>
      <w:proofErr w:type="gramStart"/>
      <w:r w:rsidRPr="00521AE1">
        <w:rPr>
          <w:rFonts w:ascii="Verdana" w:eastAsia="Times New Roman" w:hAnsi="Verdana" w:cs="Times New Roman"/>
          <w:color w:val="000000"/>
          <w:bdr w:val="none" w:sz="0" w:space="0" w:color="auto" w:frame="1"/>
          <w:lang w:eastAsia="ru-RU"/>
        </w:rPr>
        <w:t>,</w:t>
      </w:r>
      <w:r w:rsidRPr="00521AE1">
        <w:rPr>
          <w:rFonts w:ascii="Verdana" w:eastAsia="Times New Roman" w:hAnsi="Verdana" w:cs="Times New Roman"/>
          <w:b/>
          <w:bCs/>
          <w:color w:val="000000"/>
          <w:lang w:eastAsia="ru-RU"/>
        </w:rPr>
        <w:t>р</w:t>
      </w:r>
      <w:proofErr w:type="gramEnd"/>
      <w:r w:rsidRPr="00521AE1">
        <w:rPr>
          <w:rFonts w:ascii="Verdana" w:eastAsia="Times New Roman" w:hAnsi="Verdana" w:cs="Times New Roman"/>
          <w:b/>
          <w:bCs/>
          <w:color w:val="000000"/>
          <w:lang w:eastAsia="ru-RU"/>
        </w:rPr>
        <w:t>еализует</w:t>
      </w:r>
      <w:proofErr w:type="spellEnd"/>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это право один раз и только в отношении одного помещения</w:t>
      </w:r>
      <w:r w:rsidRPr="00521AE1">
        <w:rPr>
          <w:rFonts w:ascii="Verdana" w:eastAsia="Times New Roman" w:hAnsi="Verdana" w:cs="Times New Roman"/>
          <w:color w:val="000000"/>
          <w:bdr w:val="none" w:sz="0" w:space="0" w:color="auto" w:frame="1"/>
          <w:lang w:eastAsia="ru-RU"/>
        </w:rPr>
        <w:t>, соответствующего условиям отнесения к жилью экономического класса.</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10. Гражданин, имеющий право на приобретение жилья экономического класса, может реализовать это право в случае, если он включен в утвержденный органом местного самоуправления список граждан, имеющих право на приобретение жилья экономического класса.</w:t>
      </w:r>
    </w:p>
    <w:p w:rsidR="00CD49F1" w:rsidRPr="00521AE1" w:rsidRDefault="00CD49F1" w:rsidP="00521AE1">
      <w:pPr>
        <w:spacing w:after="0" w:line="266" w:lineRule="atLeast"/>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w:t>
      </w:r>
    </w:p>
    <w:p w:rsidR="00CD49F1" w:rsidRPr="00521AE1" w:rsidRDefault="00CD49F1" w:rsidP="00521AE1">
      <w:pPr>
        <w:spacing w:after="0" w:line="266" w:lineRule="atLeast"/>
        <w:ind w:firstLine="567"/>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t>*) </w:t>
      </w:r>
      <w:hyperlink r:id="rId19" w:history="1">
        <w:r w:rsidRPr="00521AE1">
          <w:rPr>
            <w:rFonts w:ascii="Verdana" w:eastAsia="Times New Roman" w:hAnsi="Verdana" w:cs="Times New Roman"/>
            <w:b/>
            <w:bCs/>
            <w:lang w:eastAsia="ru-RU"/>
          </w:rPr>
          <w:t>постановление</w:t>
        </w:r>
      </w:hyperlink>
      <w:r w:rsidRPr="00521AE1">
        <w:rPr>
          <w:rFonts w:ascii="Verdana" w:eastAsia="Times New Roman" w:hAnsi="Verdana" w:cs="Times New Roman"/>
          <w:b/>
          <w:bCs/>
          <w:color w:val="000000"/>
          <w:lang w:eastAsia="ru-RU"/>
        </w:rPr>
        <w:t> Правительства Российской Федерации</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от 25 октября 2012 года</w:t>
      </w:r>
      <w:r w:rsidR="00521AE1">
        <w:rPr>
          <w:rFonts w:ascii="Verdana" w:eastAsia="Times New Roman" w:hAnsi="Verdana" w:cs="Times New Roman"/>
          <w:b/>
          <w:bCs/>
          <w:color w:val="000000"/>
          <w:lang w:eastAsia="ru-RU"/>
        </w:rPr>
        <w:t xml:space="preserve"> </w:t>
      </w:r>
      <w:r w:rsidRPr="00521AE1">
        <w:rPr>
          <w:rFonts w:ascii="Verdana" w:eastAsia="Times New Roman" w:hAnsi="Verdana" w:cs="Times New Roman"/>
          <w:b/>
          <w:bCs/>
          <w:color w:val="000000"/>
          <w:lang w:eastAsia="ru-RU"/>
        </w:rPr>
        <w:t>№ 1099:</w:t>
      </w:r>
    </w:p>
    <w:p w:rsidR="00CD49F1" w:rsidRPr="00521AE1" w:rsidRDefault="00CD49F1" w:rsidP="00521AE1">
      <w:pPr>
        <w:spacing w:after="0" w:line="266" w:lineRule="atLeast"/>
        <w:ind w:firstLine="567"/>
        <w:rPr>
          <w:rFonts w:ascii="Verdana" w:eastAsia="Times New Roman" w:hAnsi="Verdana" w:cs="Times New Roman"/>
          <w:color w:val="000000"/>
          <w:lang w:eastAsia="ru-RU"/>
        </w:rPr>
      </w:pPr>
      <w:proofErr w:type="gramStart"/>
      <w:r w:rsidRPr="00521AE1">
        <w:rPr>
          <w:rFonts w:ascii="Verdana" w:eastAsia="Times New Roman" w:hAnsi="Verdana" w:cs="Times New Roman"/>
          <w:color w:val="000000"/>
          <w:bdr w:val="none" w:sz="0" w:space="0" w:color="auto" w:frame="1"/>
          <w:lang w:eastAsia="ru-RU"/>
        </w:rPr>
        <w:t>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w:t>
      </w:r>
      <w:r w:rsidRPr="00521AE1">
        <w:rPr>
          <w:rFonts w:ascii="Verdana" w:eastAsia="Times New Roman" w:hAnsi="Verdana" w:cs="Times New Roman"/>
          <w:color w:val="000000"/>
          <w:lang w:eastAsia="ru-RU"/>
        </w:rPr>
        <w:t> </w:t>
      </w:r>
      <w:hyperlink r:id="rId20" w:tooltip="Федеральный закон от 24.07.2008 N 161-ФЗ (ред. от 13.07.2015) &quot;О содействии развитию жилищного строительства&quot;{КонсультантПлюс}" w:history="1">
        <w:r w:rsidRPr="00521AE1">
          <w:rPr>
            <w:rFonts w:ascii="Verdana" w:eastAsia="Times New Roman" w:hAnsi="Verdana" w:cs="Times New Roman"/>
            <w:lang w:eastAsia="ru-RU"/>
          </w:rPr>
          <w:t>законом</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"О содействии развитию жилищного строительства", относятся следующие категории граждан:</w:t>
      </w:r>
      <w:proofErr w:type="gramEnd"/>
    </w:p>
    <w:p w:rsidR="00CD49F1" w:rsidRPr="00521AE1" w:rsidRDefault="00CD49F1" w:rsidP="00521AE1">
      <w:pPr>
        <w:spacing w:after="0" w:line="266" w:lineRule="atLeast"/>
        <w:ind w:firstLine="540"/>
        <w:rPr>
          <w:rFonts w:ascii="Verdana" w:eastAsia="Times New Roman" w:hAnsi="Verdana" w:cs="Times New Roman"/>
          <w:color w:val="000000"/>
          <w:lang w:eastAsia="ru-RU"/>
        </w:rPr>
      </w:pPr>
      <w:proofErr w:type="gramStart"/>
      <w:r w:rsidRPr="00521AE1">
        <w:rPr>
          <w:rFonts w:ascii="Verdana" w:eastAsia="Times New Roman" w:hAnsi="Verdana" w:cs="Times New Roman"/>
          <w:color w:val="000000"/>
          <w:bdr w:val="none" w:sz="0" w:space="0" w:color="auto" w:frame="1"/>
          <w:lang w:eastAsia="ru-RU"/>
        </w:rPr>
        <w:t>а)</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граждане, состоящие на учете</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 xml:space="preserve">в качестве нуждающихся в жилых помещениях, предоставляемых по договорам социального найма, по основаниям, которые </w:t>
      </w:r>
      <w:proofErr w:type="spellStart"/>
      <w:r w:rsidRPr="00521AE1">
        <w:rPr>
          <w:rFonts w:ascii="Verdana" w:eastAsia="Times New Roman" w:hAnsi="Verdana" w:cs="Times New Roman"/>
          <w:color w:val="000000"/>
          <w:bdr w:val="none" w:sz="0" w:space="0" w:color="auto" w:frame="1"/>
          <w:lang w:eastAsia="ru-RU"/>
        </w:rPr>
        <w:t>установлены</w:t>
      </w:r>
      <w:hyperlink r:id="rId21" w:tooltip="&quot;Жилищный кодекс Российской Федерации&quot; от 29.12.2004 N 188-ФЗ (ред. от 21.07.2014) (с изм. и доп., вступ. в силу с 01.09.2014){КонсультантПлюс}" w:history="1">
        <w:r w:rsidRPr="00521AE1">
          <w:rPr>
            <w:rFonts w:ascii="Verdana" w:eastAsia="Times New Roman" w:hAnsi="Verdana" w:cs="Times New Roman"/>
            <w:lang w:eastAsia="ru-RU"/>
          </w:rPr>
          <w:t>статьей</w:t>
        </w:r>
        <w:proofErr w:type="spellEnd"/>
        <w:r w:rsidRPr="00521AE1">
          <w:rPr>
            <w:rFonts w:ascii="Verdana" w:eastAsia="Times New Roman" w:hAnsi="Verdana" w:cs="Times New Roman"/>
            <w:lang w:eastAsia="ru-RU"/>
          </w:rPr>
          <w:t xml:space="preserve"> 51</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Жилищного кодекса Российской Федерации и (или) федеральным законом, указом Президента Российской Федерации, а также</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граждане, признанные нуждающимися в жилых помещениях</w:t>
      </w:r>
      <w:r w:rsidRPr="00521AE1">
        <w:rPr>
          <w:rFonts w:ascii="Verdana" w:eastAsia="Times New Roman" w:hAnsi="Verdana" w:cs="Times New Roman"/>
          <w:color w:val="000000"/>
          <w:bdr w:val="none" w:sz="0" w:space="0" w:color="auto" w:frame="1"/>
          <w:lang w:eastAsia="ru-RU"/>
        </w:rPr>
        <w:t>, предоставляемых по договорам социального найма, по указанным основаниям, но не состоящие на таком учете;</w:t>
      </w:r>
      <w:proofErr w:type="gramEnd"/>
    </w:p>
    <w:p w:rsidR="00CD49F1" w:rsidRPr="00521AE1" w:rsidRDefault="00CD49F1" w:rsidP="00521AE1">
      <w:pPr>
        <w:spacing w:after="0" w:line="266" w:lineRule="atLeast"/>
        <w:ind w:firstLine="540"/>
        <w:rPr>
          <w:rFonts w:ascii="Verdana" w:eastAsia="Times New Roman" w:hAnsi="Verdana" w:cs="Times New Roman"/>
          <w:color w:val="000000"/>
          <w:lang w:eastAsia="ru-RU"/>
        </w:rPr>
      </w:pPr>
      <w:proofErr w:type="gramStart"/>
      <w:r w:rsidRPr="00521AE1">
        <w:rPr>
          <w:rFonts w:ascii="Verdana" w:eastAsia="Times New Roman" w:hAnsi="Verdana" w:cs="Times New Roman"/>
          <w:color w:val="000000"/>
          <w:bdr w:val="none" w:sz="0" w:space="0" w:color="auto" w:frame="1"/>
          <w:lang w:eastAsia="ru-RU"/>
        </w:rP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участниками государственных или муниципальных программ</w:t>
      </w:r>
      <w:r w:rsidRPr="00521AE1">
        <w:rPr>
          <w:rFonts w:ascii="Verdana" w:eastAsia="Times New Roman" w:hAnsi="Verdana" w:cs="Times New Roman"/>
          <w:color w:val="000000"/>
          <w:bdr w:val="none" w:sz="0" w:space="0" w:color="auto" w:frame="1"/>
          <w:lang w:eastAsia="ru-RU"/>
        </w:rPr>
        <w:t>,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CD49F1" w:rsidRPr="00521AE1" w:rsidRDefault="00CD49F1" w:rsidP="00521AE1">
      <w:pPr>
        <w:spacing w:after="0" w:line="266" w:lineRule="atLeast"/>
        <w:ind w:firstLine="540"/>
        <w:rPr>
          <w:rFonts w:ascii="Verdana" w:eastAsia="Times New Roman" w:hAnsi="Verdana" w:cs="Times New Roman"/>
          <w:color w:val="000000"/>
          <w:lang w:eastAsia="ru-RU"/>
        </w:rPr>
      </w:pPr>
      <w:proofErr w:type="spellStart"/>
      <w:r w:rsidRPr="00521AE1">
        <w:rPr>
          <w:rFonts w:ascii="Verdana" w:eastAsia="Times New Roman" w:hAnsi="Verdana" w:cs="Times New Roman"/>
          <w:color w:val="000000"/>
          <w:bdr w:val="none" w:sz="0" w:space="0" w:color="auto" w:frame="1"/>
          <w:lang w:eastAsia="ru-RU"/>
        </w:rPr>
        <w:t>д</w:t>
      </w:r>
      <w:proofErr w:type="spellEnd"/>
      <w:r w:rsidRPr="00521AE1">
        <w:rPr>
          <w:rFonts w:ascii="Verdana" w:eastAsia="Times New Roman" w:hAnsi="Verdana" w:cs="Times New Roman"/>
          <w:color w:val="000000"/>
          <w:bdr w:val="none" w:sz="0" w:space="0" w:color="auto" w:frame="1"/>
          <w:lang w:eastAsia="ru-RU"/>
        </w:rPr>
        <w:t>)</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граждане, имеющие 1 ребенка и более, при этом возраст каждого из супругов либо одного родителя в неполной семье не превышает 35 лет;</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6" w:name="Par57"/>
      <w:bookmarkEnd w:id="6"/>
      <w:r w:rsidRPr="00521AE1">
        <w:rPr>
          <w:rFonts w:ascii="Verdana" w:eastAsia="Times New Roman" w:hAnsi="Verdana" w:cs="Times New Roman"/>
          <w:color w:val="000000"/>
          <w:bdr w:val="none" w:sz="0" w:space="0" w:color="auto" w:frame="1"/>
          <w:lang w:eastAsia="ru-RU"/>
        </w:rPr>
        <w:t>е)</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 xml:space="preserve">граждане - участники </w:t>
      </w:r>
      <w:proofErr w:type="spellStart"/>
      <w:r w:rsidRPr="00521AE1">
        <w:rPr>
          <w:rFonts w:ascii="Verdana" w:eastAsia="Times New Roman" w:hAnsi="Verdana" w:cs="Times New Roman"/>
          <w:b/>
          <w:bCs/>
          <w:color w:val="000000"/>
          <w:lang w:eastAsia="ru-RU"/>
        </w:rPr>
        <w:t>накопительно-ипотечной</w:t>
      </w:r>
      <w:proofErr w:type="spellEnd"/>
      <w:r w:rsidRPr="00521AE1">
        <w:rPr>
          <w:rFonts w:ascii="Verdana" w:eastAsia="Times New Roman" w:hAnsi="Verdana" w:cs="Times New Roman"/>
          <w:b/>
          <w:bCs/>
          <w:color w:val="000000"/>
          <w:lang w:eastAsia="ru-RU"/>
        </w:rPr>
        <w:t xml:space="preserve"> системы жилищного обеспечения военнослужащих;</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7" w:name="Par58"/>
      <w:bookmarkEnd w:id="7"/>
      <w:r w:rsidRPr="00521AE1">
        <w:rPr>
          <w:rFonts w:ascii="Verdana" w:eastAsia="Times New Roman" w:hAnsi="Verdana" w:cs="Times New Roman"/>
          <w:color w:val="000000"/>
          <w:bdr w:val="none" w:sz="0" w:space="0" w:color="auto" w:frame="1"/>
          <w:lang w:eastAsia="ru-RU"/>
        </w:rPr>
        <w:t>ж) граждане, для которых</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8" w:name="Par59"/>
      <w:bookmarkEnd w:id="8"/>
      <w:proofErr w:type="spellStart"/>
      <w:r w:rsidRPr="00521AE1">
        <w:rPr>
          <w:rFonts w:ascii="Verdana" w:eastAsia="Times New Roman" w:hAnsi="Verdana" w:cs="Times New Roman"/>
          <w:color w:val="000000"/>
          <w:bdr w:val="none" w:sz="0" w:space="0" w:color="auto" w:frame="1"/>
          <w:lang w:eastAsia="ru-RU"/>
        </w:rPr>
        <w:t>з</w:t>
      </w:r>
      <w:proofErr w:type="spellEnd"/>
      <w:r w:rsidRPr="00521AE1">
        <w:rPr>
          <w:rFonts w:ascii="Verdana" w:eastAsia="Times New Roman" w:hAnsi="Verdana" w:cs="Times New Roman"/>
          <w:color w:val="000000"/>
          <w:bdr w:val="none" w:sz="0" w:space="0" w:color="auto" w:frame="1"/>
          <w:lang w:eastAsia="ru-RU"/>
        </w:rPr>
        <w:t>) граждане, для которых</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 xml:space="preserve">работа в государственных и муниципальных </w:t>
      </w:r>
      <w:proofErr w:type="spellStart"/>
      <w:r w:rsidRPr="00521AE1">
        <w:rPr>
          <w:rFonts w:ascii="Verdana" w:eastAsia="Times New Roman" w:hAnsi="Verdana" w:cs="Times New Roman"/>
          <w:b/>
          <w:bCs/>
          <w:color w:val="000000"/>
          <w:lang w:eastAsia="ru-RU"/>
        </w:rPr>
        <w:t>учреждениях</w:t>
      </w:r>
      <w:proofErr w:type="gramStart"/>
      <w:r w:rsidRPr="00521AE1">
        <w:rPr>
          <w:rFonts w:ascii="Verdana" w:eastAsia="Times New Roman" w:hAnsi="Verdana" w:cs="Times New Roman"/>
          <w:b/>
          <w:bCs/>
          <w:color w:val="000000"/>
          <w:lang w:eastAsia="ru-RU"/>
        </w:rPr>
        <w:t>,</w:t>
      </w:r>
      <w:r w:rsidRPr="00521AE1">
        <w:rPr>
          <w:rFonts w:ascii="Verdana" w:eastAsia="Times New Roman" w:hAnsi="Verdana" w:cs="Times New Roman"/>
          <w:color w:val="000000"/>
          <w:bdr w:val="none" w:sz="0" w:space="0" w:color="auto" w:frame="1"/>
          <w:lang w:eastAsia="ru-RU"/>
        </w:rPr>
        <w:t>я</w:t>
      </w:r>
      <w:proofErr w:type="gramEnd"/>
      <w:r w:rsidRPr="00521AE1">
        <w:rPr>
          <w:rFonts w:ascii="Verdana" w:eastAsia="Times New Roman" w:hAnsi="Verdana" w:cs="Times New Roman"/>
          <w:color w:val="000000"/>
          <w:bdr w:val="none" w:sz="0" w:space="0" w:color="auto" w:frame="1"/>
          <w:lang w:eastAsia="ru-RU"/>
        </w:rPr>
        <w:t>вляющихся</w:t>
      </w:r>
      <w:proofErr w:type="spellEnd"/>
      <w:r w:rsidRPr="00521AE1">
        <w:rPr>
          <w:rFonts w:ascii="Verdana" w:eastAsia="Times New Roman" w:hAnsi="Verdana" w:cs="Times New Roman"/>
          <w:color w:val="000000"/>
          <w:bdr w:val="none" w:sz="0" w:space="0" w:color="auto" w:frame="1"/>
          <w:lang w:eastAsia="ru-RU"/>
        </w:rPr>
        <w:t xml:space="preserve">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 xml:space="preserve">в государственных и муниципальных образовательных учреждениях, государственных и муниципальных </w:t>
      </w:r>
      <w:r w:rsidRPr="00521AE1">
        <w:rPr>
          <w:rFonts w:ascii="Verdana" w:eastAsia="Times New Roman" w:hAnsi="Verdana" w:cs="Times New Roman"/>
          <w:b/>
          <w:bCs/>
          <w:color w:val="000000"/>
          <w:lang w:eastAsia="ru-RU"/>
        </w:rPr>
        <w:lastRenderedPageBreak/>
        <w:t>учреждениях здравоохранения, культуры, социальной защиты, занятости населения, физической культуры и спорта является основным местом работы;</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9" w:name="Par60"/>
      <w:bookmarkEnd w:id="9"/>
      <w:r w:rsidRPr="00521AE1">
        <w:rPr>
          <w:rFonts w:ascii="Verdana" w:eastAsia="Times New Roman" w:hAnsi="Verdana" w:cs="Times New Roman"/>
          <w:color w:val="000000"/>
          <w:bdr w:val="none" w:sz="0" w:space="0" w:color="auto" w:frame="1"/>
          <w:lang w:eastAsia="ru-RU"/>
        </w:rPr>
        <w:t>и) граждане, для которых</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работа в градообразующих организациях,</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 xml:space="preserve">в том числе входящих в состав научно-производственных комплексов </w:t>
      </w:r>
      <w:proofErr w:type="spellStart"/>
      <w:r w:rsidRPr="00521AE1">
        <w:rPr>
          <w:rFonts w:ascii="Verdana" w:eastAsia="Times New Roman" w:hAnsi="Verdana" w:cs="Times New Roman"/>
          <w:color w:val="000000"/>
          <w:bdr w:val="none" w:sz="0" w:space="0" w:color="auto" w:frame="1"/>
          <w:lang w:eastAsia="ru-RU"/>
        </w:rPr>
        <w:t>наукоградов</w:t>
      </w:r>
      <w:proofErr w:type="spellEnd"/>
      <w:r w:rsidRPr="00521AE1">
        <w:rPr>
          <w:rFonts w:ascii="Verdana" w:eastAsia="Times New Roman" w:hAnsi="Verdana" w:cs="Times New Roman"/>
          <w:color w:val="000000"/>
          <w:bdr w:val="none" w:sz="0" w:space="0" w:color="auto" w:frame="1"/>
          <w:lang w:eastAsia="ru-RU"/>
        </w:rPr>
        <w:t>, независимо от организационно-правовой формы таких организаций</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является основным местом работы;</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к) граждане, для которых</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работа в организациях оборонно-промышленного комплекса,</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является основным местом работы</w:t>
      </w:r>
      <w:r w:rsidRPr="00521AE1">
        <w:rPr>
          <w:rFonts w:ascii="Verdana" w:eastAsia="Times New Roman" w:hAnsi="Verdana" w:cs="Times New Roman"/>
          <w:color w:val="000000"/>
          <w:bdr w:val="none" w:sz="0" w:space="0" w:color="auto" w:frame="1"/>
          <w:lang w:eastAsia="ru-RU"/>
        </w:rPr>
        <w:t>;</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10" w:name="Par62"/>
      <w:bookmarkEnd w:id="10"/>
      <w:r w:rsidRPr="00521AE1">
        <w:rPr>
          <w:rFonts w:ascii="Verdana" w:eastAsia="Times New Roman" w:hAnsi="Verdana" w:cs="Times New Roman"/>
          <w:color w:val="000000"/>
          <w:bdr w:val="none" w:sz="0" w:space="0" w:color="auto" w:frame="1"/>
          <w:lang w:eastAsia="ru-RU"/>
        </w:rPr>
        <w:t>л) граждане, для которых</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работа в научных организациях</w:t>
      </w:r>
      <w:r w:rsidRPr="00521AE1">
        <w:rPr>
          <w:rFonts w:ascii="Verdana" w:eastAsia="Times New Roman" w:hAnsi="Verdana" w:cs="Times New Roman"/>
          <w:color w:val="000000"/>
          <w:bdr w:val="none" w:sz="0" w:space="0" w:color="auto" w:frame="1"/>
          <w:lang w:eastAsia="ru-RU"/>
        </w:rPr>
        <w:t>, которым Правительством Российской Федерации присвоен</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статус государственных научных центров</w:t>
      </w:r>
      <w:r w:rsidRPr="00521AE1">
        <w:rPr>
          <w:rFonts w:ascii="Verdana" w:eastAsia="Times New Roman" w:hAnsi="Verdana" w:cs="Times New Roman"/>
          <w:color w:val="000000"/>
          <w:bdr w:val="none" w:sz="0" w:space="0" w:color="auto" w:frame="1"/>
          <w:lang w:eastAsia="ru-RU"/>
        </w:rPr>
        <w:t>, независимо от организационно-правовой формы таких организаций</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является основным местом работы</w:t>
      </w:r>
      <w:r w:rsidRPr="00521AE1">
        <w:rPr>
          <w:rFonts w:ascii="Verdana" w:eastAsia="Times New Roman" w:hAnsi="Verdana" w:cs="Times New Roman"/>
          <w:color w:val="000000"/>
          <w:bdr w:val="none" w:sz="0" w:space="0" w:color="auto" w:frame="1"/>
          <w:lang w:eastAsia="ru-RU"/>
        </w:rPr>
        <w:t>;</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11" w:name="Par63"/>
      <w:bookmarkEnd w:id="11"/>
      <w:r w:rsidRPr="00521AE1">
        <w:rPr>
          <w:rFonts w:ascii="Verdana" w:eastAsia="Times New Roman" w:hAnsi="Verdana" w:cs="Times New Roman"/>
          <w:color w:val="000000"/>
          <w:bdr w:val="none" w:sz="0" w:space="0" w:color="auto" w:frame="1"/>
          <w:lang w:eastAsia="ru-RU"/>
        </w:rPr>
        <w:t>м)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w:t>
      </w:r>
      <w:r w:rsidRPr="00521AE1">
        <w:rPr>
          <w:rFonts w:ascii="Verdana" w:eastAsia="Times New Roman" w:hAnsi="Verdana" w:cs="Times New Roman"/>
          <w:color w:val="000000"/>
          <w:lang w:eastAsia="ru-RU"/>
        </w:rPr>
        <w:t> </w:t>
      </w:r>
      <w:hyperlink r:id="rId22" w:anchor="Par59" w:tooltip="Ссылка на текущий документ" w:history="1">
        <w:r w:rsidRPr="00521AE1">
          <w:rPr>
            <w:rFonts w:ascii="Verdana" w:eastAsia="Times New Roman" w:hAnsi="Verdana" w:cs="Times New Roman"/>
            <w:lang w:eastAsia="ru-RU"/>
          </w:rPr>
          <w:t>подпунктах "</w:t>
        </w:r>
        <w:proofErr w:type="spellStart"/>
        <w:r w:rsidRPr="00521AE1">
          <w:rPr>
            <w:rFonts w:ascii="Verdana" w:eastAsia="Times New Roman" w:hAnsi="Verdana" w:cs="Times New Roman"/>
            <w:lang w:eastAsia="ru-RU"/>
          </w:rPr>
          <w:t>з</w:t>
        </w:r>
        <w:proofErr w:type="spellEnd"/>
        <w:r w:rsidRPr="00521AE1">
          <w:rPr>
            <w:rFonts w:ascii="Verdana" w:eastAsia="Times New Roman" w:hAnsi="Verdana" w:cs="Times New Roman"/>
            <w:lang w:eastAsia="ru-RU"/>
          </w:rPr>
          <w:t>"</w:t>
        </w:r>
      </w:hyperlink>
      <w:r w:rsidRPr="00521AE1">
        <w:rPr>
          <w:rFonts w:ascii="Verdana" w:eastAsia="Times New Roman" w:hAnsi="Verdana" w:cs="Times New Roman"/>
          <w:color w:val="000000"/>
          <w:bdr w:val="none" w:sz="0" w:space="0" w:color="auto" w:frame="1"/>
          <w:lang w:eastAsia="ru-RU"/>
        </w:rPr>
        <w:t>,</w:t>
      </w:r>
      <w:r w:rsidRPr="00521AE1">
        <w:rPr>
          <w:rFonts w:ascii="Verdana" w:eastAsia="Times New Roman" w:hAnsi="Verdana" w:cs="Times New Roman"/>
          <w:color w:val="000000"/>
          <w:lang w:eastAsia="ru-RU"/>
        </w:rPr>
        <w:t> </w:t>
      </w:r>
      <w:hyperlink r:id="rId23" w:anchor="Par60" w:tooltip="Ссылка на текущий документ" w:history="1">
        <w:r w:rsidRPr="00521AE1">
          <w:rPr>
            <w:rFonts w:ascii="Verdana" w:eastAsia="Times New Roman" w:hAnsi="Verdana" w:cs="Times New Roman"/>
            <w:lang w:eastAsia="ru-RU"/>
          </w:rPr>
          <w:t>"и"</w:t>
        </w:r>
      </w:hyperlink>
      <w:r w:rsidRPr="00521AE1">
        <w:rPr>
          <w:rFonts w:ascii="Verdana" w:eastAsia="Times New Roman" w:hAnsi="Verdana" w:cs="Times New Roman"/>
          <w:color w:val="000000"/>
          <w:bdr w:val="none" w:sz="0" w:space="0" w:color="auto" w:frame="1"/>
          <w:lang w:eastAsia="ru-RU"/>
        </w:rPr>
        <w:t>,</w:t>
      </w:r>
      <w:r w:rsidRPr="00521AE1">
        <w:rPr>
          <w:rFonts w:ascii="Verdana" w:eastAsia="Times New Roman" w:hAnsi="Verdana" w:cs="Times New Roman"/>
          <w:color w:val="000000"/>
          <w:lang w:eastAsia="ru-RU"/>
        </w:rPr>
        <w:t> </w:t>
      </w:r>
      <w:hyperlink r:id="rId24" w:anchor="Par62" w:tooltip="Ссылка на текущий документ" w:history="1">
        <w:r w:rsidRPr="00521AE1">
          <w:rPr>
            <w:rFonts w:ascii="Verdana" w:eastAsia="Times New Roman" w:hAnsi="Verdana" w:cs="Times New Roman"/>
            <w:lang w:eastAsia="ru-RU"/>
          </w:rPr>
          <w:t>"л"</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настоящего пункта, является основным местом работы;</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12" w:name="Par64"/>
      <w:bookmarkEnd w:id="12"/>
      <w:proofErr w:type="spellStart"/>
      <w:r w:rsidRPr="00521AE1">
        <w:rPr>
          <w:rFonts w:ascii="Verdana" w:eastAsia="Times New Roman" w:hAnsi="Verdana" w:cs="Times New Roman"/>
          <w:color w:val="000000"/>
          <w:bdr w:val="none" w:sz="0" w:space="0" w:color="auto" w:frame="1"/>
          <w:lang w:eastAsia="ru-RU"/>
        </w:rPr>
        <w:t>н</w:t>
      </w:r>
      <w:proofErr w:type="spellEnd"/>
      <w:r w:rsidRPr="00521AE1">
        <w:rPr>
          <w:rFonts w:ascii="Verdana" w:eastAsia="Times New Roman" w:hAnsi="Verdana" w:cs="Times New Roman"/>
          <w:color w:val="000000"/>
          <w:bdr w:val="none" w:sz="0" w:space="0" w:color="auto" w:frame="1"/>
          <w:lang w:eastAsia="ru-RU"/>
        </w:rPr>
        <w:t>) граждане, для которых</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 xml:space="preserve">работа в государственных унитарных предприятиях, являющихся научными организациями или организациями научного </w:t>
      </w:r>
      <w:proofErr w:type="spellStart"/>
      <w:r w:rsidRPr="00521AE1">
        <w:rPr>
          <w:rFonts w:ascii="Verdana" w:eastAsia="Times New Roman" w:hAnsi="Verdana" w:cs="Times New Roman"/>
          <w:b/>
          <w:bCs/>
          <w:color w:val="000000"/>
          <w:lang w:eastAsia="ru-RU"/>
        </w:rPr>
        <w:t>обслуживания</w:t>
      </w:r>
      <w:proofErr w:type="gramStart"/>
      <w:r w:rsidRPr="00521AE1">
        <w:rPr>
          <w:rFonts w:ascii="Verdana" w:eastAsia="Times New Roman" w:hAnsi="Verdana" w:cs="Times New Roman"/>
          <w:b/>
          <w:bCs/>
          <w:color w:val="000000"/>
          <w:lang w:eastAsia="ru-RU"/>
        </w:rPr>
        <w:t>,</w:t>
      </w:r>
      <w:r w:rsidRPr="00521AE1">
        <w:rPr>
          <w:rFonts w:ascii="Verdana" w:eastAsia="Times New Roman" w:hAnsi="Verdana" w:cs="Times New Roman"/>
          <w:color w:val="000000"/>
          <w:bdr w:val="none" w:sz="0" w:space="0" w:color="auto" w:frame="1"/>
          <w:lang w:eastAsia="ru-RU"/>
        </w:rPr>
        <w:t>к</w:t>
      </w:r>
      <w:proofErr w:type="gramEnd"/>
      <w:r w:rsidRPr="00521AE1">
        <w:rPr>
          <w:rFonts w:ascii="Verdana" w:eastAsia="Times New Roman" w:hAnsi="Verdana" w:cs="Times New Roman"/>
          <w:color w:val="000000"/>
          <w:bdr w:val="none" w:sz="0" w:space="0" w:color="auto" w:frame="1"/>
          <w:lang w:eastAsia="ru-RU"/>
        </w:rPr>
        <w:t>оторые</w:t>
      </w:r>
      <w:proofErr w:type="spellEnd"/>
      <w:r w:rsidRPr="00521AE1">
        <w:rPr>
          <w:rFonts w:ascii="Verdana" w:eastAsia="Times New Roman" w:hAnsi="Verdana" w:cs="Times New Roman"/>
          <w:color w:val="000000"/>
          <w:bdr w:val="none" w:sz="0" w:space="0" w:color="auto" w:frame="1"/>
          <w:lang w:eastAsia="ru-RU"/>
        </w:rPr>
        <w:t xml:space="preserve">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w:t>
      </w:r>
      <w:r w:rsidRPr="00521AE1">
        <w:rPr>
          <w:rFonts w:ascii="Verdana" w:eastAsia="Times New Roman" w:hAnsi="Verdana" w:cs="Times New Roman"/>
          <w:color w:val="000000"/>
          <w:lang w:eastAsia="ru-RU"/>
        </w:rPr>
        <w:t> </w:t>
      </w:r>
      <w:hyperlink r:id="rId25" w:anchor="Par60" w:tooltip="Ссылка на текущий документ" w:history="1">
        <w:r w:rsidRPr="00521AE1">
          <w:rPr>
            <w:rFonts w:ascii="Verdana" w:eastAsia="Times New Roman" w:hAnsi="Verdana" w:cs="Times New Roman"/>
            <w:lang w:eastAsia="ru-RU"/>
          </w:rPr>
          <w:t>подпунктах "и"</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w:t>
      </w:r>
      <w:r w:rsidRPr="00521AE1">
        <w:rPr>
          <w:rFonts w:ascii="Verdana" w:eastAsia="Times New Roman" w:hAnsi="Verdana" w:cs="Times New Roman"/>
          <w:color w:val="000000"/>
          <w:lang w:eastAsia="ru-RU"/>
        </w:rPr>
        <w:t> </w:t>
      </w:r>
      <w:hyperlink r:id="rId26" w:anchor="Par63" w:tooltip="Ссылка на текущий документ" w:history="1">
        <w:r w:rsidRPr="00521AE1">
          <w:rPr>
            <w:rFonts w:ascii="Verdana" w:eastAsia="Times New Roman" w:hAnsi="Verdana" w:cs="Times New Roman"/>
            <w:lang w:eastAsia="ru-RU"/>
          </w:rPr>
          <w:t>"м"</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настоящего пункта,</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является основным местом работы</w:t>
      </w:r>
      <w:r w:rsidRPr="00521AE1">
        <w:rPr>
          <w:rFonts w:ascii="Verdana" w:eastAsia="Times New Roman" w:hAnsi="Verdana" w:cs="Times New Roman"/>
          <w:color w:val="000000"/>
          <w:bdr w:val="none" w:sz="0" w:space="0" w:color="auto" w:frame="1"/>
          <w:lang w:eastAsia="ru-RU"/>
        </w:rPr>
        <w:t>.</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13" w:name="Par65"/>
      <w:bookmarkEnd w:id="13"/>
      <w:r w:rsidRPr="00521AE1">
        <w:rPr>
          <w:rFonts w:ascii="Verdana" w:eastAsia="Times New Roman" w:hAnsi="Verdana" w:cs="Times New Roman"/>
          <w:color w:val="000000"/>
          <w:bdr w:val="none" w:sz="0" w:space="0" w:color="auto" w:frame="1"/>
          <w:lang w:eastAsia="ru-RU"/>
        </w:rPr>
        <w:t xml:space="preserve">2. </w:t>
      </w:r>
      <w:proofErr w:type="gramStart"/>
      <w:r w:rsidRPr="00521AE1">
        <w:rPr>
          <w:rFonts w:ascii="Verdana" w:eastAsia="Times New Roman" w:hAnsi="Verdana" w:cs="Times New Roman"/>
          <w:color w:val="000000"/>
          <w:bdr w:val="none" w:sz="0" w:space="0" w:color="auto" w:frame="1"/>
          <w:lang w:eastAsia="ru-RU"/>
        </w:rPr>
        <w:t>Граждане, относящиеся к одной или одновременно к нескольким категориям, указанным в</w:t>
      </w:r>
      <w:r w:rsidRPr="00521AE1">
        <w:rPr>
          <w:rFonts w:ascii="Verdana" w:eastAsia="Times New Roman" w:hAnsi="Verdana" w:cs="Times New Roman"/>
          <w:color w:val="000000"/>
          <w:lang w:eastAsia="ru-RU"/>
        </w:rPr>
        <w:t> </w:t>
      </w:r>
      <w:hyperlink r:id="rId27" w:anchor="Par51" w:tooltip="Ссылка на текущий документ" w:history="1">
        <w:r w:rsidRPr="00521AE1">
          <w:rPr>
            <w:rFonts w:ascii="Verdana" w:eastAsia="Times New Roman" w:hAnsi="Verdana" w:cs="Times New Roman"/>
            <w:lang w:eastAsia="ru-RU"/>
          </w:rPr>
          <w:t>пункте 1</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настоящего перечня, включаются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rsidRPr="00521AE1">
        <w:rPr>
          <w:rFonts w:ascii="Verdana" w:eastAsia="Times New Roman" w:hAnsi="Verdana" w:cs="Times New Roman"/>
          <w:color w:val="000000"/>
          <w:bdr w:val="none" w:sz="0" w:space="0" w:color="auto" w:frame="1"/>
          <w:lang w:eastAsia="ru-RU"/>
        </w:rPr>
        <w:t xml:space="preserve"> такого жилья, в соответствии с Федеральным</w:t>
      </w:r>
      <w:r w:rsidRPr="00521AE1">
        <w:rPr>
          <w:rFonts w:ascii="Verdana" w:eastAsia="Times New Roman" w:hAnsi="Verdana" w:cs="Times New Roman"/>
          <w:color w:val="000000"/>
          <w:lang w:eastAsia="ru-RU"/>
        </w:rPr>
        <w:t> </w:t>
      </w:r>
      <w:hyperlink r:id="rId28" w:tooltip="Федеральный закон от 24.07.2008 N 161-ФЗ (ред. от 21.07.2014) &quot;О содействии развитию жилищного строительства&quot;{КонсультантПлюс}" w:history="1">
        <w:r w:rsidRPr="00521AE1">
          <w:rPr>
            <w:rFonts w:ascii="Verdana" w:eastAsia="Times New Roman" w:hAnsi="Verdana" w:cs="Times New Roman"/>
            <w:lang w:eastAsia="ru-RU"/>
          </w:rPr>
          <w:t>законом</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"О содействии развитию жилищного строительства", при наличии одновременно:</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а) следующих оснований в совокупности: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29" w:tooltip="Федеральный закон от 24.07.2008 N 161-ФЗ (ред. от 21.07.2014) &quot;О содействии развитию жилищного строительства&quot;{КонсультантПлюс}" w:history="1">
        <w:r w:rsidRPr="00521AE1">
          <w:rPr>
            <w:rFonts w:ascii="Verdana" w:eastAsia="Times New Roman" w:hAnsi="Verdana" w:cs="Times New Roman"/>
            <w:lang w:eastAsia="ru-RU"/>
          </w:rPr>
          <w:t>О содействии</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развитию жилищного строительства" и "</w:t>
      </w:r>
      <w:hyperlink r:id="rId30" w:tooltip="Федеральный закон от 25.10.2001 N 137-ФЗ (ред. от 23.06.2014) &quot;О введении в действие Земельного кодекса Российской Федерации&quot;{КонсультантПлюс}" w:history="1">
        <w:r w:rsidRPr="00521AE1">
          <w:rPr>
            <w:rFonts w:ascii="Verdana" w:eastAsia="Times New Roman" w:hAnsi="Verdana" w:cs="Times New Roman"/>
            <w:lang w:eastAsia="ru-RU"/>
          </w:rPr>
          <w:t>О введении</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в действие Земельного кодекса Российской Федерации";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гражданин не реализовал право на приобретение жилья экономического класса в соответствии с Федеральным</w:t>
      </w:r>
      <w:r w:rsidRPr="00521AE1">
        <w:rPr>
          <w:rFonts w:ascii="Verdana" w:eastAsia="Times New Roman" w:hAnsi="Verdana" w:cs="Times New Roman"/>
          <w:color w:val="000000"/>
          <w:lang w:eastAsia="ru-RU"/>
        </w:rPr>
        <w:t> </w:t>
      </w:r>
      <w:hyperlink r:id="rId31" w:tooltip="Федеральный закон от 24.07.2008 N 161-ФЗ (ред. от 21.07.2014) &quot;О содействии развитию жилищного строительства&quot;{КонсультантПлюс}" w:history="1">
        <w:r w:rsidRPr="00521AE1">
          <w:rPr>
            <w:rFonts w:ascii="Verdana" w:eastAsia="Times New Roman" w:hAnsi="Verdana" w:cs="Times New Roman"/>
            <w:lang w:eastAsia="ru-RU"/>
          </w:rPr>
          <w:t>законом</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"О содействии развитию жилищного строительства";</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14" w:name="Par69"/>
      <w:bookmarkEnd w:id="14"/>
      <w:r w:rsidRPr="00521AE1">
        <w:rPr>
          <w:rFonts w:ascii="Verdana" w:eastAsia="Times New Roman" w:hAnsi="Verdana" w:cs="Times New Roman"/>
          <w:b/>
          <w:bCs/>
          <w:color w:val="000000"/>
          <w:lang w:eastAsia="ru-RU"/>
        </w:rPr>
        <w:t>общий стаж работы</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гражданина в органах государственной власти, органах местного самоуправления или организациях, указанных в</w:t>
      </w:r>
      <w:r w:rsidRPr="00521AE1">
        <w:rPr>
          <w:rFonts w:ascii="Verdana" w:eastAsia="Times New Roman" w:hAnsi="Verdana" w:cs="Times New Roman"/>
          <w:color w:val="000000"/>
          <w:lang w:eastAsia="ru-RU"/>
        </w:rPr>
        <w:t> </w:t>
      </w:r>
      <w:hyperlink r:id="rId32" w:anchor="Par58" w:tooltip="Ссылка на текущий документ" w:history="1">
        <w:r w:rsidRPr="00521AE1">
          <w:rPr>
            <w:rFonts w:ascii="Verdana" w:eastAsia="Times New Roman" w:hAnsi="Verdana" w:cs="Times New Roman"/>
            <w:lang w:eastAsia="ru-RU"/>
          </w:rPr>
          <w:t>подпунктах "ж"</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w:t>
      </w:r>
      <w:r w:rsidRPr="00521AE1">
        <w:rPr>
          <w:rFonts w:ascii="Verdana" w:eastAsia="Times New Roman" w:hAnsi="Verdana" w:cs="Times New Roman"/>
          <w:color w:val="000000"/>
          <w:lang w:eastAsia="ru-RU"/>
        </w:rPr>
        <w:t> </w:t>
      </w:r>
      <w:hyperlink r:id="rId33" w:anchor="Par64" w:tooltip="Ссылка на текущий документ" w:history="1">
        <w:r w:rsidRPr="00521AE1">
          <w:rPr>
            <w:rFonts w:ascii="Verdana" w:eastAsia="Times New Roman" w:hAnsi="Verdana" w:cs="Times New Roman"/>
            <w:lang w:eastAsia="ru-RU"/>
          </w:rPr>
          <w:t>"</w:t>
        </w:r>
        <w:proofErr w:type="spellStart"/>
        <w:r w:rsidRPr="00521AE1">
          <w:rPr>
            <w:rFonts w:ascii="Verdana" w:eastAsia="Times New Roman" w:hAnsi="Verdana" w:cs="Times New Roman"/>
            <w:lang w:eastAsia="ru-RU"/>
          </w:rPr>
          <w:t>н</w:t>
        </w:r>
        <w:proofErr w:type="spellEnd"/>
        <w:r w:rsidRPr="00521AE1">
          <w:rPr>
            <w:rFonts w:ascii="Verdana" w:eastAsia="Times New Roman" w:hAnsi="Verdana" w:cs="Times New Roman"/>
            <w:lang w:eastAsia="ru-RU"/>
          </w:rPr>
          <w:t>" пункта 1</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настоящего перечня,</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составляет 3 года и более;</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proofErr w:type="gramStart"/>
      <w:r w:rsidRPr="00521AE1">
        <w:rPr>
          <w:rFonts w:ascii="Verdana" w:eastAsia="Times New Roman" w:hAnsi="Verdana" w:cs="Times New Roman"/>
          <w:color w:val="000000"/>
          <w:bdr w:val="none" w:sz="0" w:space="0" w:color="auto" w:frame="1"/>
          <w:lang w:eastAsia="ru-RU"/>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общая площадь занимаемого жилого помещения</w:t>
      </w:r>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(с учетом площади, приходящейся на каждого члена семьи)</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w:t>
      </w:r>
      <w:r w:rsidRPr="00521AE1">
        <w:rPr>
          <w:rFonts w:ascii="Verdana" w:eastAsia="Times New Roman" w:hAnsi="Verdana" w:cs="Times New Roman"/>
          <w:color w:val="000000"/>
          <w:bdr w:val="none" w:sz="0" w:space="0" w:color="auto" w:frame="1"/>
          <w:lang w:eastAsia="ru-RU"/>
        </w:rPr>
        <w:t>, установленной</w:t>
      </w:r>
      <w:proofErr w:type="gramEnd"/>
      <w:r w:rsidRPr="00521AE1">
        <w:rPr>
          <w:rFonts w:ascii="Verdana" w:eastAsia="Times New Roman" w:hAnsi="Verdana" w:cs="Times New Roman"/>
          <w:color w:val="000000"/>
          <w:bdr w:val="none" w:sz="0" w:space="0" w:color="auto" w:frame="1"/>
          <w:lang w:eastAsia="ru-RU"/>
        </w:rPr>
        <w:t xml:space="preserve"> в соответствии со</w:t>
      </w:r>
      <w:r w:rsidRPr="00521AE1">
        <w:rPr>
          <w:rFonts w:ascii="Verdana" w:eastAsia="Times New Roman" w:hAnsi="Verdana" w:cs="Times New Roman"/>
          <w:color w:val="000000"/>
          <w:lang w:eastAsia="ru-RU"/>
        </w:rPr>
        <w:t> </w:t>
      </w:r>
      <w:hyperlink r:id="rId34" w:tooltip="&quot;Жилищный кодекс Российской Федерации&quot; от 29.12.2004 N 188-ФЗ (ред. от 21.07.2014) (с изм. и доп., вступ. в силу с 01.09.2014){КонсультантПлюс}" w:history="1">
        <w:r w:rsidRPr="00521AE1">
          <w:rPr>
            <w:rFonts w:ascii="Verdana" w:eastAsia="Times New Roman" w:hAnsi="Verdana" w:cs="Times New Roman"/>
            <w:lang w:eastAsia="ru-RU"/>
          </w:rPr>
          <w:t>статьей 50</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Жилищного кодекса Российской Федерации,</w:t>
      </w:r>
      <w:r w:rsidRPr="00521AE1">
        <w:rPr>
          <w:rFonts w:ascii="Verdana" w:eastAsia="Times New Roman" w:hAnsi="Verdana" w:cs="Times New Roman"/>
          <w:color w:val="000000"/>
          <w:lang w:eastAsia="ru-RU"/>
        </w:rPr>
        <w:t> </w:t>
      </w:r>
      <w:r w:rsidRPr="00521AE1">
        <w:rPr>
          <w:rFonts w:ascii="Verdana" w:eastAsia="Times New Roman" w:hAnsi="Verdana" w:cs="Times New Roman"/>
          <w:b/>
          <w:bCs/>
          <w:color w:val="000000"/>
          <w:lang w:eastAsia="ru-RU"/>
        </w:rPr>
        <w:t>более чем на 18 квадратных метров либо количество комнат в жилом помещении (квартире или жилом доме) меньше количества проживающих в нем семе</w:t>
      </w:r>
      <w:proofErr w:type="gramStart"/>
      <w:r w:rsidRPr="00521AE1">
        <w:rPr>
          <w:rFonts w:ascii="Verdana" w:eastAsia="Times New Roman" w:hAnsi="Verdana" w:cs="Times New Roman"/>
          <w:b/>
          <w:bCs/>
          <w:color w:val="000000"/>
          <w:lang w:eastAsia="ru-RU"/>
        </w:rPr>
        <w:t>й</w:t>
      </w:r>
      <w:r w:rsidRPr="00521AE1">
        <w:rPr>
          <w:rFonts w:ascii="Verdana" w:eastAsia="Times New Roman" w:hAnsi="Verdana" w:cs="Times New Roman"/>
          <w:color w:val="000000"/>
          <w:bdr w:val="none" w:sz="0" w:space="0" w:color="auto" w:frame="1"/>
          <w:lang w:eastAsia="ru-RU"/>
        </w:rPr>
        <w:t>(</w:t>
      </w:r>
      <w:proofErr w:type="gramEnd"/>
      <w:r w:rsidRPr="00521AE1">
        <w:rPr>
          <w:rFonts w:ascii="Verdana" w:eastAsia="Times New Roman" w:hAnsi="Verdana" w:cs="Times New Roman"/>
          <w:color w:val="000000"/>
          <w:bdr w:val="none" w:sz="0" w:space="0" w:color="auto" w:frame="1"/>
          <w:lang w:eastAsia="ru-RU"/>
        </w:rPr>
        <w:t xml:space="preserve">в том числе если семья состоит из родителей и постоянно проживающих с ними и зарегистрированных по месту жительства </w:t>
      </w:r>
      <w:r w:rsidRPr="00521AE1">
        <w:rPr>
          <w:rFonts w:ascii="Verdana" w:eastAsia="Times New Roman" w:hAnsi="Verdana" w:cs="Times New Roman"/>
          <w:color w:val="000000"/>
          <w:bdr w:val="none" w:sz="0" w:space="0" w:color="auto" w:frame="1"/>
          <w:lang w:eastAsia="ru-RU"/>
        </w:rPr>
        <w:lastRenderedPageBreak/>
        <w:t>совершеннолетних детей, состоящих в браке)</w:t>
      </w:r>
      <w:r w:rsidRPr="00521AE1">
        <w:rPr>
          <w:rFonts w:ascii="Verdana" w:eastAsia="Times New Roman" w:hAnsi="Verdana" w:cs="Times New Roman"/>
          <w:b/>
          <w:bCs/>
          <w:color w:val="000000"/>
          <w:lang w:eastAsia="ru-RU"/>
        </w:rPr>
        <w:t>независимо от размеров занимаемого жилого помещения;</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б) одного из следующих оснований:</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t>гражданин зарегистрирован по месту жительства в жилом помещении на территории субъекта Российской Федерации</w:t>
      </w:r>
      <w:r w:rsidRPr="00521AE1">
        <w:rPr>
          <w:rFonts w:ascii="Verdana" w:eastAsia="Times New Roman" w:hAnsi="Verdana" w:cs="Times New Roman"/>
          <w:color w:val="000000"/>
          <w:bdr w:val="none" w:sz="0" w:space="0" w:color="auto" w:frame="1"/>
          <w:lang w:eastAsia="ru-RU"/>
        </w:rPr>
        <w:t>, в границах которого проведен аукцион, предусмотренный</w:t>
      </w:r>
      <w:r w:rsidRPr="00521AE1">
        <w:rPr>
          <w:rFonts w:ascii="Verdana" w:eastAsia="Times New Roman" w:hAnsi="Verdana" w:cs="Times New Roman"/>
          <w:color w:val="000000"/>
          <w:lang w:eastAsia="ru-RU"/>
        </w:rPr>
        <w:t> </w:t>
      </w:r>
      <w:hyperlink r:id="rId35" w:tooltip="Федеральный закон от 24.07.2008 N 161-ФЗ (ред. от 21.07.2014) &quot;О содействии развитию жилищного строительства&quot;{КонсультантПлюс}" w:history="1">
        <w:r w:rsidRPr="00521AE1">
          <w:rPr>
            <w:rFonts w:ascii="Verdana" w:eastAsia="Times New Roman" w:hAnsi="Verdana" w:cs="Times New Roman"/>
            <w:lang w:eastAsia="ru-RU"/>
          </w:rPr>
          <w:t>статьей 16.6</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Федерального закона "О содействии развитию жилищного строительства";</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t>гражданин имеет основное место работы (службы) на территории субъекта Российской Федерации, в границах которого проведен аукцион,</w:t>
      </w:r>
      <w:r w:rsidRPr="00521AE1">
        <w:rPr>
          <w:rFonts w:ascii="Verdana" w:eastAsia="Times New Roman" w:hAnsi="Verdana" w:cs="Times New Roman"/>
          <w:color w:val="000000"/>
          <w:lang w:eastAsia="ru-RU"/>
        </w:rPr>
        <w:t> </w:t>
      </w:r>
      <w:proofErr w:type="spellStart"/>
      <w:r w:rsidRPr="00521AE1">
        <w:rPr>
          <w:rFonts w:ascii="Verdana" w:eastAsia="Times New Roman" w:hAnsi="Verdana" w:cs="Times New Roman"/>
          <w:color w:val="000000"/>
          <w:bdr w:val="none" w:sz="0" w:space="0" w:color="auto" w:frame="1"/>
          <w:lang w:eastAsia="ru-RU"/>
        </w:rPr>
        <w:t>предусмотренный</w:t>
      </w:r>
      <w:hyperlink r:id="rId36" w:tooltip="Федеральный закон от 24.07.2008 N 161-ФЗ (ред. от 21.07.2014) &quot;О содействии развитию жилищного строительства&quot;{КонсультантПлюс}" w:history="1">
        <w:r w:rsidRPr="00521AE1">
          <w:rPr>
            <w:rFonts w:ascii="Verdana" w:eastAsia="Times New Roman" w:hAnsi="Verdana" w:cs="Times New Roman"/>
            <w:lang w:eastAsia="ru-RU"/>
          </w:rPr>
          <w:t>статьей</w:t>
        </w:r>
        <w:proofErr w:type="spellEnd"/>
        <w:r w:rsidRPr="00521AE1">
          <w:rPr>
            <w:rFonts w:ascii="Verdana" w:eastAsia="Times New Roman" w:hAnsi="Verdana" w:cs="Times New Roman"/>
            <w:lang w:eastAsia="ru-RU"/>
          </w:rPr>
          <w:t xml:space="preserve"> 16.6</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Федерального закона "О содействии развитию жилищного строительства".</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xml:space="preserve">3. </w:t>
      </w:r>
      <w:proofErr w:type="gramStart"/>
      <w:r w:rsidRPr="00521AE1">
        <w:rPr>
          <w:rFonts w:ascii="Verdana" w:eastAsia="Times New Roman" w:hAnsi="Verdana" w:cs="Times New Roman"/>
          <w:color w:val="000000"/>
          <w:bdr w:val="none" w:sz="0" w:space="0" w:color="auto" w:frame="1"/>
          <w:lang w:eastAsia="ru-RU"/>
        </w:rPr>
        <w:t>Основание, предусмотренное</w:t>
      </w:r>
      <w:r w:rsidRPr="00521AE1">
        <w:rPr>
          <w:rFonts w:ascii="Verdana" w:eastAsia="Times New Roman" w:hAnsi="Verdana" w:cs="Times New Roman"/>
          <w:color w:val="000000"/>
          <w:lang w:eastAsia="ru-RU"/>
        </w:rPr>
        <w:t> </w:t>
      </w:r>
      <w:hyperlink r:id="rId37" w:anchor="Par69" w:tooltip="Ссылка на текущий документ" w:history="1">
        <w:r w:rsidRPr="00521AE1">
          <w:rPr>
            <w:rFonts w:ascii="Verdana" w:eastAsia="Times New Roman" w:hAnsi="Verdana" w:cs="Times New Roman"/>
            <w:lang w:eastAsia="ru-RU"/>
          </w:rPr>
          <w:t>абзацем четвертым подпункта "а" пункта 2</w:t>
        </w:r>
      </w:hyperlink>
      <w:r w:rsidRPr="00521AE1">
        <w:rPr>
          <w:rFonts w:ascii="Verdana" w:eastAsia="Times New Roman" w:hAnsi="Verdana" w:cs="Times New Roman"/>
          <w:color w:val="000000"/>
          <w:bdr w:val="none" w:sz="0" w:space="0" w:color="auto" w:frame="1"/>
          <w:lang w:eastAsia="ru-RU"/>
        </w:rPr>
        <w:t>настоящего перечня, не применяется в отношении граждан, указанных в</w:t>
      </w:r>
      <w:r w:rsidRPr="00521AE1">
        <w:rPr>
          <w:rFonts w:ascii="Verdana" w:eastAsia="Times New Roman" w:hAnsi="Verdana" w:cs="Times New Roman"/>
          <w:color w:val="000000"/>
          <w:lang w:eastAsia="ru-RU"/>
        </w:rPr>
        <w:t> </w:t>
      </w:r>
      <w:hyperlink r:id="rId38" w:anchor="Par52" w:tooltip="Ссылка на текущий документ" w:history="1">
        <w:r w:rsidRPr="00521AE1">
          <w:rPr>
            <w:rFonts w:ascii="Verdana" w:eastAsia="Times New Roman" w:hAnsi="Verdana" w:cs="Times New Roman"/>
            <w:lang w:eastAsia="ru-RU"/>
          </w:rPr>
          <w:t>подпунктах "а"</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w:t>
      </w:r>
      <w:hyperlink r:id="rId39" w:anchor="Par57" w:tooltip="Ссылка на текущий документ" w:history="1">
        <w:r w:rsidRPr="00521AE1">
          <w:rPr>
            <w:rFonts w:ascii="Verdana" w:eastAsia="Times New Roman" w:hAnsi="Verdana" w:cs="Times New Roman"/>
            <w:lang w:eastAsia="ru-RU"/>
          </w:rPr>
          <w:t>"е" пункта 1</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настоящего перечня, а также граждан, указанных в</w:t>
      </w:r>
      <w:r w:rsidRPr="00521AE1">
        <w:rPr>
          <w:rFonts w:ascii="Verdana" w:eastAsia="Times New Roman" w:hAnsi="Verdana" w:cs="Times New Roman"/>
          <w:color w:val="000000"/>
          <w:lang w:eastAsia="ru-RU"/>
        </w:rPr>
        <w:t> </w:t>
      </w:r>
      <w:hyperlink r:id="rId40" w:anchor="Par58" w:tooltip="Ссылка на текущий документ" w:history="1">
        <w:r w:rsidRPr="00521AE1">
          <w:rPr>
            <w:rFonts w:ascii="Verdana" w:eastAsia="Times New Roman" w:hAnsi="Verdana" w:cs="Times New Roman"/>
            <w:lang w:eastAsia="ru-RU"/>
          </w:rPr>
          <w:t>подпункте "ж" пункта 1</w:t>
        </w:r>
      </w:hyperlink>
      <w:r w:rsidRPr="00521AE1">
        <w:rPr>
          <w:rFonts w:ascii="Verdana" w:eastAsia="Times New Roman" w:hAnsi="Verdana" w:cs="Times New Roman"/>
          <w:color w:val="000000"/>
          <w:bdr w:val="none" w:sz="0" w:space="0" w:color="auto" w:frame="1"/>
          <w:lang w:eastAsia="ru-RU"/>
        </w:rPr>
        <w:t xml:space="preserve">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 муниципальной службы, при наличии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указанные </w:t>
      </w:r>
      <w:proofErr w:type="spellStart"/>
      <w:r w:rsidRPr="00521AE1">
        <w:rPr>
          <w:rFonts w:ascii="Verdana" w:eastAsia="Times New Roman" w:hAnsi="Verdana" w:cs="Times New Roman"/>
          <w:color w:val="000000"/>
          <w:bdr w:val="none" w:sz="0" w:space="0" w:color="auto" w:frame="1"/>
          <w:lang w:eastAsia="ru-RU"/>
        </w:rPr>
        <w:t>в</w:t>
      </w:r>
      <w:hyperlink r:id="rId41" w:anchor="Par65" w:tooltip="Ссылка на текущий документ" w:history="1">
        <w:r w:rsidRPr="00521AE1">
          <w:rPr>
            <w:rFonts w:ascii="Verdana" w:eastAsia="Times New Roman" w:hAnsi="Verdana" w:cs="Times New Roman"/>
            <w:lang w:eastAsia="ru-RU"/>
          </w:rPr>
          <w:t>пункте</w:t>
        </w:r>
        <w:proofErr w:type="spellEnd"/>
        <w:r w:rsidRPr="00521AE1">
          <w:rPr>
            <w:rFonts w:ascii="Verdana" w:eastAsia="Times New Roman" w:hAnsi="Verdana" w:cs="Times New Roman"/>
            <w:lang w:eastAsia="ru-RU"/>
          </w:rPr>
          <w:t xml:space="preserve"> 2</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настоящего перечня.</w:t>
      </w:r>
      <w:proofErr w:type="gramEnd"/>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w:t>
      </w:r>
    </w:p>
    <w:p w:rsidR="00CD49F1" w:rsidRPr="00521AE1" w:rsidRDefault="00CD49F1" w:rsidP="00521AE1">
      <w:pPr>
        <w:spacing w:after="0" w:line="266" w:lineRule="atLeast"/>
        <w:jc w:val="center"/>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t>ПЕРЕЧЕНЬ</w:t>
      </w:r>
    </w:p>
    <w:p w:rsidR="00CD49F1" w:rsidRPr="00521AE1" w:rsidRDefault="00CD49F1" w:rsidP="00521AE1">
      <w:pPr>
        <w:spacing w:after="0" w:line="266" w:lineRule="atLeast"/>
        <w:jc w:val="center"/>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t>документов, представляемых для включения в список граждан, имеющих право  на  приобретение жилья экономического класса в рамках программы «Жилье для российской семьи»  на территории Владимирской области</w:t>
      </w:r>
    </w:p>
    <w:p w:rsidR="00CD49F1" w:rsidRPr="00521AE1" w:rsidRDefault="00CD49F1" w:rsidP="00521AE1">
      <w:pPr>
        <w:spacing w:after="0" w:line="266" w:lineRule="atLeast"/>
        <w:jc w:val="center"/>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w:t>
      </w:r>
      <w:proofErr w:type="gramStart"/>
      <w:r w:rsidRPr="00521AE1">
        <w:rPr>
          <w:rFonts w:ascii="Verdana" w:eastAsia="Times New Roman" w:hAnsi="Verdana" w:cs="Times New Roman"/>
          <w:color w:val="000000"/>
          <w:bdr w:val="none" w:sz="0" w:space="0" w:color="auto" w:frame="1"/>
          <w:lang w:eastAsia="ru-RU"/>
        </w:rPr>
        <w:t>утвержден</w:t>
      </w:r>
      <w:proofErr w:type="gramEnd"/>
      <w:r w:rsidRPr="00521AE1">
        <w:rPr>
          <w:rFonts w:ascii="Verdana" w:eastAsia="Times New Roman" w:hAnsi="Verdana" w:cs="Times New Roman"/>
          <w:color w:val="000000"/>
          <w:bdr w:val="none" w:sz="0" w:space="0" w:color="auto" w:frame="1"/>
          <w:lang w:eastAsia="ru-RU"/>
        </w:rPr>
        <w:t xml:space="preserve"> постановлением администрации области от 14.08.2014 № 852)</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Для включения в указанный список граждане подают в орган местного самоуправления по месту жительства следующие документы:</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15" w:name="Par136"/>
      <w:bookmarkEnd w:id="15"/>
      <w:r w:rsidRPr="00521AE1">
        <w:rPr>
          <w:rFonts w:ascii="Verdana" w:eastAsia="Times New Roman" w:hAnsi="Verdana" w:cs="Times New Roman"/>
          <w:color w:val="000000"/>
          <w:bdr w:val="none" w:sz="0" w:space="0" w:color="auto" w:frame="1"/>
          <w:lang w:eastAsia="ru-RU"/>
        </w:rPr>
        <w:t>1)</w:t>
      </w:r>
      <w:r w:rsidRPr="00521AE1">
        <w:rPr>
          <w:rFonts w:ascii="Verdana" w:eastAsia="Times New Roman" w:hAnsi="Verdana" w:cs="Times New Roman"/>
          <w:color w:val="000000"/>
          <w:lang w:eastAsia="ru-RU"/>
        </w:rPr>
        <w:t> </w:t>
      </w:r>
      <w:hyperlink r:id="rId42" w:anchor="Par221" w:tooltip="                                 ЗАЯВЛЕНИЕ" w:history="1">
        <w:r w:rsidRPr="00521AE1">
          <w:rPr>
            <w:rFonts w:ascii="Verdana" w:eastAsia="Times New Roman" w:hAnsi="Verdana" w:cs="Times New Roman"/>
            <w:lang w:eastAsia="ru-RU"/>
          </w:rPr>
          <w:t>заявление</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по форме, приведенной в приложении 1 к Порядку формирования ОМС списков заявителей;</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2) документы по</w:t>
      </w:r>
      <w:r w:rsidRPr="00521AE1">
        <w:rPr>
          <w:rFonts w:ascii="Verdana" w:eastAsia="Times New Roman" w:hAnsi="Verdana" w:cs="Times New Roman"/>
          <w:color w:val="000000"/>
          <w:lang w:eastAsia="ru-RU"/>
        </w:rPr>
        <w:t> </w:t>
      </w:r>
      <w:hyperlink r:id="rId43" w:anchor="Par444" w:tooltip="ПЕРЕЧЕНЬ" w:history="1">
        <w:r w:rsidRPr="00521AE1">
          <w:rPr>
            <w:rFonts w:ascii="Verdana" w:eastAsia="Times New Roman" w:hAnsi="Verdana" w:cs="Times New Roman"/>
            <w:lang w:eastAsia="ru-RU"/>
          </w:rPr>
          <w:t>перечню</w:t>
        </w:r>
      </w:hyperlink>
      <w:r w:rsidRPr="00521AE1">
        <w:rPr>
          <w:rFonts w:ascii="Verdana" w:eastAsia="Times New Roman" w:hAnsi="Verdana" w:cs="Times New Roman"/>
          <w:color w:val="000000"/>
          <w:bdr w:val="none" w:sz="0" w:space="0" w:color="auto" w:frame="1"/>
          <w:lang w:eastAsia="ru-RU"/>
        </w:rPr>
        <w:t>, приведенному в приложении 4 к Порядку формирования ОМС списков заявителей:</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1. Паспорт или иной документ, удостоверяющий личность гражданина-заявителя.</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16" w:name="Par454"/>
      <w:bookmarkEnd w:id="16"/>
      <w:r w:rsidRPr="00521AE1">
        <w:rPr>
          <w:rFonts w:ascii="Verdana" w:eastAsia="Times New Roman" w:hAnsi="Verdana" w:cs="Times New Roman"/>
          <w:color w:val="000000"/>
          <w:bdr w:val="none" w:sz="0" w:space="0" w:color="auto" w:frame="1"/>
          <w:lang w:eastAsia="ru-RU"/>
        </w:rPr>
        <w:t>2. Документы, подтверждающие принадлежность граждан-заявителей к одной или нескольким категориям граждан, имеющих право на приобретение жилья экономического класса:</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2.1. Документы, подтверждающие обеспеченность общей площадью жилых помещений менее норматива, установленного</w:t>
      </w:r>
      <w:r w:rsidRPr="00521AE1">
        <w:rPr>
          <w:rFonts w:ascii="Verdana" w:eastAsia="Times New Roman" w:hAnsi="Verdana" w:cs="Times New Roman"/>
          <w:color w:val="000000"/>
          <w:lang w:eastAsia="ru-RU"/>
        </w:rPr>
        <w:t> </w:t>
      </w:r>
      <w:hyperlink r:id="rId44" w:anchor="Par50" w:tooltip="2. Право на приобретение жилья экономического класса, в том числе в рамках программы на территории Владимирской области имеют граждане, постоянно проживающие на территории Владимирской области, из числа граждан:" w:history="1">
        <w:r w:rsidRPr="00521AE1">
          <w:rPr>
            <w:rFonts w:ascii="Verdana" w:eastAsia="Times New Roman" w:hAnsi="Verdana" w:cs="Times New Roman"/>
            <w:lang w:eastAsia="ru-RU"/>
          </w:rPr>
          <w:t>пунктом 2</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Перечня категорий граждан, имеющих право на приобретение жилья экономического класса, а именно:</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xml:space="preserve">а) выписка из домовой книги (поквартирной карточки) или </w:t>
      </w:r>
      <w:proofErr w:type="spellStart"/>
      <w:r w:rsidRPr="00521AE1">
        <w:rPr>
          <w:rFonts w:ascii="Verdana" w:eastAsia="Times New Roman" w:hAnsi="Verdana" w:cs="Times New Roman"/>
          <w:color w:val="000000"/>
          <w:bdr w:val="none" w:sz="0" w:space="0" w:color="auto" w:frame="1"/>
          <w:lang w:eastAsia="ru-RU"/>
        </w:rPr>
        <w:t>похозяйственной</w:t>
      </w:r>
      <w:proofErr w:type="spellEnd"/>
      <w:r w:rsidRPr="00521AE1">
        <w:rPr>
          <w:rFonts w:ascii="Verdana" w:eastAsia="Times New Roman" w:hAnsi="Verdana" w:cs="Times New Roman"/>
          <w:color w:val="000000"/>
          <w:bdr w:val="none" w:sz="0" w:space="0" w:color="auto" w:frame="1"/>
          <w:lang w:eastAsia="ru-RU"/>
        </w:rPr>
        <w:t xml:space="preserve"> книги;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в) выписка из технического паспорта БТИ с поэтажным планом (при наличии) и экспликацией;</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г)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2.2. Документы, подтверждающие доходы гражданина и членов его семьи и стоимость имущества, принадлежащего гражданину и (или) членам его семьи: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а) копии налоговых деклараций о доходах за расчетный период, заверенных налоговыми органами, или другие документы, подтверждающие доходы гражданина и всех членов семьи;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б) документы, подтверждающие право собственности гражданина и (или) членов его семьи на движимое и недвижимое имущество, подлежащее налогообложению;</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lastRenderedPageBreak/>
        <w:t>в) копии документов из налоговых и иных органов,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xml:space="preserve">2.3. Решение исполнительного органа местного </w:t>
      </w:r>
      <w:proofErr w:type="gramStart"/>
      <w:r w:rsidRPr="00521AE1">
        <w:rPr>
          <w:rFonts w:ascii="Verdana" w:eastAsia="Times New Roman" w:hAnsi="Verdana" w:cs="Times New Roman"/>
          <w:color w:val="000000"/>
          <w:bdr w:val="none" w:sz="0" w:space="0" w:color="auto" w:frame="1"/>
          <w:lang w:eastAsia="ru-RU"/>
        </w:rPr>
        <w:t>самоуправления</w:t>
      </w:r>
      <w:proofErr w:type="gramEnd"/>
      <w:r w:rsidRPr="00521AE1">
        <w:rPr>
          <w:rFonts w:ascii="Verdana" w:eastAsia="Times New Roman" w:hAnsi="Verdana" w:cs="Times New Roman"/>
          <w:color w:val="000000"/>
          <w:bdr w:val="none" w:sz="0" w:space="0" w:color="auto" w:frame="1"/>
          <w:lang w:eastAsia="ru-RU"/>
        </w:rPr>
        <w:t xml:space="preserve"> о признании занимаемого гражданином жилого помещения непригодным для проживания, многоквартирного дома, признанного аварийным и подлежащем сносу или реконструкции.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2.4. Государственный сертификат на материнский (семейный) капитал.</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2.5. Документ, подтверждающий право гражданина на льготы, предусмотренные Федеральным</w:t>
      </w:r>
      <w:r w:rsidRPr="00521AE1">
        <w:rPr>
          <w:rFonts w:ascii="Verdana" w:eastAsia="Times New Roman" w:hAnsi="Verdana" w:cs="Times New Roman"/>
          <w:color w:val="000000"/>
          <w:lang w:eastAsia="ru-RU"/>
        </w:rPr>
        <w:t> </w:t>
      </w:r>
      <w:hyperlink r:id="rId45" w:tooltip="Федеральный закон от 12.01.1995 N 5-ФЗ (ред. от 29.06.2015) &quot;О ветеранах&quot;{КонсультантПлюс}" w:history="1">
        <w:r w:rsidRPr="00521AE1">
          <w:rPr>
            <w:rFonts w:ascii="Verdana" w:eastAsia="Times New Roman" w:hAnsi="Verdana" w:cs="Times New Roman"/>
            <w:lang w:eastAsia="ru-RU"/>
          </w:rPr>
          <w:t>законом</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от 12 января 1995 года N 5-ФЗ "О ветеранах".</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2.6. Документы, подтверждающие отнесение гражданина к категориям граждан, предусмотренных</w:t>
      </w:r>
      <w:r w:rsidRPr="00521AE1">
        <w:rPr>
          <w:rFonts w:ascii="Verdana" w:eastAsia="Times New Roman" w:hAnsi="Verdana" w:cs="Times New Roman"/>
          <w:color w:val="000000"/>
          <w:lang w:eastAsia="ru-RU"/>
        </w:rPr>
        <w:t> </w:t>
      </w:r>
      <w:hyperlink r:id="rId46" w:tooltip="Постановление Правительства РФ от 25.10.2012 N 1099 (ред. от 06.03.2015) &quot;О некоторых вопросах реализации Федерального закона &quot;О содействии развитию жилищного строительства&quot; в части обеспечения права отдельных категорий граждан на приобретение жилья эконо" w:history="1">
        <w:r w:rsidRPr="00521AE1">
          <w:rPr>
            <w:rFonts w:ascii="Verdana" w:eastAsia="Times New Roman" w:hAnsi="Verdana" w:cs="Times New Roman"/>
            <w:lang w:eastAsia="ru-RU"/>
          </w:rPr>
          <w:t>постановлением</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Правительства Российской Федерации от 25.10.2012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2.7. Справка учреждения медико-социальной экспертизы об инвалидности.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2.8. Письменное ходатайство о включении гражданина в списки участников программы "Жилье для российской семьи", подписанное руководителем организации, в которой работает гражданин.</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2.9. Документ, подтверждающий трудовую деятельность в бюджетной организации (справка с места работы либо заверенная копия трудовой книжки).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xml:space="preserve">2.10. Документ, подтверждающий право гражданина на льготы, </w:t>
      </w:r>
      <w:proofErr w:type="spellStart"/>
      <w:r w:rsidRPr="00521AE1">
        <w:rPr>
          <w:rFonts w:ascii="Verdana" w:eastAsia="Times New Roman" w:hAnsi="Verdana" w:cs="Times New Roman"/>
          <w:color w:val="000000"/>
          <w:bdr w:val="none" w:sz="0" w:space="0" w:color="auto" w:frame="1"/>
          <w:lang w:eastAsia="ru-RU"/>
        </w:rPr>
        <w:t>предусмотренные</w:t>
      </w:r>
      <w:hyperlink r:id="rId47"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521AE1">
          <w:rPr>
            <w:rFonts w:ascii="Verdana" w:eastAsia="Times New Roman" w:hAnsi="Verdana" w:cs="Times New Roman"/>
            <w:lang w:eastAsia="ru-RU"/>
          </w:rPr>
          <w:t>Законом</w:t>
        </w:r>
        <w:proofErr w:type="spellEnd"/>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roofErr w:type="gramStart"/>
      <w:r w:rsidRPr="00521AE1">
        <w:rPr>
          <w:rFonts w:ascii="Verdana" w:eastAsia="Times New Roman" w:hAnsi="Verdana" w:cs="Times New Roman"/>
          <w:color w:val="000000"/>
          <w:bdr w:val="none" w:sz="0" w:space="0" w:color="auto" w:frame="1"/>
          <w:lang w:eastAsia="ru-RU"/>
        </w:rPr>
        <w:t>.".</w:t>
      </w:r>
      <w:proofErr w:type="gramEnd"/>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2.11. Удостоверение вынужденного переселенца.</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2.12. Документы, подтверждающие проживание ранее гражданина в районах Крайнего Севера и приравненных к ним местностях.</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bookmarkStart w:id="17" w:name="Par483"/>
      <w:bookmarkEnd w:id="17"/>
      <w:r w:rsidRPr="00521AE1">
        <w:rPr>
          <w:rFonts w:ascii="Verdana" w:eastAsia="Times New Roman" w:hAnsi="Verdana" w:cs="Times New Roman"/>
          <w:color w:val="000000"/>
          <w:bdr w:val="none" w:sz="0" w:space="0" w:color="auto" w:frame="1"/>
          <w:lang w:eastAsia="ru-RU"/>
        </w:rPr>
        <w:t>2.13. Трудовой договор с гражданином, приглашенным из других регионов Российской Федерации на работу в организации, расположенные на территории Владимирской области.</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xml:space="preserve">3. </w:t>
      </w:r>
      <w:proofErr w:type="gramStart"/>
      <w:r w:rsidRPr="00521AE1">
        <w:rPr>
          <w:rFonts w:ascii="Verdana" w:eastAsia="Times New Roman" w:hAnsi="Verdana" w:cs="Times New Roman"/>
          <w:color w:val="000000"/>
          <w:bdr w:val="none" w:sz="0" w:space="0" w:color="auto" w:frame="1"/>
          <w:lang w:eastAsia="ru-RU"/>
        </w:rPr>
        <w:t>Документы или копии документов, содержащих сведения о совместно проживающих с гражданином членах его семьи, в том числе паспортов или свидетельств о рождении (для несовершеннолетних членов семьи гражданина), документов, подтверждающих степень родства или свойства по отношению к гражданину и место постоянного проживания таких членов семьи гражданина (свидетельство о заключении брака, решение об усыновлении (удочерении), судебное решение о признании членом семьи и</w:t>
      </w:r>
      <w:proofErr w:type="gramEnd"/>
      <w:r w:rsidRPr="00521AE1">
        <w:rPr>
          <w:rFonts w:ascii="Verdana" w:eastAsia="Times New Roman" w:hAnsi="Verdana" w:cs="Times New Roman"/>
          <w:color w:val="000000"/>
          <w:bdr w:val="none" w:sz="0" w:space="0" w:color="auto" w:frame="1"/>
          <w:lang w:eastAsia="ru-RU"/>
        </w:rPr>
        <w:t xml:space="preserve"> т.п.).</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4. 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w:t>
      </w:r>
    </w:p>
    <w:p w:rsidR="00CD49F1" w:rsidRPr="00521AE1" w:rsidRDefault="00CD49F1" w:rsidP="00521AE1">
      <w:pPr>
        <w:spacing w:after="0" w:line="266" w:lineRule="atLeast"/>
        <w:ind w:firstLine="540"/>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xml:space="preserve">&lt;*&gt; Граждане вправе не </w:t>
      </w:r>
      <w:proofErr w:type="gramStart"/>
      <w:r w:rsidRPr="00521AE1">
        <w:rPr>
          <w:rFonts w:ascii="Verdana" w:eastAsia="Times New Roman" w:hAnsi="Verdana" w:cs="Times New Roman"/>
          <w:color w:val="000000"/>
          <w:bdr w:val="none" w:sz="0" w:space="0" w:color="auto" w:frame="1"/>
          <w:lang w:eastAsia="ru-RU"/>
        </w:rPr>
        <w:t>предоставлять документы</w:t>
      </w:r>
      <w:proofErr w:type="gramEnd"/>
      <w:r w:rsidRPr="00521AE1">
        <w:rPr>
          <w:rFonts w:ascii="Verdana" w:eastAsia="Times New Roman" w:hAnsi="Verdana" w:cs="Times New Roman"/>
          <w:color w:val="000000"/>
          <w:bdr w:val="none" w:sz="0" w:space="0" w:color="auto" w:frame="1"/>
          <w:lang w:eastAsia="ru-RU"/>
        </w:rPr>
        <w:t>, указанные в</w:t>
      </w:r>
      <w:r w:rsidRPr="00521AE1">
        <w:rPr>
          <w:rFonts w:ascii="Verdana" w:eastAsia="Times New Roman" w:hAnsi="Verdana" w:cs="Times New Roman"/>
          <w:color w:val="000000"/>
          <w:lang w:eastAsia="ru-RU"/>
        </w:rPr>
        <w:t> </w:t>
      </w:r>
      <w:hyperlink r:id="rId48" w:anchor="Par454" w:tooltip="2. Документы, подтверждающие принадлежность граждан-заявителей к одной или нескольким категориям граждан, имеющих право на приобретение жилья экономического класса:" w:history="1">
        <w:r w:rsidRPr="00521AE1">
          <w:rPr>
            <w:rFonts w:ascii="Verdana" w:eastAsia="Times New Roman" w:hAnsi="Verdana" w:cs="Times New Roman"/>
            <w:lang w:eastAsia="ru-RU"/>
          </w:rPr>
          <w:t>пункте 2</w:t>
        </w:r>
      </w:hyperlink>
      <w:r w:rsidRPr="00521AE1">
        <w:rPr>
          <w:rFonts w:ascii="Verdana" w:eastAsia="Times New Roman" w:hAnsi="Verdana" w:cs="Times New Roman"/>
          <w:color w:val="000000"/>
          <w:lang w:eastAsia="ru-RU"/>
        </w:rPr>
        <w:t> </w:t>
      </w:r>
      <w:r w:rsidRPr="00521AE1">
        <w:rPr>
          <w:rFonts w:ascii="Verdana" w:eastAsia="Times New Roman" w:hAnsi="Verdana" w:cs="Times New Roman"/>
          <w:color w:val="000000"/>
          <w:bdr w:val="none" w:sz="0" w:space="0" w:color="auto" w:frame="1"/>
          <w:lang w:eastAsia="ru-RU"/>
        </w:rPr>
        <w:t>настоящего примерного перечня, если такие документы находятся в распоряжении органов государственной власти, органов местного самоуправления, подведомственных государственным органам или органам местного самоуправления организациях.</w:t>
      </w:r>
    </w:p>
    <w:p w:rsidR="00CD49F1" w:rsidRPr="00521AE1" w:rsidRDefault="00CD49F1" w:rsidP="00521AE1">
      <w:pPr>
        <w:spacing w:after="0" w:line="266" w:lineRule="atLeast"/>
        <w:rPr>
          <w:rFonts w:ascii="Verdana" w:eastAsia="Times New Roman" w:hAnsi="Verdana" w:cs="Times New Roman"/>
          <w:color w:val="000000"/>
          <w:lang w:eastAsia="ru-RU"/>
        </w:rPr>
      </w:pPr>
      <w:r w:rsidRPr="00521AE1">
        <w:rPr>
          <w:rFonts w:ascii="Verdana" w:eastAsia="Times New Roman" w:hAnsi="Verdana" w:cs="Times New Roman"/>
          <w:color w:val="000000"/>
          <w:bdr w:val="none" w:sz="0" w:space="0" w:color="auto" w:frame="1"/>
          <w:lang w:eastAsia="ru-RU"/>
        </w:rPr>
        <w:t> </w:t>
      </w:r>
    </w:p>
    <w:p w:rsidR="00CD49F1" w:rsidRPr="00521AE1" w:rsidRDefault="00CD49F1" w:rsidP="00521AE1">
      <w:pPr>
        <w:spacing w:after="0" w:line="266" w:lineRule="atLeast"/>
        <w:ind w:right="-57"/>
        <w:jc w:val="center"/>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t>Заявления, указанные документы принимают специалисты</w:t>
      </w:r>
    </w:p>
    <w:p w:rsidR="009D0178" w:rsidRDefault="009D0178" w:rsidP="00521AE1">
      <w:pPr>
        <w:spacing w:after="0" w:line="266" w:lineRule="atLeast"/>
        <w:jc w:val="center"/>
        <w:rPr>
          <w:rFonts w:ascii="Verdana" w:eastAsia="Times New Roman" w:hAnsi="Verdana" w:cs="Times New Roman"/>
          <w:b/>
          <w:bCs/>
          <w:color w:val="000000"/>
          <w:lang w:eastAsia="ru-RU"/>
        </w:rPr>
      </w:pPr>
      <w:r w:rsidRPr="009D0178">
        <w:rPr>
          <w:rFonts w:ascii="Verdana" w:eastAsia="Times New Roman" w:hAnsi="Verdana" w:cs="Times New Roman"/>
          <w:b/>
          <w:bCs/>
          <w:color w:val="000000"/>
          <w:lang w:eastAsia="ru-RU"/>
        </w:rPr>
        <w:t xml:space="preserve">отдела по жилищным вопросам и строительству </w:t>
      </w:r>
    </w:p>
    <w:p w:rsidR="009D0178" w:rsidRDefault="009D0178" w:rsidP="00521AE1">
      <w:pPr>
        <w:spacing w:after="0" w:line="266" w:lineRule="atLeast"/>
        <w:jc w:val="center"/>
        <w:rPr>
          <w:rFonts w:ascii="Verdana" w:eastAsia="Times New Roman" w:hAnsi="Verdana" w:cs="Times New Roman"/>
          <w:b/>
          <w:bCs/>
          <w:color w:val="000000"/>
          <w:lang w:eastAsia="ru-RU"/>
        </w:rPr>
      </w:pPr>
      <w:r w:rsidRPr="009D0178">
        <w:rPr>
          <w:rFonts w:ascii="Verdana" w:eastAsia="Times New Roman" w:hAnsi="Verdana" w:cs="Times New Roman"/>
          <w:b/>
          <w:bCs/>
          <w:color w:val="000000"/>
          <w:lang w:eastAsia="ru-RU"/>
        </w:rPr>
        <w:t xml:space="preserve">управления городского хозяйства </w:t>
      </w:r>
      <w:r>
        <w:rPr>
          <w:rFonts w:ascii="Verdana" w:eastAsia="Times New Roman" w:hAnsi="Verdana" w:cs="Times New Roman"/>
          <w:b/>
          <w:bCs/>
          <w:color w:val="000000"/>
          <w:lang w:eastAsia="ru-RU"/>
        </w:rPr>
        <w:t>администрации города</w:t>
      </w:r>
    </w:p>
    <w:p w:rsidR="00CD49F1" w:rsidRPr="00521AE1" w:rsidRDefault="00CD49F1" w:rsidP="00521AE1">
      <w:pPr>
        <w:spacing w:after="0" w:line="266" w:lineRule="atLeast"/>
        <w:jc w:val="center"/>
        <w:rPr>
          <w:rFonts w:ascii="Verdana" w:eastAsia="Times New Roman" w:hAnsi="Verdana" w:cs="Times New Roman"/>
          <w:color w:val="000000"/>
          <w:lang w:eastAsia="ru-RU"/>
        </w:rPr>
      </w:pPr>
      <w:r w:rsidRPr="00521AE1">
        <w:rPr>
          <w:rFonts w:ascii="Verdana" w:eastAsia="Times New Roman" w:hAnsi="Verdana" w:cs="Times New Roman"/>
          <w:b/>
          <w:bCs/>
          <w:color w:val="000000"/>
          <w:lang w:eastAsia="ru-RU"/>
        </w:rPr>
        <w:t>(</w:t>
      </w:r>
      <w:proofErr w:type="spellStart"/>
      <w:r w:rsidRPr="00521AE1">
        <w:rPr>
          <w:rFonts w:ascii="Verdana" w:eastAsia="Times New Roman" w:hAnsi="Verdana" w:cs="Times New Roman"/>
          <w:b/>
          <w:bCs/>
          <w:color w:val="000000"/>
          <w:lang w:eastAsia="ru-RU"/>
        </w:rPr>
        <w:t>каб</w:t>
      </w:r>
      <w:proofErr w:type="spellEnd"/>
      <w:r w:rsidRPr="00521AE1">
        <w:rPr>
          <w:rFonts w:ascii="Verdana" w:eastAsia="Times New Roman" w:hAnsi="Verdana" w:cs="Times New Roman"/>
          <w:b/>
          <w:bCs/>
          <w:color w:val="000000"/>
          <w:lang w:eastAsia="ru-RU"/>
        </w:rPr>
        <w:t>. № 121, 122 тел. 3-53-51, 3-41-00)</w:t>
      </w:r>
    </w:p>
    <w:p w:rsidR="00917360" w:rsidRPr="00521AE1" w:rsidRDefault="00917360" w:rsidP="00521AE1">
      <w:pPr>
        <w:rPr>
          <w:rFonts w:ascii="Verdana" w:hAnsi="Verdana"/>
        </w:rPr>
      </w:pPr>
    </w:p>
    <w:sectPr w:rsidR="00917360" w:rsidRPr="00521AE1" w:rsidSect="00521A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CD49F1"/>
    <w:rsid w:val="0016395C"/>
    <w:rsid w:val="002E4E0B"/>
    <w:rsid w:val="003F7303"/>
    <w:rsid w:val="00521AE1"/>
    <w:rsid w:val="005A53D5"/>
    <w:rsid w:val="00917360"/>
    <w:rsid w:val="00920C3B"/>
    <w:rsid w:val="009D0178"/>
    <w:rsid w:val="00A55749"/>
    <w:rsid w:val="00BF2ED5"/>
    <w:rsid w:val="00CD49F1"/>
    <w:rsid w:val="00D05E14"/>
    <w:rsid w:val="00FF4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60"/>
  </w:style>
  <w:style w:type="paragraph" w:styleId="3">
    <w:name w:val="heading 3"/>
    <w:basedOn w:val="a"/>
    <w:link w:val="30"/>
    <w:uiPriority w:val="9"/>
    <w:qFormat/>
    <w:rsid w:val="00CD49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49F1"/>
    <w:rPr>
      <w:rFonts w:ascii="Times New Roman" w:eastAsia="Times New Roman" w:hAnsi="Times New Roman" w:cs="Times New Roman"/>
      <w:b/>
      <w:bCs/>
      <w:sz w:val="27"/>
      <w:szCs w:val="27"/>
      <w:lang w:eastAsia="ru-RU"/>
    </w:rPr>
  </w:style>
  <w:style w:type="character" w:styleId="a3">
    <w:name w:val="Strong"/>
    <w:basedOn w:val="a0"/>
    <w:uiPriority w:val="22"/>
    <w:qFormat/>
    <w:rsid w:val="00CD49F1"/>
    <w:rPr>
      <w:b/>
      <w:bCs/>
    </w:rPr>
  </w:style>
  <w:style w:type="character" w:customStyle="1" w:styleId="apple-converted-space">
    <w:name w:val="apple-converted-space"/>
    <w:basedOn w:val="a0"/>
    <w:rsid w:val="00CD49F1"/>
  </w:style>
  <w:style w:type="paragraph" w:customStyle="1" w:styleId="consplusnormal">
    <w:name w:val="consplusnormal"/>
    <w:basedOn w:val="a"/>
    <w:rsid w:val="00CD4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49F1"/>
    <w:rPr>
      <w:color w:val="0000FF"/>
      <w:u w:val="single"/>
    </w:rPr>
  </w:style>
  <w:style w:type="paragraph" w:styleId="a5">
    <w:name w:val="Normal (Web)"/>
    <w:basedOn w:val="a"/>
    <w:uiPriority w:val="99"/>
    <w:semiHidden/>
    <w:unhideWhenUsed/>
    <w:rsid w:val="00CD4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32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18"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26"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39"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3" Type="http://schemas.openxmlformats.org/officeDocument/2006/relationships/webSettings" Target="webSettings.xml"/><Relationship Id="rId21" Type="http://schemas.openxmlformats.org/officeDocument/2006/relationships/hyperlink" Target="consultantplus://offline/ref=9EF6BD15AE751F8603AA278222B012B94270908D0EF7DBD4D384FEACF73FDC58BE223D85CAEEB8B6YCI5K" TargetMode="External"/><Relationship Id="rId34" Type="http://schemas.openxmlformats.org/officeDocument/2006/relationships/hyperlink" Target="consultantplus://offline/ref=9EF6BD15AE751F8603AA278222B012B94270908D0EF7DBD4D384FEACF73FDC58BE223D85CAEEB8B5YCI1K" TargetMode="External"/><Relationship Id="rId42"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47" Type="http://schemas.openxmlformats.org/officeDocument/2006/relationships/hyperlink" Target="consultantplus://offline/ref=DBD36EBBB5EE8E1F3A385F60158A8AD49FEA9E74585332A604741BE2ACVAx8J" TargetMode="External"/><Relationship Id="rId50" Type="http://schemas.openxmlformats.org/officeDocument/2006/relationships/theme" Target="theme/theme1.xml"/><Relationship Id="rId7" Type="http://schemas.openxmlformats.org/officeDocument/2006/relationships/hyperlink" Target="consultantplus://offline/ref=B244679824FD0F16B599CA2F1549F6D1DE5EB97B07F547B21B613FF6DDA1TDN" TargetMode="External"/><Relationship Id="rId12"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17"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25"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33"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38"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46" Type="http://schemas.openxmlformats.org/officeDocument/2006/relationships/hyperlink" Target="consultantplus://offline/ref=DBD36EBBB5EE8E1F3A385F60158A8AD49FE5997B505932A604741BE2ACVAx8J" TargetMode="External"/><Relationship Id="rId2" Type="http://schemas.openxmlformats.org/officeDocument/2006/relationships/settings" Target="settings.xml"/><Relationship Id="rId16"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20" Type="http://schemas.openxmlformats.org/officeDocument/2006/relationships/hyperlink" Target="consultantplus://offline/ref=68DD1D2220AF2C60A3A5D19A0671E8B65FC38D0BDBBA0074793F6BA833NCxCH" TargetMode="External"/><Relationship Id="rId29" Type="http://schemas.openxmlformats.org/officeDocument/2006/relationships/hyperlink" Target="consultantplus://offline/ref=9EF6BD15AE751F8603AA278222B012B9427093850DF7DBD4D384FEACF7Y3IFK" TargetMode="External"/><Relationship Id="rId41"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1" Type="http://schemas.openxmlformats.org/officeDocument/2006/relationships/styles" Target="styles.xml"/><Relationship Id="rId6"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11"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24"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32"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37"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40"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45" Type="http://schemas.openxmlformats.org/officeDocument/2006/relationships/hyperlink" Target="consultantplus://offline/ref=DBD36EBBB5EE8E1F3A385F60158A8AD49FEA9E74585A32A604741BE2ACVAx8J" TargetMode="External"/><Relationship Id="rId5"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15"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23"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28" Type="http://schemas.openxmlformats.org/officeDocument/2006/relationships/hyperlink" Target="consultantplus://offline/ref=9EF6BD15AE751F8603AA278222B012B9427093850DF7DBD4D384FEACF7Y3IFK" TargetMode="External"/><Relationship Id="rId36" Type="http://schemas.openxmlformats.org/officeDocument/2006/relationships/hyperlink" Target="consultantplus://offline/ref=9EF6BD15AE751F8603AA278222B012B9427093850DF7DBD4D384FEACF73FDC58BE223D85CAEEBEB1YCI6K" TargetMode="External"/><Relationship Id="rId49" Type="http://schemas.openxmlformats.org/officeDocument/2006/relationships/fontTable" Target="fontTable.xml"/><Relationship Id="rId10"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19" Type="http://schemas.openxmlformats.org/officeDocument/2006/relationships/hyperlink" Target="consultantplus://offline/ref=B244679824FD0F16B599CA2F1549F6D1DE5CB17B02F447B21B613FF6DDA1TDN" TargetMode="External"/><Relationship Id="rId31" Type="http://schemas.openxmlformats.org/officeDocument/2006/relationships/hyperlink" Target="consultantplus://offline/ref=9EF6BD15AE751F8603AA278222B012B9427093850DF7DBD4D384FEACF7Y3IFK" TargetMode="External"/><Relationship Id="rId44"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4" Type="http://schemas.openxmlformats.org/officeDocument/2006/relationships/hyperlink" Target="consultantplus://offline/ref=B244679824FD0F16B599CA2F1549F6D1DE5CB17B02F447B21B613FF6DDA1TDN" TargetMode="External"/><Relationship Id="rId9" Type="http://schemas.openxmlformats.org/officeDocument/2006/relationships/hyperlink" Target="consultantplus://offline/ref=DBD36EBBB5EE8E1F3A385F60158A8AD49FEA9E74585A32A604741BE2ACVAx8J" TargetMode="External"/><Relationship Id="rId14" Type="http://schemas.openxmlformats.org/officeDocument/2006/relationships/hyperlink" Target="consultantplus://offline/ref=DBD36EBBB5EE8E1F3A38416D03E6D4DE9CE9C170595A31F45C2B40BFFBA187D2V1x0J" TargetMode="External"/><Relationship Id="rId22"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27"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30" Type="http://schemas.openxmlformats.org/officeDocument/2006/relationships/hyperlink" Target="consultantplus://offline/ref=9EF6BD15AE751F8603AA278222B012B94270928908F9DBD4D384FEACF7Y3IFK" TargetMode="External"/><Relationship Id="rId35" Type="http://schemas.openxmlformats.org/officeDocument/2006/relationships/hyperlink" Target="consultantplus://offline/ref=9EF6BD15AE751F8603AA278222B012B9427093850DF7DBD4D384FEACF73FDC58BE223D85CAEEBEB1YCI6K" TargetMode="External"/><Relationship Id="rId43"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48" Type="http://schemas.openxmlformats.org/officeDocument/2006/relationships/hyperlink" Target="file:///C:\__SITE\__%D0%9E%D0%A2%D0%94%D0%95%D0%9B%D0%AB\%D0%9E%D0%91%D0%95%D0%A1%D0%9F%D0%95%D0%A7%D0%95%D0%9D%D0%98%D0%95%20%D0%9F%D0%A0%D0%90%D0%92%20%D0%9D%D0%90%20%D0%96%D0%98%D0%9B%D0%98%D0%A9%D0%95\15-01-2015\%D0%98%D0%BD%D1%84%D0%BE%D1%80%D0%BC.%20%D0%BE%20%D0%9F%D0%A0%D0%9E%D0%93%D0%A0%D0%90%D0%9C%D0%9C%D0%95.doc" TargetMode="External"/><Relationship Id="rId8" Type="http://schemas.openxmlformats.org/officeDocument/2006/relationships/hyperlink" Target="consultantplus://offline/ref=DBD36EBBB5EE8E1F3A385F60158A8AD49FEA9E74585332A604741BE2ACVAx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6217</Words>
  <Characters>35437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г.Коврова</Company>
  <LinksUpToDate>false</LinksUpToDate>
  <CharactersWithSpaces>41571</CharactersWithSpaces>
  <SharedDoc>false</SharedDoc>
  <HLinks>
    <vt:vector size="282" baseType="variant">
      <vt:variant>
        <vt:i4>10158244</vt:i4>
      </vt:variant>
      <vt:variant>
        <vt:i4>138</vt:i4>
      </vt:variant>
      <vt:variant>
        <vt:i4>0</vt:i4>
      </vt:variant>
      <vt:variant>
        <vt:i4>5</vt:i4>
      </vt:variant>
      <vt:variant>
        <vt:lpwstr>../../../../../__SITE/__ÐÐ¢ÐÐÐÐ«/ÐÐÐÐ¡ÐÐÐ§ÐÐÐÐ ÐÐ ÐÐ ÐÐ ÐÐÐÐÐ©Ð/15-01-2015/ÐÐ½ÑÐ¾ÑÐ¼. Ð¾ ÐÐ ÐÐÐ ÐÐÐÐ.doc</vt:lpwstr>
      </vt:variant>
      <vt:variant>
        <vt:lpwstr>Par454</vt:lpwstr>
      </vt:variant>
      <vt:variant>
        <vt:i4>1966169</vt:i4>
      </vt:variant>
      <vt:variant>
        <vt:i4>135</vt:i4>
      </vt:variant>
      <vt:variant>
        <vt:i4>0</vt:i4>
      </vt:variant>
      <vt:variant>
        <vt:i4>5</vt:i4>
      </vt:variant>
      <vt:variant>
        <vt:lpwstr>consultantplus://offline/ref=DBD36EBBB5EE8E1F3A385F60158A8AD49FEA9E74585332A604741BE2ACVAx8J</vt:lpwstr>
      </vt:variant>
      <vt:variant>
        <vt:lpwstr/>
      </vt:variant>
      <vt:variant>
        <vt:i4>1966085</vt:i4>
      </vt:variant>
      <vt:variant>
        <vt:i4>132</vt:i4>
      </vt:variant>
      <vt:variant>
        <vt:i4>0</vt:i4>
      </vt:variant>
      <vt:variant>
        <vt:i4>5</vt:i4>
      </vt:variant>
      <vt:variant>
        <vt:lpwstr>consultantplus://offline/ref=DBD36EBBB5EE8E1F3A385F60158A8AD49FE5997B505932A604741BE2ACVAx8J</vt:lpwstr>
      </vt:variant>
      <vt:variant>
        <vt:lpwstr/>
      </vt:variant>
      <vt:variant>
        <vt:i4>1966091</vt:i4>
      </vt:variant>
      <vt:variant>
        <vt:i4>129</vt:i4>
      </vt:variant>
      <vt:variant>
        <vt:i4>0</vt:i4>
      </vt:variant>
      <vt:variant>
        <vt:i4>5</vt:i4>
      </vt:variant>
      <vt:variant>
        <vt:lpwstr>consultantplus://offline/ref=DBD36EBBB5EE8E1F3A385F60158A8AD49FEA9E74585A32A604741BE2ACVAx8J</vt:lpwstr>
      </vt:variant>
      <vt:variant>
        <vt:lpwstr/>
      </vt:variant>
      <vt:variant>
        <vt:i4>11403409</vt:i4>
      </vt:variant>
      <vt:variant>
        <vt:i4>126</vt:i4>
      </vt:variant>
      <vt:variant>
        <vt:i4>0</vt:i4>
      </vt:variant>
      <vt:variant>
        <vt:i4>5</vt:i4>
      </vt:variant>
      <vt:variant>
        <vt:lpwstr>../../../../../__SITE/__ÐÐ¢ÐÐÐÐ«/ÐÐÐÐ¡ÐÐÐ§ÐÐÐÐ ÐÐ ÐÐ ÐÐ ÐÐÐÐÐ©Ð/15-01-2015/ÐÐ½ÑÐ¾ÑÐ¼. Ð¾ ÐÐ ÐÐÐ ÐÐÐÐ.doc</vt:lpwstr>
      </vt:variant>
      <vt:variant>
        <vt:lpwstr>Par50</vt:lpwstr>
      </vt:variant>
      <vt:variant>
        <vt:i4>10158245</vt:i4>
      </vt:variant>
      <vt:variant>
        <vt:i4>123</vt:i4>
      </vt:variant>
      <vt:variant>
        <vt:i4>0</vt:i4>
      </vt:variant>
      <vt:variant>
        <vt:i4>5</vt:i4>
      </vt:variant>
      <vt:variant>
        <vt:lpwstr>../../../../../__SITE/__ÐÐ¢ÐÐÐÐ«/ÐÐÐÐ¡ÐÐÐ§ÐÐÐÐ ÐÐ ÐÐ ÐÐ ÐÐÐÐÐ©Ð/15-01-2015/ÐÐ½ÑÐ¾ÑÐ¼. Ð¾ ÐÐ ÐÐÐ ÐÐÐÐ.doc</vt:lpwstr>
      </vt:variant>
      <vt:variant>
        <vt:lpwstr>Par444</vt:lpwstr>
      </vt:variant>
      <vt:variant>
        <vt:i4>9961635</vt:i4>
      </vt:variant>
      <vt:variant>
        <vt:i4>120</vt:i4>
      </vt:variant>
      <vt:variant>
        <vt:i4>0</vt:i4>
      </vt:variant>
      <vt:variant>
        <vt:i4>5</vt:i4>
      </vt:variant>
      <vt:variant>
        <vt:lpwstr>../../../../../__SITE/__ÐÐ¢ÐÐÐÐ«/ÐÐÐÐ¡ÐÐÐ§ÐÐÐÐ ÐÐ ÐÐ ÐÐ ÐÐÐÐÐ©Ð/15-01-2015/ÐÐ½ÑÐ¾ÑÐ¼. Ð¾ ÐÐ ÐÐÐ ÐÐÐÐ.doc</vt:lpwstr>
      </vt:variant>
      <vt:variant>
        <vt:lpwstr>Par221</vt:lpwstr>
      </vt:variant>
      <vt:variant>
        <vt:i4>11337873</vt:i4>
      </vt:variant>
      <vt:variant>
        <vt:i4>117</vt:i4>
      </vt:variant>
      <vt:variant>
        <vt:i4>0</vt:i4>
      </vt:variant>
      <vt:variant>
        <vt:i4>5</vt:i4>
      </vt:variant>
      <vt:variant>
        <vt:lpwstr>../../../../../__SITE/__ÐÐ¢ÐÐÐÐ«/ÐÐÐÐ¡ÐÐÐ§ÐÐÐÐ ÐÐ ÐÐ ÐÐ ÐÐÐÐÐ©Ð/15-01-2015/ÐÐ½ÑÐ¾ÑÐ¼. Ð¾ ÐÐ ÐÐÐ ÐÐÐÐ.doc</vt:lpwstr>
      </vt:variant>
      <vt:variant>
        <vt:lpwstr>Par65</vt:lpwstr>
      </vt:variant>
      <vt:variant>
        <vt:i4>11403409</vt:i4>
      </vt:variant>
      <vt:variant>
        <vt:i4>114</vt:i4>
      </vt:variant>
      <vt:variant>
        <vt:i4>0</vt:i4>
      </vt:variant>
      <vt:variant>
        <vt:i4>5</vt:i4>
      </vt:variant>
      <vt:variant>
        <vt:lpwstr>../../../../../__SITE/__ÐÐ¢ÐÐÐÐ«/ÐÐÐÐ¡ÐÐÐ§ÐÐÐÐ ÐÐ ÐÐ ÐÐ ÐÐÐÐÐ©Ð/15-01-2015/ÐÐ½ÑÐ¾ÑÐ¼. Ð¾ ÐÐ ÐÐÐ ÐÐÐÐ.doc</vt:lpwstr>
      </vt:variant>
      <vt:variant>
        <vt:lpwstr>Par58</vt:lpwstr>
      </vt:variant>
      <vt:variant>
        <vt:i4>11403409</vt:i4>
      </vt:variant>
      <vt:variant>
        <vt:i4>111</vt:i4>
      </vt:variant>
      <vt:variant>
        <vt:i4>0</vt:i4>
      </vt:variant>
      <vt:variant>
        <vt:i4>5</vt:i4>
      </vt:variant>
      <vt:variant>
        <vt:lpwstr>../../../../../__SITE/__ÐÐ¢ÐÐÐÐ«/ÐÐÐÐ¡ÐÐÐ§ÐÐÐÐ ÐÐ ÐÐ ÐÐ ÐÐÐÐÐ©Ð/15-01-2015/ÐÐ½ÑÐ¾ÑÐ¼. Ð¾ ÐÐ ÐÐÐ ÐÐÐÐ.doc</vt:lpwstr>
      </vt:variant>
      <vt:variant>
        <vt:lpwstr>Par57</vt:lpwstr>
      </vt:variant>
      <vt:variant>
        <vt:i4>11403409</vt:i4>
      </vt:variant>
      <vt:variant>
        <vt:i4>108</vt:i4>
      </vt:variant>
      <vt:variant>
        <vt:i4>0</vt:i4>
      </vt:variant>
      <vt:variant>
        <vt:i4>5</vt:i4>
      </vt:variant>
      <vt:variant>
        <vt:lpwstr>../../../../../__SITE/__ÐÐ¢ÐÐÐÐ«/ÐÐÐÐ¡ÐÐÐ§ÐÐÐÐ ÐÐ ÐÐ ÐÐ ÐÐÐÐÐ©Ð/15-01-2015/ÐÐ½ÑÐ¾ÑÐ¼. Ð¾ ÐÐ ÐÐÐ ÐÐÐÐ.doc</vt:lpwstr>
      </vt:variant>
      <vt:variant>
        <vt:lpwstr>Par52</vt:lpwstr>
      </vt:variant>
      <vt:variant>
        <vt:i4>11337873</vt:i4>
      </vt:variant>
      <vt:variant>
        <vt:i4>105</vt:i4>
      </vt:variant>
      <vt:variant>
        <vt:i4>0</vt:i4>
      </vt:variant>
      <vt:variant>
        <vt:i4>5</vt:i4>
      </vt:variant>
      <vt:variant>
        <vt:lpwstr>../../../../../__SITE/__ÐÐ¢ÐÐÐÐ«/ÐÐÐÐ¡ÐÐÐ§ÐÐÐÐ ÐÐ ÐÐ ÐÐ ÐÐÐÐÐ©Ð/15-01-2015/ÐÐ½ÑÐ¾ÑÐ¼. Ð¾ ÐÐ ÐÐÐ ÐÐÐÐ.doc</vt:lpwstr>
      </vt:variant>
      <vt:variant>
        <vt:lpwstr>Par69</vt:lpwstr>
      </vt:variant>
      <vt:variant>
        <vt:i4>6422580</vt:i4>
      </vt:variant>
      <vt:variant>
        <vt:i4>102</vt:i4>
      </vt:variant>
      <vt:variant>
        <vt:i4>0</vt:i4>
      </vt:variant>
      <vt:variant>
        <vt:i4>5</vt:i4>
      </vt:variant>
      <vt:variant>
        <vt:lpwstr>consultantplus://offline/ref=9EF6BD15AE751F8603AA278222B012B9427093850DF7DBD4D384FEACF73FDC58BE223D85CAEEBEB1YCI6K</vt:lpwstr>
      </vt:variant>
      <vt:variant>
        <vt:lpwstr/>
      </vt:variant>
      <vt:variant>
        <vt:i4>6422580</vt:i4>
      </vt:variant>
      <vt:variant>
        <vt:i4>99</vt:i4>
      </vt:variant>
      <vt:variant>
        <vt:i4>0</vt:i4>
      </vt:variant>
      <vt:variant>
        <vt:i4>5</vt:i4>
      </vt:variant>
      <vt:variant>
        <vt:lpwstr>consultantplus://offline/ref=9EF6BD15AE751F8603AA278222B012B9427093850DF7DBD4D384FEACF73FDC58BE223D85CAEEBEB1YCI6K</vt:lpwstr>
      </vt:variant>
      <vt:variant>
        <vt:lpwstr/>
      </vt:variant>
      <vt:variant>
        <vt:i4>6422585</vt:i4>
      </vt:variant>
      <vt:variant>
        <vt:i4>96</vt:i4>
      </vt:variant>
      <vt:variant>
        <vt:i4>0</vt:i4>
      </vt:variant>
      <vt:variant>
        <vt:i4>5</vt:i4>
      </vt:variant>
      <vt:variant>
        <vt:lpwstr>consultantplus://offline/ref=9EF6BD15AE751F8603AA278222B012B94270908D0EF7DBD4D384FEACF73FDC58BE223D85CAEEB8B5YCI1K</vt:lpwstr>
      </vt:variant>
      <vt:variant>
        <vt:lpwstr/>
      </vt:variant>
      <vt:variant>
        <vt:i4>11337873</vt:i4>
      </vt:variant>
      <vt:variant>
        <vt:i4>93</vt:i4>
      </vt:variant>
      <vt:variant>
        <vt:i4>0</vt:i4>
      </vt:variant>
      <vt:variant>
        <vt:i4>5</vt:i4>
      </vt:variant>
      <vt:variant>
        <vt:lpwstr>../../../../../__SITE/__ÐÐ¢ÐÐÐÐ«/ÐÐÐÐ¡ÐÐÐ§ÐÐÐÐ ÐÐ ÐÐ ÐÐ ÐÐÐÐÐ©Ð/15-01-2015/ÐÐ½ÑÐ¾ÑÐ¼. Ð¾ ÐÐ ÐÐÐ ÐÐÐÐ.doc</vt:lpwstr>
      </vt:variant>
      <vt:variant>
        <vt:lpwstr>Par64</vt:lpwstr>
      </vt:variant>
      <vt:variant>
        <vt:i4>11403409</vt:i4>
      </vt:variant>
      <vt:variant>
        <vt:i4>90</vt:i4>
      </vt:variant>
      <vt:variant>
        <vt:i4>0</vt:i4>
      </vt:variant>
      <vt:variant>
        <vt:i4>5</vt:i4>
      </vt:variant>
      <vt:variant>
        <vt:lpwstr>../../../../../__SITE/__ÐÐ¢ÐÐÐÐ«/ÐÐÐÐ¡ÐÐÐ§ÐÐÐÐ ÐÐ ÐÐ ÐÐ ÐÐÐÐÐ©Ð/15-01-2015/ÐÐ½ÑÐ¾ÑÐ¼. Ð¾ ÐÐ ÐÐÐ ÐÐÐÐ.doc</vt:lpwstr>
      </vt:variant>
      <vt:variant>
        <vt:lpwstr>Par58</vt:lpwstr>
      </vt:variant>
      <vt:variant>
        <vt:i4>6094943</vt:i4>
      </vt:variant>
      <vt:variant>
        <vt:i4>87</vt:i4>
      </vt:variant>
      <vt:variant>
        <vt:i4>0</vt:i4>
      </vt:variant>
      <vt:variant>
        <vt:i4>5</vt:i4>
      </vt:variant>
      <vt:variant>
        <vt:lpwstr>consultantplus://offline/ref=9EF6BD15AE751F8603AA278222B012B9427093850DF7DBD4D384FEACF7Y3IFK</vt:lpwstr>
      </vt:variant>
      <vt:variant>
        <vt:lpwstr/>
      </vt:variant>
      <vt:variant>
        <vt:i4>6094848</vt:i4>
      </vt:variant>
      <vt:variant>
        <vt:i4>84</vt:i4>
      </vt:variant>
      <vt:variant>
        <vt:i4>0</vt:i4>
      </vt:variant>
      <vt:variant>
        <vt:i4>5</vt:i4>
      </vt:variant>
      <vt:variant>
        <vt:lpwstr>consultantplus://offline/ref=9EF6BD15AE751F8603AA278222B012B94270928908F9DBD4D384FEACF7Y3IFK</vt:lpwstr>
      </vt:variant>
      <vt:variant>
        <vt:lpwstr/>
      </vt:variant>
      <vt:variant>
        <vt:i4>6094943</vt:i4>
      </vt:variant>
      <vt:variant>
        <vt:i4>81</vt:i4>
      </vt:variant>
      <vt:variant>
        <vt:i4>0</vt:i4>
      </vt:variant>
      <vt:variant>
        <vt:i4>5</vt:i4>
      </vt:variant>
      <vt:variant>
        <vt:lpwstr>consultantplus://offline/ref=9EF6BD15AE751F8603AA278222B012B9427093850DF7DBD4D384FEACF7Y3IFK</vt:lpwstr>
      </vt:variant>
      <vt:variant>
        <vt:lpwstr/>
      </vt:variant>
      <vt:variant>
        <vt:i4>6094943</vt:i4>
      </vt:variant>
      <vt:variant>
        <vt:i4>78</vt:i4>
      </vt:variant>
      <vt:variant>
        <vt:i4>0</vt:i4>
      </vt:variant>
      <vt:variant>
        <vt:i4>5</vt:i4>
      </vt:variant>
      <vt:variant>
        <vt:lpwstr>consultantplus://offline/ref=9EF6BD15AE751F8603AA278222B012B9427093850DF7DBD4D384FEACF7Y3IFK</vt:lpwstr>
      </vt:variant>
      <vt:variant>
        <vt:lpwstr/>
      </vt:variant>
      <vt:variant>
        <vt:i4>11403409</vt:i4>
      </vt:variant>
      <vt:variant>
        <vt:i4>75</vt:i4>
      </vt:variant>
      <vt:variant>
        <vt:i4>0</vt:i4>
      </vt:variant>
      <vt:variant>
        <vt:i4>5</vt:i4>
      </vt:variant>
      <vt:variant>
        <vt:lpwstr>../../../../../__SITE/__ÐÐ¢ÐÐÐÐ«/ÐÐÐÐ¡ÐÐÐ§ÐÐÐÐ ÐÐ ÐÐ ÐÐ ÐÐÐÐÐ©Ð/15-01-2015/ÐÐ½ÑÐ¾ÑÐ¼. Ð¾ ÐÐ ÐÐÐ ÐÐÐÐ.doc</vt:lpwstr>
      </vt:variant>
      <vt:variant>
        <vt:lpwstr>Par51</vt:lpwstr>
      </vt:variant>
      <vt:variant>
        <vt:i4>11337873</vt:i4>
      </vt:variant>
      <vt:variant>
        <vt:i4>72</vt:i4>
      </vt:variant>
      <vt:variant>
        <vt:i4>0</vt:i4>
      </vt:variant>
      <vt:variant>
        <vt:i4>5</vt:i4>
      </vt:variant>
      <vt:variant>
        <vt:lpwstr>../../../../../__SITE/__ÐÐ¢ÐÐÐÐ«/ÐÐÐÐ¡ÐÐÐ§ÐÐÐÐ ÐÐ ÐÐ ÐÐ ÐÐÐÐÐ©Ð/15-01-2015/ÐÐ½ÑÐ¾ÑÐ¼. Ð¾ ÐÐ ÐÐÐ ÐÐÐÐ.doc</vt:lpwstr>
      </vt:variant>
      <vt:variant>
        <vt:lpwstr>Par63</vt:lpwstr>
      </vt:variant>
      <vt:variant>
        <vt:i4>11337873</vt:i4>
      </vt:variant>
      <vt:variant>
        <vt:i4>69</vt:i4>
      </vt:variant>
      <vt:variant>
        <vt:i4>0</vt:i4>
      </vt:variant>
      <vt:variant>
        <vt:i4>5</vt:i4>
      </vt:variant>
      <vt:variant>
        <vt:lpwstr>../../../../../__SITE/__ÐÐ¢ÐÐÐÐ«/ÐÐÐÐ¡ÐÐÐ§ÐÐÐÐ ÐÐ ÐÐ ÐÐ ÐÐÐÐÐ©Ð/15-01-2015/ÐÐ½ÑÐ¾ÑÐ¼. Ð¾ ÐÐ ÐÐÐ ÐÐÐÐ.doc</vt:lpwstr>
      </vt:variant>
      <vt:variant>
        <vt:lpwstr>Par60</vt:lpwstr>
      </vt:variant>
      <vt:variant>
        <vt:i4>11337873</vt:i4>
      </vt:variant>
      <vt:variant>
        <vt:i4>66</vt:i4>
      </vt:variant>
      <vt:variant>
        <vt:i4>0</vt:i4>
      </vt:variant>
      <vt:variant>
        <vt:i4>5</vt:i4>
      </vt:variant>
      <vt:variant>
        <vt:lpwstr>../../../../../__SITE/__ÐÐ¢ÐÐÐÐ«/ÐÐÐÐ¡ÐÐÐ§ÐÐÐÐ ÐÐ ÐÐ ÐÐ ÐÐÐÐÐ©Ð/15-01-2015/ÐÐ½ÑÐ¾ÑÐ¼. Ð¾ ÐÐ ÐÐÐ ÐÐÐÐ.doc</vt:lpwstr>
      </vt:variant>
      <vt:variant>
        <vt:lpwstr>Par62</vt:lpwstr>
      </vt:variant>
      <vt:variant>
        <vt:i4>11337873</vt:i4>
      </vt:variant>
      <vt:variant>
        <vt:i4>63</vt:i4>
      </vt:variant>
      <vt:variant>
        <vt:i4>0</vt:i4>
      </vt:variant>
      <vt:variant>
        <vt:i4>5</vt:i4>
      </vt:variant>
      <vt:variant>
        <vt:lpwstr>../../../../../__SITE/__ÐÐ¢ÐÐÐÐ«/ÐÐÐÐ¡ÐÐÐ§ÐÐÐÐ ÐÐ ÐÐ ÐÐ ÐÐÐÐÐ©Ð/15-01-2015/ÐÐ½ÑÐ¾ÑÐ¼. Ð¾ ÐÐ ÐÐÐ ÐÐÐÐ.doc</vt:lpwstr>
      </vt:variant>
      <vt:variant>
        <vt:lpwstr>Par60</vt:lpwstr>
      </vt:variant>
      <vt:variant>
        <vt:i4>11403409</vt:i4>
      </vt:variant>
      <vt:variant>
        <vt:i4>60</vt:i4>
      </vt:variant>
      <vt:variant>
        <vt:i4>0</vt:i4>
      </vt:variant>
      <vt:variant>
        <vt:i4>5</vt:i4>
      </vt:variant>
      <vt:variant>
        <vt:lpwstr>../../../../../__SITE/__ÐÐ¢ÐÐÐÐ«/ÐÐÐÐ¡ÐÐÐ§ÐÐÐÐ ÐÐ ÐÐ ÐÐ ÐÐÐÐÐ©Ð/15-01-2015/ÐÐ½ÑÐ¾ÑÐ¼. Ð¾ ÐÐ ÐÐÐ ÐÐÐÐ.doc</vt:lpwstr>
      </vt:variant>
      <vt:variant>
        <vt:lpwstr>Par59</vt:lpwstr>
      </vt:variant>
      <vt:variant>
        <vt:i4>6422590</vt:i4>
      </vt:variant>
      <vt:variant>
        <vt:i4>57</vt:i4>
      </vt:variant>
      <vt:variant>
        <vt:i4>0</vt:i4>
      </vt:variant>
      <vt:variant>
        <vt:i4>5</vt:i4>
      </vt:variant>
      <vt:variant>
        <vt:lpwstr>consultantplus://offline/ref=9EF6BD15AE751F8603AA278222B012B94270908D0EF7DBD4D384FEACF73FDC58BE223D85CAEEB8B6YCI5K</vt:lpwstr>
      </vt:variant>
      <vt:variant>
        <vt:lpwstr/>
      </vt:variant>
      <vt:variant>
        <vt:i4>6160467</vt:i4>
      </vt:variant>
      <vt:variant>
        <vt:i4>54</vt:i4>
      </vt:variant>
      <vt:variant>
        <vt:i4>0</vt:i4>
      </vt:variant>
      <vt:variant>
        <vt:i4>5</vt:i4>
      </vt:variant>
      <vt:variant>
        <vt:lpwstr>consultantplus://offline/ref=68DD1D2220AF2C60A3A5D19A0671E8B65FC38D0BDBBA0074793F6BA833NCxCH</vt:lpwstr>
      </vt:variant>
      <vt:variant>
        <vt:lpwstr/>
      </vt:variant>
      <vt:variant>
        <vt:i4>786444</vt:i4>
      </vt:variant>
      <vt:variant>
        <vt:i4>51</vt:i4>
      </vt:variant>
      <vt:variant>
        <vt:i4>0</vt:i4>
      </vt:variant>
      <vt:variant>
        <vt:i4>5</vt:i4>
      </vt:variant>
      <vt:variant>
        <vt:lpwstr>consultantplus://offline/ref=B244679824FD0F16B599CA2F1549F6D1DE5CB17B02F447B21B613FF6DDA1TDN</vt:lpwstr>
      </vt:variant>
      <vt:variant>
        <vt:lpwstr/>
      </vt:variant>
      <vt:variant>
        <vt:i4>11403409</vt:i4>
      </vt:variant>
      <vt:variant>
        <vt:i4>48</vt:i4>
      </vt:variant>
      <vt:variant>
        <vt:i4>0</vt:i4>
      </vt:variant>
      <vt:variant>
        <vt:i4>5</vt:i4>
      </vt:variant>
      <vt:variant>
        <vt:lpwstr>../../../../../__SITE/__ÐÐ¢ÐÐÐÐ«/ÐÐÐÐ¡ÐÐÐ§ÐÐÐÐ ÐÐ ÐÐ ÐÐ ÐÐÐÐÐ©Ð/15-01-2015/ÐÐ½ÑÐ¾ÑÐ¼. Ð¾ ÐÐ ÐÐÐ ÐÐÐÐ.doc</vt:lpwstr>
      </vt:variant>
      <vt:variant>
        <vt:lpwstr>Par50</vt:lpwstr>
      </vt:variant>
      <vt:variant>
        <vt:i4>11403409</vt:i4>
      </vt:variant>
      <vt:variant>
        <vt:i4>45</vt:i4>
      </vt:variant>
      <vt:variant>
        <vt:i4>0</vt:i4>
      </vt:variant>
      <vt:variant>
        <vt:i4>5</vt:i4>
      </vt:variant>
      <vt:variant>
        <vt:lpwstr>../../../../../__SITE/__ÐÐ¢ÐÐÐÐ«/ÐÐÐÐ¡ÐÐÐ§ÐÐÐÐ ÐÐ ÐÐ ÐÐ ÐÐÐÐÐ©Ð/15-01-2015/ÐÐ½ÑÐ¾ÑÐ¼. Ð¾ ÐÐ ÐÐÐ ÐÐÐÐ.doc</vt:lpwstr>
      </vt:variant>
      <vt:variant>
        <vt:lpwstr>Par57</vt:lpwstr>
      </vt:variant>
      <vt:variant>
        <vt:i4>11403409</vt:i4>
      </vt:variant>
      <vt:variant>
        <vt:i4>42</vt:i4>
      </vt:variant>
      <vt:variant>
        <vt:i4>0</vt:i4>
      </vt:variant>
      <vt:variant>
        <vt:i4>5</vt:i4>
      </vt:variant>
      <vt:variant>
        <vt:lpwstr>../../../../../__SITE/__ÐÐ¢ÐÐÐÐ«/ÐÐÐÐ¡ÐÐÐ§ÐÐÐÐ ÐÐ ÐÐ ÐÐ ÐÐÐÐÐ©Ð/15-01-2015/ÐÐ½ÑÐ¾ÑÐ¼. Ð¾ ÐÐ ÐÐÐ ÐÐÐÐ.doc</vt:lpwstr>
      </vt:variant>
      <vt:variant>
        <vt:lpwstr>Par53</vt:lpwstr>
      </vt:variant>
      <vt:variant>
        <vt:i4>7995453</vt:i4>
      </vt:variant>
      <vt:variant>
        <vt:i4>39</vt:i4>
      </vt:variant>
      <vt:variant>
        <vt:i4>0</vt:i4>
      </vt:variant>
      <vt:variant>
        <vt:i4>5</vt:i4>
      </vt:variant>
      <vt:variant>
        <vt:lpwstr>consultantplus://offline/ref=DBD36EBBB5EE8E1F3A38416D03E6D4DE9CE9C170515C38F65E2B40BFFBA187D2V1x0J</vt:lpwstr>
      </vt:variant>
      <vt:variant>
        <vt:lpwstr/>
      </vt:variant>
      <vt:variant>
        <vt:i4>11272337</vt:i4>
      </vt:variant>
      <vt:variant>
        <vt:i4>36</vt:i4>
      </vt:variant>
      <vt:variant>
        <vt:i4>0</vt:i4>
      </vt:variant>
      <vt:variant>
        <vt:i4>5</vt:i4>
      </vt:variant>
      <vt:variant>
        <vt:lpwstr>../../../../../__SITE/__ÐÐ¢ÐÐÐÐ«/ÐÐÐÐ¡ÐÐÐ§ÐÐÐÐ ÐÐ ÐÐ ÐÐ ÐÐÐÐÐ©Ð/15-01-2015/ÐÐ½ÑÐ¾ÑÐ¼. Ð¾ ÐÐ ÐÐÐ ÐÐÐÐ.doc</vt:lpwstr>
      </vt:variant>
      <vt:variant>
        <vt:lpwstr>Par79</vt:lpwstr>
      </vt:variant>
      <vt:variant>
        <vt:i4>7995450</vt:i4>
      </vt:variant>
      <vt:variant>
        <vt:i4>33</vt:i4>
      </vt:variant>
      <vt:variant>
        <vt:i4>0</vt:i4>
      </vt:variant>
      <vt:variant>
        <vt:i4>5</vt:i4>
      </vt:variant>
      <vt:variant>
        <vt:lpwstr>consultantplus://offline/ref=DBD36EBBB5EE8E1F3A38416D03E6D4DE9CE9C170595A31F45C2B40BFFBA187D2V1x0J</vt:lpwstr>
      </vt:variant>
      <vt:variant>
        <vt:lpwstr/>
      </vt:variant>
      <vt:variant>
        <vt:i4>11403409</vt:i4>
      </vt:variant>
      <vt:variant>
        <vt:i4>30</vt:i4>
      </vt:variant>
      <vt:variant>
        <vt:i4>0</vt:i4>
      </vt:variant>
      <vt:variant>
        <vt:i4>5</vt:i4>
      </vt:variant>
      <vt:variant>
        <vt:lpwstr>../../../../../__SITE/__ÐÐ¢ÐÐÐÐ«/ÐÐÐÐ¡ÐÐÐ§ÐÐÐÐ ÐÐ ÐÐ ÐÐ ÐÐÐÐÐ©Ð/15-01-2015/ÐÐ½ÑÐ¾ÑÐ¼. Ð¾ ÐÐ ÐÐÐ ÐÐÐÐ.doc</vt:lpwstr>
      </vt:variant>
      <vt:variant>
        <vt:lpwstr>Par52</vt:lpwstr>
      </vt:variant>
      <vt:variant>
        <vt:i4>11403409</vt:i4>
      </vt:variant>
      <vt:variant>
        <vt:i4>27</vt:i4>
      </vt:variant>
      <vt:variant>
        <vt:i4>0</vt:i4>
      </vt:variant>
      <vt:variant>
        <vt:i4>5</vt:i4>
      </vt:variant>
      <vt:variant>
        <vt:lpwstr>../../../../../__SITE/__ÐÐ¢ÐÐÐÐ«/ÐÐÐÐ¡ÐÐÐ§ÐÐÐÐ ÐÐ ÐÐ ÐÐ ÐÐÐÐÐ©Ð/15-01-2015/ÐÐ½ÑÐ¾ÑÐ¼. Ð¾ ÐÐ ÐÐÐ ÐÐÐÐ.doc</vt:lpwstr>
      </vt:variant>
      <vt:variant>
        <vt:lpwstr>Par50</vt:lpwstr>
      </vt:variant>
      <vt:variant>
        <vt:i4>11272337</vt:i4>
      </vt:variant>
      <vt:variant>
        <vt:i4>24</vt:i4>
      </vt:variant>
      <vt:variant>
        <vt:i4>0</vt:i4>
      </vt:variant>
      <vt:variant>
        <vt:i4>5</vt:i4>
      </vt:variant>
      <vt:variant>
        <vt:lpwstr>../../../../../__SITE/__ÐÐ¢ÐÐÐÐ«/ÐÐÐÐ¡ÐÐÐ§ÐÐÐÐ ÐÐ ÐÐ ÐÐ ÐÐÐÐÐ©Ð/15-01-2015/ÐÐ½ÑÐ¾ÑÐ¼. Ð¾ ÐÐ ÐÐÐ ÐÐÐÐ.doc</vt:lpwstr>
      </vt:variant>
      <vt:variant>
        <vt:lpwstr>Par78</vt:lpwstr>
      </vt:variant>
      <vt:variant>
        <vt:i4>11403409</vt:i4>
      </vt:variant>
      <vt:variant>
        <vt:i4>21</vt:i4>
      </vt:variant>
      <vt:variant>
        <vt:i4>0</vt:i4>
      </vt:variant>
      <vt:variant>
        <vt:i4>5</vt:i4>
      </vt:variant>
      <vt:variant>
        <vt:lpwstr>../../../../../__SITE/__ÐÐ¢ÐÐÐÐ«/ÐÐÐÐ¡ÐÐÐ§ÐÐÐÐ ÐÐ ÐÐ ÐÐ ÐÐÐÐÐ©Ð/15-01-2015/ÐÐ½ÑÐ¾ÑÐ¼. Ð¾ ÐÐ ÐÐÐ ÐÐÐÐ.doc</vt:lpwstr>
      </vt:variant>
      <vt:variant>
        <vt:lpwstr>Par52</vt:lpwstr>
      </vt:variant>
      <vt:variant>
        <vt:i4>1966091</vt:i4>
      </vt:variant>
      <vt:variant>
        <vt:i4>18</vt:i4>
      </vt:variant>
      <vt:variant>
        <vt:i4>0</vt:i4>
      </vt:variant>
      <vt:variant>
        <vt:i4>5</vt:i4>
      </vt:variant>
      <vt:variant>
        <vt:lpwstr>consultantplus://offline/ref=DBD36EBBB5EE8E1F3A385F60158A8AD49FEA9E74585A32A604741BE2ACVAx8J</vt:lpwstr>
      </vt:variant>
      <vt:variant>
        <vt:lpwstr/>
      </vt:variant>
      <vt:variant>
        <vt:i4>1966169</vt:i4>
      </vt:variant>
      <vt:variant>
        <vt:i4>15</vt:i4>
      </vt:variant>
      <vt:variant>
        <vt:i4>0</vt:i4>
      </vt:variant>
      <vt:variant>
        <vt:i4>5</vt:i4>
      </vt:variant>
      <vt:variant>
        <vt:lpwstr>consultantplus://offline/ref=DBD36EBBB5EE8E1F3A385F60158A8AD49FEA9E74585332A604741BE2ACVAx8J</vt:lpwstr>
      </vt:variant>
      <vt:variant>
        <vt:lpwstr/>
      </vt:variant>
      <vt:variant>
        <vt:i4>786444</vt:i4>
      </vt:variant>
      <vt:variant>
        <vt:i4>12</vt:i4>
      </vt:variant>
      <vt:variant>
        <vt:i4>0</vt:i4>
      </vt:variant>
      <vt:variant>
        <vt:i4>5</vt:i4>
      </vt:variant>
      <vt:variant>
        <vt:lpwstr>consultantplus://offline/ref=B244679824FD0F16B599CA2F1549F6D1DE5CB17B02F447B21B613FF6DDA1TDN</vt:lpwstr>
      </vt:variant>
      <vt:variant>
        <vt:lpwstr/>
      </vt:variant>
      <vt:variant>
        <vt:i4>786438</vt:i4>
      </vt:variant>
      <vt:variant>
        <vt:i4>9</vt:i4>
      </vt:variant>
      <vt:variant>
        <vt:i4>0</vt:i4>
      </vt:variant>
      <vt:variant>
        <vt:i4>5</vt:i4>
      </vt:variant>
      <vt:variant>
        <vt:lpwstr>consultantplus://offline/ref=B244679824FD0F16B599CA2F1549F6D1DE5EB97B07F547B21B613FF6DDA1TDN</vt:lpwstr>
      </vt:variant>
      <vt:variant>
        <vt:lpwstr/>
      </vt:variant>
      <vt:variant>
        <vt:i4>10616977</vt:i4>
      </vt:variant>
      <vt:variant>
        <vt:i4>6</vt:i4>
      </vt:variant>
      <vt:variant>
        <vt:i4>0</vt:i4>
      </vt:variant>
      <vt:variant>
        <vt:i4>5</vt:i4>
      </vt:variant>
      <vt:variant>
        <vt:lpwstr>../../../../../__SITE/__ÐÐ¢ÐÐÐÐ«/ÐÐÐÐ¡ÐÐÐ§ÐÐÐÐ ÐÐ ÐÐ ÐÐ ÐÐÐÐÐ©Ð/15-01-2015/ÐÐ½ÑÐ¾ÑÐ¼. Ð¾ ÐÐ ÐÐÐ ÐÐÐÐ.doc</vt:lpwstr>
      </vt:variant>
      <vt:variant>
        <vt:lpwstr>Par9</vt:lpwstr>
      </vt:variant>
      <vt:variant>
        <vt:i4>11272337</vt:i4>
      </vt:variant>
      <vt:variant>
        <vt:i4>3</vt:i4>
      </vt:variant>
      <vt:variant>
        <vt:i4>0</vt:i4>
      </vt:variant>
      <vt:variant>
        <vt:i4>5</vt:i4>
      </vt:variant>
      <vt:variant>
        <vt:lpwstr>../../../../../__SITE/__ÐÐ¢ÐÐÐÐ«/ÐÐÐÐ¡ÐÐÐ§ÐÐÐÐ ÐÐ ÐÐ ÐÐ ÐÐÐÐÐ©Ð/15-01-2015/ÐÐ½ÑÐ¾ÑÐ¼. Ð¾ ÐÐ ÐÐÐ ÐÐÐÐ.doc</vt:lpwstr>
      </vt:variant>
      <vt:variant>
        <vt:lpwstr>Par7</vt:lpwstr>
      </vt:variant>
      <vt:variant>
        <vt:i4>786444</vt:i4>
      </vt:variant>
      <vt:variant>
        <vt:i4>0</vt:i4>
      </vt:variant>
      <vt:variant>
        <vt:i4>0</vt:i4>
      </vt:variant>
      <vt:variant>
        <vt:i4>5</vt:i4>
      </vt:variant>
      <vt:variant>
        <vt:lpwstr>consultantplus://offline/ref=B244679824FD0F16B599CA2F1549F6D1DE5CB17B02F447B21B613FF6DDA1TDN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 Храпийчук</dc:creator>
  <cp:keywords/>
  <dc:description/>
  <cp:lastModifiedBy>Михаил Юрьевич Кабанов</cp:lastModifiedBy>
  <cp:revision>2</cp:revision>
  <dcterms:created xsi:type="dcterms:W3CDTF">2016-11-08T12:11:00Z</dcterms:created>
  <dcterms:modified xsi:type="dcterms:W3CDTF">2018-10-01T14:00:00Z</dcterms:modified>
</cp:coreProperties>
</file>