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EA74D4">
              <w:rPr>
                <w:rFonts w:ascii="Times New Roman" w:hAnsi="Times New Roman" w:cs="Times New Roman"/>
                <w:u w:val="single"/>
              </w:rPr>
              <w:t>17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EA74D4">
        <w:rPr>
          <w:rFonts w:ascii="Times New Roman" w:hAnsi="Times New Roman" w:cs="Times New Roman"/>
          <w:sz w:val="26"/>
          <w:szCs w:val="26"/>
        </w:rPr>
        <w:t>ставки инвентаря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575"/>
        <w:gridCol w:w="3686"/>
        <w:gridCol w:w="3033"/>
        <w:gridCol w:w="1399"/>
      </w:tblGrid>
      <w:tr w:rsidR="00446AE3" w:rsidRPr="004E1145" w:rsidTr="00FB255A">
        <w:trPr>
          <w:trHeight w:val="342"/>
        </w:trPr>
        <w:tc>
          <w:tcPr>
            <w:tcW w:w="575" w:type="dxa"/>
            <w:vAlign w:val="center"/>
          </w:tcPr>
          <w:p w:rsidR="00446AE3" w:rsidRPr="004E1145" w:rsidRDefault="00446AE3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46AE3" w:rsidRPr="004E1145" w:rsidRDefault="00446AE3" w:rsidP="005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033" w:type="dxa"/>
            <w:vAlign w:val="center"/>
          </w:tcPr>
          <w:p w:rsidR="00446AE3" w:rsidRPr="004E1145" w:rsidRDefault="00FB255A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FB255A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FB255A" w:rsidRPr="004E1145" w:rsidTr="00FB255A">
        <w:trPr>
          <w:trHeight w:val="533"/>
        </w:trPr>
        <w:tc>
          <w:tcPr>
            <w:tcW w:w="575" w:type="dxa"/>
            <w:vAlign w:val="center"/>
          </w:tcPr>
          <w:p w:rsidR="00FB255A" w:rsidRPr="004E1145" w:rsidRDefault="00FB255A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FB255A" w:rsidRPr="00A816BB" w:rsidRDefault="00FB255A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Ледоруб-топор</w:t>
            </w:r>
          </w:p>
        </w:tc>
        <w:tc>
          <w:tcPr>
            <w:tcW w:w="3033" w:type="dxa"/>
            <w:vAlign w:val="center"/>
          </w:tcPr>
          <w:p w:rsidR="005409D6" w:rsidRPr="005409D6" w:rsidRDefault="005409D6" w:rsidP="005409D6">
            <w:pPr>
              <w:spacing w:after="0"/>
              <w:jc w:val="center"/>
              <w:rPr>
                <w:rStyle w:val="thvalu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</w:pPr>
            <w:r w:rsidRPr="005409D6">
              <w:rPr>
                <w:rStyle w:val="thnam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Общая длина</w:t>
            </w:r>
            <w:r w:rsidR="00D863A1">
              <w:rPr>
                <w:rStyle w:val="thnam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</w:t>
            </w:r>
            <w:r w:rsidRPr="005409D6">
              <w:rPr>
                <w:rStyle w:val="thvalu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1200</w:t>
            </w:r>
            <w:r w:rsidR="00D863A1">
              <w:rPr>
                <w:rStyle w:val="thvalu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мм</w:t>
            </w:r>
          </w:p>
          <w:p w:rsidR="005409D6" w:rsidRPr="005409D6" w:rsidRDefault="005409D6" w:rsidP="005409D6">
            <w:pPr>
              <w:spacing w:after="0"/>
              <w:jc w:val="center"/>
              <w:rPr>
                <w:rStyle w:val="thvalu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09D6">
              <w:rPr>
                <w:rStyle w:val="thnam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Материал рукояти</w:t>
            </w:r>
            <w:r w:rsidR="00D863A1">
              <w:rPr>
                <w:rStyle w:val="thnam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5409D6">
              <w:rPr>
                <w:rStyle w:val="thnam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409D6">
              <w:rPr>
                <w:rStyle w:val="thvalu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сталь</w:t>
            </w:r>
          </w:p>
          <w:p w:rsidR="00FB255A" w:rsidRPr="00A816BB" w:rsidRDefault="00D863A1" w:rsidP="00540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hnam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Общий вес </w:t>
            </w:r>
            <w:r w:rsidR="005409D6" w:rsidRPr="005409D6">
              <w:rPr>
                <w:rStyle w:val="thvalu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>0.8</w:t>
            </w:r>
            <w:r>
              <w:rPr>
                <w:rStyle w:val="thvalu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кг</w:t>
            </w:r>
            <w:r w:rsidR="005409D6" w:rsidRPr="005409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0F0F0"/>
              </w:rPr>
              <w:br/>
            </w:r>
          </w:p>
        </w:tc>
        <w:tc>
          <w:tcPr>
            <w:tcW w:w="0" w:type="auto"/>
            <w:vAlign w:val="center"/>
          </w:tcPr>
          <w:p w:rsidR="00FB255A" w:rsidRPr="004E1145" w:rsidRDefault="00FB255A" w:rsidP="007B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B4DB5" w:rsidRPr="00545BE5">
        <w:rPr>
          <w:rFonts w:ascii="Times New Roman" w:hAnsi="Times New Roman" w:cs="Times New Roman"/>
          <w:sz w:val="26"/>
          <w:szCs w:val="26"/>
        </w:rPr>
        <w:t xml:space="preserve"> заключения контракта до 31.01.2019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Сроки предоставления ценовой информации: Заказчик просит предоставить ценовую информацию по объекту закупки 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до </w:t>
      </w:r>
      <w:r w:rsidR="00D863A1">
        <w:rPr>
          <w:rFonts w:ascii="Times New Roman" w:hAnsi="Times New Roman" w:cs="Times New Roman"/>
          <w:sz w:val="26"/>
          <w:szCs w:val="26"/>
        </w:rPr>
        <w:t>22</w:t>
      </w:r>
      <w:r w:rsidR="00AB4DB5" w:rsidRPr="00545BE5">
        <w:rPr>
          <w:rFonts w:ascii="Times New Roman" w:hAnsi="Times New Roman" w:cs="Times New Roman"/>
          <w:sz w:val="26"/>
          <w:szCs w:val="26"/>
        </w:rPr>
        <w:t>.01.2019</w:t>
      </w:r>
      <w:r w:rsidRPr="00545BE5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3</cp:revision>
  <cp:lastPrinted>2019-01-17T12:34:00Z</cp:lastPrinted>
  <dcterms:created xsi:type="dcterms:W3CDTF">2019-01-17T12:28:00Z</dcterms:created>
  <dcterms:modified xsi:type="dcterms:W3CDTF">2019-01-17T12:35:00Z</dcterms:modified>
</cp:coreProperties>
</file>