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72" w:rsidRP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РОССИЙСКАЯ ФЕДЕРАЦИЯ</w:t>
      </w:r>
    </w:p>
    <w:p w:rsidR="00E32B72" w:rsidRP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ФЕДЕРАЛЬНЫЙ ЗАКОН</w:t>
      </w:r>
    </w:p>
    <w:p w:rsidR="00E32B72" w:rsidRP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ОБ ОРГАНИЗАЦИИ</w:t>
      </w:r>
    </w:p>
    <w:p w:rsidR="00E32B72" w:rsidRP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ДОРОЖНОГО ДВИЖЕНИЯ В РОССИЙСКОЙ ФЕДЕРАЦИИ И О ВНЕСЕНИИ</w:t>
      </w:r>
    </w:p>
    <w:p w:rsidR="00E32B72" w:rsidRP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ИЗМЕНЕНИЙ В ОТДЕЛЬНЫЕ ЗАКОНОДАТЕЛЬНЫЕ АКТЫ</w:t>
      </w:r>
    </w:p>
    <w:p w:rsid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РОССИЙСКОЙ ФЕДЕРАЦИИ</w:t>
      </w:r>
    </w:p>
    <w:p w:rsidR="000A1D2F" w:rsidRPr="00E32B72" w:rsidRDefault="000A1D2F" w:rsidP="000A1D2F">
      <w:pPr>
        <w:pStyle w:val="ConsPlusNormal"/>
        <w:jc w:val="right"/>
        <w:rPr>
          <w:rFonts w:ascii="Times New Roman" w:hAnsi="Times New Roman" w:cs="Times New Roman"/>
          <w:sz w:val="20"/>
        </w:rPr>
      </w:pPr>
      <w:r>
        <w:rPr>
          <w:rFonts w:ascii="Times New Roman" w:hAnsi="Times New Roman" w:cs="Times New Roman"/>
          <w:sz w:val="20"/>
        </w:rPr>
        <w:t xml:space="preserve">№ </w:t>
      </w:r>
      <w:r w:rsidRPr="00E32B72">
        <w:rPr>
          <w:rFonts w:ascii="Times New Roman" w:hAnsi="Times New Roman" w:cs="Times New Roman"/>
          <w:sz w:val="20"/>
        </w:rPr>
        <w:t>443-ФЗ</w:t>
      </w:r>
    </w:p>
    <w:p w:rsidR="000A1D2F" w:rsidRPr="00E32B72" w:rsidRDefault="000A1D2F" w:rsidP="000A1D2F">
      <w:pPr>
        <w:pStyle w:val="ConsPlusTitle"/>
        <w:jc w:val="right"/>
        <w:rPr>
          <w:rFonts w:ascii="Times New Roman" w:hAnsi="Times New Roman" w:cs="Times New Roman"/>
          <w:sz w:val="20"/>
        </w:rPr>
      </w:pPr>
    </w:p>
    <w:p w:rsidR="00E32B72" w:rsidRPr="00E32B72" w:rsidRDefault="00E32B72">
      <w:pPr>
        <w:pStyle w:val="ConsPlusNormal"/>
        <w:jc w:val="both"/>
        <w:rPr>
          <w:rFonts w:ascii="Times New Roman" w:hAnsi="Times New Roman" w:cs="Times New Roman"/>
          <w:sz w:val="20"/>
        </w:rPr>
      </w:pPr>
    </w:p>
    <w:p w:rsidR="00E32B72" w:rsidRPr="00E32B72" w:rsidRDefault="00E32B72">
      <w:pPr>
        <w:pStyle w:val="ConsPlusNormal"/>
        <w:jc w:val="right"/>
        <w:rPr>
          <w:rFonts w:ascii="Times New Roman" w:hAnsi="Times New Roman" w:cs="Times New Roman"/>
          <w:sz w:val="20"/>
        </w:rPr>
      </w:pPr>
      <w:proofErr w:type="gramStart"/>
      <w:r w:rsidRPr="00E32B72">
        <w:rPr>
          <w:rFonts w:ascii="Times New Roman" w:hAnsi="Times New Roman" w:cs="Times New Roman"/>
          <w:sz w:val="20"/>
        </w:rPr>
        <w:t>Принят</w:t>
      </w:r>
      <w:proofErr w:type="gramEnd"/>
    </w:p>
    <w:p w:rsidR="00E32B72" w:rsidRPr="00E32B72" w:rsidRDefault="00E32B72">
      <w:pPr>
        <w:pStyle w:val="ConsPlusNormal"/>
        <w:jc w:val="right"/>
        <w:rPr>
          <w:rFonts w:ascii="Times New Roman" w:hAnsi="Times New Roman" w:cs="Times New Roman"/>
          <w:sz w:val="20"/>
        </w:rPr>
      </w:pPr>
      <w:r w:rsidRPr="00E32B72">
        <w:rPr>
          <w:rFonts w:ascii="Times New Roman" w:hAnsi="Times New Roman" w:cs="Times New Roman"/>
          <w:sz w:val="20"/>
        </w:rPr>
        <w:t>Государственной Думой</w:t>
      </w:r>
    </w:p>
    <w:p w:rsidR="00E32B72" w:rsidRPr="00E32B72" w:rsidRDefault="00E32B72">
      <w:pPr>
        <w:pStyle w:val="ConsPlusNormal"/>
        <w:jc w:val="right"/>
        <w:rPr>
          <w:rFonts w:ascii="Times New Roman" w:hAnsi="Times New Roman" w:cs="Times New Roman"/>
          <w:sz w:val="20"/>
        </w:rPr>
      </w:pPr>
      <w:r w:rsidRPr="00E32B72">
        <w:rPr>
          <w:rFonts w:ascii="Times New Roman" w:hAnsi="Times New Roman" w:cs="Times New Roman"/>
          <w:sz w:val="20"/>
        </w:rPr>
        <w:t>20 декабря 2017 года</w:t>
      </w:r>
    </w:p>
    <w:p w:rsidR="00E32B72" w:rsidRPr="00E32B72" w:rsidRDefault="00E32B72">
      <w:pPr>
        <w:pStyle w:val="ConsPlusNormal"/>
        <w:jc w:val="both"/>
        <w:rPr>
          <w:rFonts w:ascii="Times New Roman" w:hAnsi="Times New Roman" w:cs="Times New Roman"/>
          <w:sz w:val="20"/>
        </w:rPr>
      </w:pPr>
    </w:p>
    <w:p w:rsidR="00E32B72" w:rsidRPr="00E32B72" w:rsidRDefault="00E32B72">
      <w:pPr>
        <w:pStyle w:val="ConsPlusNormal"/>
        <w:jc w:val="right"/>
        <w:rPr>
          <w:rFonts w:ascii="Times New Roman" w:hAnsi="Times New Roman" w:cs="Times New Roman"/>
          <w:sz w:val="20"/>
        </w:rPr>
      </w:pPr>
      <w:r w:rsidRPr="00E32B72">
        <w:rPr>
          <w:rFonts w:ascii="Times New Roman" w:hAnsi="Times New Roman" w:cs="Times New Roman"/>
          <w:sz w:val="20"/>
        </w:rPr>
        <w:t>Одобрен</w:t>
      </w:r>
    </w:p>
    <w:p w:rsidR="00E32B72" w:rsidRPr="00E32B72" w:rsidRDefault="00E32B72">
      <w:pPr>
        <w:pStyle w:val="ConsPlusNormal"/>
        <w:jc w:val="right"/>
        <w:rPr>
          <w:rFonts w:ascii="Times New Roman" w:hAnsi="Times New Roman" w:cs="Times New Roman"/>
          <w:sz w:val="20"/>
        </w:rPr>
      </w:pPr>
      <w:r w:rsidRPr="00E32B72">
        <w:rPr>
          <w:rFonts w:ascii="Times New Roman" w:hAnsi="Times New Roman" w:cs="Times New Roman"/>
          <w:sz w:val="20"/>
        </w:rPr>
        <w:t>Советом Федерации</w:t>
      </w:r>
    </w:p>
    <w:p w:rsidR="00E32B72" w:rsidRPr="00E32B72" w:rsidRDefault="00E32B72">
      <w:pPr>
        <w:pStyle w:val="ConsPlusNormal"/>
        <w:jc w:val="right"/>
        <w:rPr>
          <w:rFonts w:ascii="Times New Roman" w:hAnsi="Times New Roman" w:cs="Times New Roman"/>
          <w:sz w:val="20"/>
        </w:rPr>
      </w:pPr>
      <w:r w:rsidRPr="00E32B72">
        <w:rPr>
          <w:rFonts w:ascii="Times New Roman" w:hAnsi="Times New Roman" w:cs="Times New Roman"/>
          <w:sz w:val="20"/>
        </w:rPr>
        <w:t>26 декабря 2017 года</w:t>
      </w:r>
    </w:p>
    <w:p w:rsidR="00E32B72" w:rsidRPr="00E32B72" w:rsidRDefault="00E32B72">
      <w:pPr>
        <w:spacing w:after="1"/>
        <w:rPr>
          <w:rFonts w:ascii="Times New Roman" w:hAnsi="Times New Roman" w:cs="Times New Roman"/>
          <w:sz w:val="20"/>
          <w:szCs w:val="20"/>
        </w:rPr>
      </w:pPr>
    </w:p>
    <w:p w:rsidR="00E32B72" w:rsidRPr="00E32B72" w:rsidRDefault="00E32B72">
      <w:pPr>
        <w:pStyle w:val="ConsPlusTitle"/>
        <w:jc w:val="center"/>
        <w:outlineLvl w:val="0"/>
        <w:rPr>
          <w:rFonts w:ascii="Times New Roman" w:hAnsi="Times New Roman" w:cs="Times New Roman"/>
          <w:sz w:val="20"/>
        </w:rPr>
      </w:pPr>
      <w:r w:rsidRPr="00E32B72">
        <w:rPr>
          <w:rFonts w:ascii="Times New Roman" w:hAnsi="Times New Roman" w:cs="Times New Roman"/>
          <w:sz w:val="20"/>
        </w:rPr>
        <w:t>Глава 1. ОБЩИЕ ПОЛОЖЕНИЯ</w:t>
      </w: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1. Сфера действия настоящего Федерального закона</w:t>
      </w:r>
    </w:p>
    <w:p w:rsid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Настоящий Федеральный закон регулирует общественные отношения, возникающие в процессе организации дорожного движения, а также при организации и осуществлении парковочной деятельности.</w:t>
      </w:r>
    </w:p>
    <w:p w:rsidR="00E32B72" w:rsidRPr="00E32B72" w:rsidRDefault="00E32B72">
      <w:pPr>
        <w:pStyle w:val="ConsPlusNormal"/>
        <w:ind w:firstLine="540"/>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 Основные принципы организации дорожного движения в Российской Федерации</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Основными принципами организации дорожного движения в Российской Федерации являются:</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соблюдение интересов граждан, общества и государства при осуществлении организации дорожного движения;</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обеспечение социально-экономического развития территории Российской Федерации;</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приоритет безопасности дорожного движения по отношению к потерям времени (задержкам) при движении транспортных средств и (или) пешеходов;</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приоритет развития транспорта общего пользования;</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5) создание условий для движения пешеходов и велосипедистов;</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6) достоверность и актуальность информации о мероприятиях по организации дорожного движения, своевременность ее публичного распространения;</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7) обеспечение экологической безопасности.</w:t>
      </w:r>
    </w:p>
    <w:p w:rsidR="00E32B72" w:rsidRPr="00E32B72" w:rsidRDefault="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3. Основные понятия, используемые в настоящем Федеральном законе</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Для целей настоящего Федерального закона используются следующие основные понятия: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владелец парковки - уполномоченный орган исполнительной власти субъекта Российской Федерации или уполномоченный орган местного самоуправления либо юридическое лицо или индивидуальный предприниматель, во владении которых находится парковка;</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документация по организации дорожного движения - документация, предусматривающая проведение мероприятий по организации дорожного движения и содержащая соответствующие инженерно-технические, технологические, конструктивные, экономические и иные решения;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интенсивность дорожного движения - количество транспортных средств и (или) пешеходов, проходящих за единицу времени в одном направлении на определенном участке дороги;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мониторинг дорожного движения - сбор, обработка, накопление и анализ данных об основных параметрах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5) организация дорожного движения -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и (или) пешеходов, при условии обеспечения безопасности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6) эффективность организации дорожного движения - соотношение потерь времени (задержек) при движении транспортных средств и (или) пешеходов до и после реализации мероприятий по организации дорожного движения при условии обеспечения безопасности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7) парковка общего пользования - парковка (парковочное место), предназначенная для использования неограниченным кругом лиц;</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8) платная парковка - парковка общего пользования, используемая на платной основе;</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9) пропускная способность дороги - максимальное значение интенсивности дорожного движения в одном направлении на определенном участке дороги при условии обеспечения безопасности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10)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E32B72" w:rsidRPr="00E32B72" w:rsidRDefault="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4. Правовые основы организации дорожного движения в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proofErr w:type="gramStart"/>
      <w:r w:rsidRPr="00E32B72">
        <w:rPr>
          <w:rFonts w:ascii="Times New Roman" w:hAnsi="Times New Roman" w:cs="Times New Roman"/>
          <w:sz w:val="20"/>
        </w:rPr>
        <w:t>Правовое регулирование организации дорожного движения в Российской Федерации основывается на Конституции Российской Федерации, международных договорах Российской Федерации, а также актах, составляющих право Евразийского экономического союза, и состоит из настоящего Федерального закона,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 муниципальных нормативных правовых актов</w:t>
      </w:r>
      <w:proofErr w:type="gramEnd"/>
      <w:r w:rsidRPr="00E32B72">
        <w:rPr>
          <w:rFonts w:ascii="Times New Roman" w:hAnsi="Times New Roman" w:cs="Times New Roman"/>
          <w:sz w:val="20"/>
        </w:rPr>
        <w:t xml:space="preserve">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lastRenderedPageBreak/>
        <w:t>2. Отношения в области организации дорожного движения могут также регулироваться нормативными правовыми актами Президента Российской Федерации, нормативными правовыми актами Правительства Российской Федерации и иными нормативными правовыми актами в случаях и пределах, которые предусмотрены настоящим Федеральным законом, другими федеральными законами.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Требования по обеспечению безопасности дорожного движения устанавливаются Федеральным </w:t>
      </w:r>
      <w:hyperlink r:id="rId4" w:history="1">
        <w:r w:rsidRPr="00E32B72">
          <w:rPr>
            <w:rFonts w:ascii="Times New Roman" w:hAnsi="Times New Roman" w:cs="Times New Roman"/>
            <w:color w:val="0000FF"/>
            <w:sz w:val="20"/>
          </w:rPr>
          <w:t>законом</w:t>
        </w:r>
      </w:hyperlink>
      <w:r w:rsidRPr="00E32B72">
        <w:rPr>
          <w:rFonts w:ascii="Times New Roman" w:hAnsi="Times New Roman" w:cs="Times New Roman"/>
          <w:sz w:val="20"/>
        </w:rPr>
        <w:t xml:space="preserve"> от 10 декабря 1995 года N 196-ФЗ "О безопасности дорожного движения".</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rsidP="00E32B72">
      <w:pPr>
        <w:pStyle w:val="ConsPlusTitle"/>
        <w:jc w:val="center"/>
        <w:outlineLvl w:val="0"/>
        <w:rPr>
          <w:rFonts w:ascii="Times New Roman" w:hAnsi="Times New Roman" w:cs="Times New Roman"/>
          <w:sz w:val="20"/>
        </w:rPr>
      </w:pPr>
      <w:r w:rsidRPr="00E32B72">
        <w:rPr>
          <w:rFonts w:ascii="Times New Roman" w:hAnsi="Times New Roman" w:cs="Times New Roman"/>
          <w:sz w:val="20"/>
        </w:rPr>
        <w:t>Глава 2. ПОЛНОМОЧИЯ ОРГАНОВ ГОСУДАРСТВЕННОЙ ВЛАСТИ</w:t>
      </w:r>
    </w:p>
    <w:p w:rsidR="00E32B72" w:rsidRP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РОССИЙСКОЙ ФЕДЕРАЦИИ, ОРГАНОВ ГОСУДАРСТВЕННОЙ ВЛАСТИ</w:t>
      </w:r>
    </w:p>
    <w:p w:rsidR="00E32B72" w:rsidRP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СУБЪЕКТОВ РОССИЙСКОЙ ФЕДЕРАЦИИ И ОРГАНОВ МЕСТНОГО</w:t>
      </w:r>
    </w:p>
    <w:p w:rsidR="00E32B72" w:rsidRP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САМОУПРАВЛЕНИЯ В ОБЛАСТИ ОРГАНИЗАЦИИ ДОРОЖНОГО ДВИЖЕНИЯ</w:t>
      </w:r>
    </w:p>
    <w:p w:rsidR="00E32B72" w:rsidRPr="00E32B72" w:rsidRDefault="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5. Полномочия органов государственной власти Российской Федерации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К полномочиям органов государственной власти Российской Федерации в области организации дорожного движения относятся: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разработка и реализация государственной политики Российской Федерации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установление </w:t>
      </w:r>
      <w:hyperlink r:id="rId5" w:history="1">
        <w:r w:rsidRPr="00E32B72">
          <w:rPr>
            <w:rFonts w:ascii="Times New Roman" w:hAnsi="Times New Roman" w:cs="Times New Roman"/>
            <w:color w:val="0000FF"/>
            <w:sz w:val="20"/>
          </w:rPr>
          <w:t>порядка</w:t>
        </w:r>
      </w:hyperlink>
      <w:r w:rsidRPr="00E32B72">
        <w:rPr>
          <w:rFonts w:ascii="Times New Roman" w:hAnsi="Times New Roman" w:cs="Times New Roman"/>
          <w:sz w:val="20"/>
        </w:rPr>
        <w:t xml:space="preserve"> мониторинга дорожного движения;</w:t>
      </w:r>
    </w:p>
    <w:p w:rsidR="00E32B72" w:rsidRPr="00E32B72" w:rsidRDefault="00E32B72" w:rsidP="00E32B72">
      <w:pPr>
        <w:pStyle w:val="ConsPlusNormal"/>
        <w:ind w:firstLine="540"/>
        <w:jc w:val="both"/>
        <w:rPr>
          <w:rFonts w:ascii="Times New Roman" w:hAnsi="Times New Roman" w:cs="Times New Roman"/>
          <w:sz w:val="20"/>
        </w:rPr>
      </w:pPr>
      <w:bookmarkStart w:id="0" w:name="P71"/>
      <w:bookmarkEnd w:id="0"/>
      <w:r w:rsidRPr="00E32B72">
        <w:rPr>
          <w:rFonts w:ascii="Times New Roman" w:hAnsi="Times New Roman" w:cs="Times New Roman"/>
          <w:sz w:val="20"/>
        </w:rPr>
        <w:t>3) организация и мониторинг дорожного движения на автомобильных дорогах федерального значения;</w:t>
      </w:r>
    </w:p>
    <w:p w:rsidR="00E32B72" w:rsidRPr="00E32B72" w:rsidRDefault="00E32B72" w:rsidP="00E32B72">
      <w:pPr>
        <w:pStyle w:val="ConsPlusNormal"/>
        <w:ind w:firstLine="540"/>
        <w:jc w:val="both"/>
        <w:rPr>
          <w:rFonts w:ascii="Times New Roman" w:hAnsi="Times New Roman" w:cs="Times New Roman"/>
          <w:sz w:val="20"/>
        </w:rPr>
      </w:pPr>
      <w:bookmarkStart w:id="1" w:name="P72"/>
      <w:bookmarkEnd w:id="1"/>
      <w:r w:rsidRPr="00E32B72">
        <w:rPr>
          <w:rFonts w:ascii="Times New Roman" w:hAnsi="Times New Roman" w:cs="Times New Roman"/>
          <w:sz w:val="20"/>
        </w:rPr>
        <w:t>4) установка, замена, демонтаж и содержание технических средств организации дорожного движения на автомобильных дорогах федерального значения;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5) установление </w:t>
      </w:r>
      <w:hyperlink r:id="rId6" w:history="1">
        <w:r w:rsidRPr="00E32B72">
          <w:rPr>
            <w:rFonts w:ascii="Times New Roman" w:hAnsi="Times New Roman" w:cs="Times New Roman"/>
            <w:color w:val="0000FF"/>
            <w:sz w:val="20"/>
          </w:rPr>
          <w:t>правил</w:t>
        </w:r>
      </w:hyperlink>
      <w:r w:rsidRPr="00E32B72">
        <w:rPr>
          <w:rFonts w:ascii="Times New Roman" w:hAnsi="Times New Roman" w:cs="Times New Roman"/>
          <w:sz w:val="20"/>
        </w:rPr>
        <w:t xml:space="preserve"> подготовки документации по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6) утверждение методических рекомендаций по разработке и реализации мероприятий по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7) установление </w:t>
      </w:r>
      <w:hyperlink r:id="rId7" w:history="1">
        <w:r w:rsidRPr="00E32B72">
          <w:rPr>
            <w:rFonts w:ascii="Times New Roman" w:hAnsi="Times New Roman" w:cs="Times New Roman"/>
            <w:color w:val="0000FF"/>
            <w:sz w:val="20"/>
          </w:rPr>
          <w:t>порядка</w:t>
        </w:r>
      </w:hyperlink>
      <w:r w:rsidRPr="00E32B72">
        <w:rPr>
          <w:rFonts w:ascii="Times New Roman" w:hAnsi="Times New Roman" w:cs="Times New Roman"/>
          <w:sz w:val="20"/>
        </w:rPr>
        <w:t xml:space="preserve"> определения основных параметров дорожного движения, ведения их учета, использования учетных сведений и формирования отчетных данных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8) установление единого порядка дорожного движения на территории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9) установление </w:t>
      </w:r>
      <w:hyperlink r:id="rId8" w:history="1">
        <w:r w:rsidRPr="00E32B72">
          <w:rPr>
            <w:rFonts w:ascii="Times New Roman" w:hAnsi="Times New Roman" w:cs="Times New Roman"/>
            <w:color w:val="0000FF"/>
            <w:sz w:val="20"/>
          </w:rPr>
          <w:t>классификации работ</w:t>
        </w:r>
      </w:hyperlink>
      <w:r w:rsidRPr="00E32B72">
        <w:rPr>
          <w:rFonts w:ascii="Times New Roman" w:hAnsi="Times New Roman" w:cs="Times New Roman"/>
          <w:sz w:val="20"/>
        </w:rPr>
        <w:t xml:space="preserve"> по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10) установление </w:t>
      </w:r>
      <w:hyperlink r:id="rId9" w:history="1">
        <w:r w:rsidRPr="00E32B72">
          <w:rPr>
            <w:rFonts w:ascii="Times New Roman" w:hAnsi="Times New Roman" w:cs="Times New Roman"/>
            <w:color w:val="0000FF"/>
            <w:sz w:val="20"/>
          </w:rPr>
          <w:t>перечня</w:t>
        </w:r>
      </w:hyperlink>
      <w:r w:rsidRPr="00E32B72">
        <w:rPr>
          <w:rFonts w:ascii="Times New Roman" w:hAnsi="Times New Roman" w:cs="Times New Roman"/>
          <w:sz w:val="20"/>
        </w:rPr>
        <w:t xml:space="preserve"> профессий и должностей, связанных с организацией дорожного движения, и </w:t>
      </w:r>
      <w:hyperlink r:id="rId10" w:history="1">
        <w:r w:rsidRPr="00E32B72">
          <w:rPr>
            <w:rFonts w:ascii="Times New Roman" w:hAnsi="Times New Roman" w:cs="Times New Roman"/>
            <w:color w:val="0000FF"/>
            <w:sz w:val="20"/>
          </w:rPr>
          <w:t>квалификационных требований</w:t>
        </w:r>
      </w:hyperlink>
      <w:r w:rsidRPr="00E32B72">
        <w:rPr>
          <w:rFonts w:ascii="Times New Roman" w:hAnsi="Times New Roman" w:cs="Times New Roman"/>
          <w:sz w:val="20"/>
        </w:rPr>
        <w:t xml:space="preserve"> к ним;</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11) утверждение </w:t>
      </w:r>
      <w:hyperlink r:id="rId11" w:history="1">
        <w:r w:rsidRPr="00E32B72">
          <w:rPr>
            <w:rFonts w:ascii="Times New Roman" w:hAnsi="Times New Roman" w:cs="Times New Roman"/>
            <w:color w:val="0000FF"/>
            <w:sz w:val="20"/>
          </w:rPr>
          <w:t>нормативов</w:t>
        </w:r>
      </w:hyperlink>
      <w:r w:rsidRPr="00E32B72">
        <w:rPr>
          <w:rFonts w:ascii="Times New Roman" w:hAnsi="Times New Roman" w:cs="Times New Roman"/>
          <w:sz w:val="20"/>
        </w:rPr>
        <w:t xml:space="preserve"> финансовых затрат федерального бюджета на выполнение работ и оказание услуг по реализации мероприятий по организации дорожного движения на автомобильных дорогах федерального значения;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12) установление </w:t>
      </w:r>
      <w:hyperlink r:id="rId12" w:history="1">
        <w:proofErr w:type="gramStart"/>
        <w:r w:rsidRPr="00E32B72">
          <w:rPr>
            <w:rFonts w:ascii="Times New Roman" w:hAnsi="Times New Roman" w:cs="Times New Roman"/>
            <w:color w:val="0000FF"/>
            <w:sz w:val="20"/>
          </w:rPr>
          <w:t>правил</w:t>
        </w:r>
      </w:hyperlink>
      <w:r w:rsidRPr="00E32B72">
        <w:rPr>
          <w:rFonts w:ascii="Times New Roman" w:hAnsi="Times New Roman" w:cs="Times New Roman"/>
          <w:sz w:val="20"/>
        </w:rPr>
        <w:t xml:space="preserve"> расчета размера ассигнований федерального бюджета</w:t>
      </w:r>
      <w:proofErr w:type="gramEnd"/>
      <w:r w:rsidRPr="00E32B72">
        <w:rPr>
          <w:rFonts w:ascii="Times New Roman" w:hAnsi="Times New Roman" w:cs="Times New Roman"/>
          <w:sz w:val="20"/>
        </w:rPr>
        <w:t xml:space="preserve"> на выполнение работ и оказание услуг по реализации мероприятий по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bookmarkStart w:id="2" w:name="P81"/>
      <w:bookmarkEnd w:id="2"/>
      <w:r w:rsidRPr="00E32B72">
        <w:rPr>
          <w:rFonts w:ascii="Times New Roman" w:hAnsi="Times New Roman" w:cs="Times New Roman"/>
          <w:sz w:val="20"/>
        </w:rPr>
        <w:t xml:space="preserve">13) установление </w:t>
      </w:r>
      <w:proofErr w:type="gramStart"/>
      <w:r w:rsidRPr="00E32B72">
        <w:rPr>
          <w:rFonts w:ascii="Times New Roman" w:hAnsi="Times New Roman" w:cs="Times New Roman"/>
          <w:sz w:val="20"/>
        </w:rPr>
        <w:t>методики расчета нормативов финансовых затрат бюджетов субъектов Российской Федерации</w:t>
      </w:r>
      <w:proofErr w:type="gramEnd"/>
      <w:r w:rsidRPr="00E32B72">
        <w:rPr>
          <w:rFonts w:ascii="Times New Roman" w:hAnsi="Times New Roman" w:cs="Times New Roman"/>
          <w:sz w:val="20"/>
        </w:rPr>
        <w:t xml:space="preserve"> на выполнение работ и оказание услуг по реализации мероприятий по организации дорожного движения на автомобильных дорогах регионального и межмуниципального значения;</w:t>
      </w:r>
    </w:p>
    <w:p w:rsidR="00E32B72" w:rsidRPr="00E32B72" w:rsidRDefault="00E32B72" w:rsidP="00E32B72">
      <w:pPr>
        <w:pStyle w:val="ConsPlusNormal"/>
        <w:ind w:firstLine="540"/>
        <w:jc w:val="both"/>
        <w:rPr>
          <w:rFonts w:ascii="Times New Roman" w:hAnsi="Times New Roman" w:cs="Times New Roman"/>
          <w:sz w:val="20"/>
        </w:rPr>
      </w:pPr>
      <w:bookmarkStart w:id="3" w:name="P82"/>
      <w:bookmarkEnd w:id="3"/>
      <w:r w:rsidRPr="00E32B72">
        <w:rPr>
          <w:rFonts w:ascii="Times New Roman" w:hAnsi="Times New Roman" w:cs="Times New Roman"/>
          <w:sz w:val="20"/>
        </w:rPr>
        <w:t>14) утверждение методических рекомендаций по определению размера платы за пользование платными парковками;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15) осуществление иных полномочий, отнесенных настоящим Федеральным законом к полномочиям органов государственной власти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Федеральные органы исполнительной власти в соответствии с законодательством Российской Федерации по соглашению с исполнительными органами государственной власти субъектов Российской Федерации могут передавать им осуществление полномочий в области организации дорожного движения, установленных </w:t>
      </w:r>
      <w:hyperlink w:anchor="P71" w:history="1">
        <w:r w:rsidRPr="00E32B72">
          <w:rPr>
            <w:rFonts w:ascii="Times New Roman" w:hAnsi="Times New Roman" w:cs="Times New Roman"/>
            <w:color w:val="0000FF"/>
            <w:sz w:val="20"/>
          </w:rPr>
          <w:t>пунктами 3</w:t>
        </w:r>
      </w:hyperlink>
      <w:r w:rsidRPr="00E32B72">
        <w:rPr>
          <w:rFonts w:ascii="Times New Roman" w:hAnsi="Times New Roman" w:cs="Times New Roman"/>
          <w:sz w:val="20"/>
        </w:rPr>
        <w:t xml:space="preserve"> и </w:t>
      </w:r>
      <w:hyperlink w:anchor="P72" w:history="1">
        <w:r w:rsidRPr="00E32B72">
          <w:rPr>
            <w:rFonts w:ascii="Times New Roman" w:hAnsi="Times New Roman" w:cs="Times New Roman"/>
            <w:color w:val="0000FF"/>
            <w:sz w:val="20"/>
          </w:rPr>
          <w:t>4 части 1</w:t>
        </w:r>
      </w:hyperlink>
      <w:r w:rsidRPr="00E32B72">
        <w:rPr>
          <w:rFonts w:ascii="Times New Roman" w:hAnsi="Times New Roman" w:cs="Times New Roman"/>
          <w:sz w:val="20"/>
        </w:rPr>
        <w:t xml:space="preserve"> настоящей статьи.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Органы местного самоуправления могут быть наделены федеральными законами в соответствии с законодательством Российской Федерации полномочиями в области организации дорожного движения, установленными </w:t>
      </w:r>
      <w:hyperlink w:anchor="P71" w:history="1">
        <w:r w:rsidRPr="00E32B72">
          <w:rPr>
            <w:rFonts w:ascii="Times New Roman" w:hAnsi="Times New Roman" w:cs="Times New Roman"/>
            <w:color w:val="0000FF"/>
            <w:sz w:val="20"/>
          </w:rPr>
          <w:t>пунктами 3</w:t>
        </w:r>
      </w:hyperlink>
      <w:r w:rsidRPr="00E32B72">
        <w:rPr>
          <w:rFonts w:ascii="Times New Roman" w:hAnsi="Times New Roman" w:cs="Times New Roman"/>
          <w:sz w:val="20"/>
        </w:rPr>
        <w:t xml:space="preserve"> и </w:t>
      </w:r>
      <w:hyperlink w:anchor="P72" w:history="1">
        <w:r w:rsidRPr="00E32B72">
          <w:rPr>
            <w:rFonts w:ascii="Times New Roman" w:hAnsi="Times New Roman" w:cs="Times New Roman"/>
            <w:color w:val="0000FF"/>
            <w:sz w:val="20"/>
          </w:rPr>
          <w:t>4 части 1</w:t>
        </w:r>
      </w:hyperlink>
      <w:r w:rsidRPr="00E32B72">
        <w:rPr>
          <w:rFonts w:ascii="Times New Roman" w:hAnsi="Times New Roman" w:cs="Times New Roman"/>
          <w:sz w:val="20"/>
        </w:rPr>
        <w:t xml:space="preserve"> настоящей статьи.</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6. Полномочия органов государственной власти субъектов Российской Федерации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К полномочиям органов государственной власти субъектов Российской Федерации в области организации дорожного движения относятся: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разработка и реализация региональной политики в области организации дорожного движения на территориях субъектов Российской Федерации в соответствии с государственной политикой Российской Федерации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bookmarkStart w:id="4" w:name="P91"/>
      <w:bookmarkEnd w:id="4"/>
      <w:r w:rsidRPr="00E32B72">
        <w:rPr>
          <w:rFonts w:ascii="Times New Roman" w:hAnsi="Times New Roman" w:cs="Times New Roman"/>
          <w:sz w:val="20"/>
        </w:rPr>
        <w:t>2) организация и мониторинг дорожного движения на автомобильных дорогах регионального или межмуниципального значения;</w:t>
      </w:r>
    </w:p>
    <w:p w:rsidR="00E32B72" w:rsidRPr="00E32B72" w:rsidRDefault="00E32B72" w:rsidP="00E32B72">
      <w:pPr>
        <w:pStyle w:val="ConsPlusNormal"/>
        <w:ind w:firstLine="540"/>
        <w:jc w:val="both"/>
        <w:rPr>
          <w:rFonts w:ascii="Times New Roman" w:hAnsi="Times New Roman" w:cs="Times New Roman"/>
          <w:sz w:val="20"/>
        </w:rPr>
      </w:pPr>
      <w:bookmarkStart w:id="5" w:name="P92"/>
      <w:bookmarkEnd w:id="5"/>
      <w:r w:rsidRPr="00E32B72">
        <w:rPr>
          <w:rFonts w:ascii="Times New Roman" w:hAnsi="Times New Roman" w:cs="Times New Roman"/>
          <w:sz w:val="20"/>
        </w:rPr>
        <w:t>3)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E32B72" w:rsidRPr="00E32B72" w:rsidRDefault="00E32B72" w:rsidP="00E32B72">
      <w:pPr>
        <w:pStyle w:val="ConsPlusNormal"/>
        <w:ind w:firstLine="540"/>
        <w:jc w:val="both"/>
        <w:rPr>
          <w:rFonts w:ascii="Times New Roman" w:hAnsi="Times New Roman" w:cs="Times New Roman"/>
          <w:sz w:val="20"/>
        </w:rPr>
      </w:pPr>
      <w:bookmarkStart w:id="6" w:name="P93"/>
      <w:bookmarkEnd w:id="6"/>
      <w:r w:rsidRPr="00E32B72">
        <w:rPr>
          <w:rFonts w:ascii="Times New Roman" w:hAnsi="Times New Roman" w:cs="Times New Roman"/>
          <w:sz w:val="20"/>
        </w:rPr>
        <w:t>4) ведение реестра парковок общего пользования, расположенных на автомобильных дорогах регионального или межмуниципального значения;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5) осуществление регионального государственного контроля в сфере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6) утверждение определенных в соответствии с методикой, предусмотренной </w:t>
      </w:r>
      <w:hyperlink w:anchor="P81" w:history="1">
        <w:r w:rsidRPr="00E32B72">
          <w:rPr>
            <w:rFonts w:ascii="Times New Roman" w:hAnsi="Times New Roman" w:cs="Times New Roman"/>
            <w:color w:val="0000FF"/>
            <w:sz w:val="20"/>
          </w:rPr>
          <w:t>пунктом 13 части 1 статьи 5</w:t>
        </w:r>
      </w:hyperlink>
      <w:r w:rsidRPr="00E32B72">
        <w:rPr>
          <w:rFonts w:ascii="Times New Roman" w:hAnsi="Times New Roman" w:cs="Times New Roman"/>
          <w:sz w:val="20"/>
        </w:rPr>
        <w:t xml:space="preserve"> настоящего Федерального закона, нормативов финансовых затрат бюджетов субъектов Российской Федерации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w:t>
      </w:r>
    </w:p>
    <w:p w:rsidR="00E32B72" w:rsidRPr="00E32B72" w:rsidRDefault="00E32B72" w:rsidP="00E32B72">
      <w:pPr>
        <w:pStyle w:val="ConsPlusNormal"/>
        <w:ind w:firstLine="540"/>
        <w:jc w:val="both"/>
        <w:rPr>
          <w:rFonts w:ascii="Times New Roman" w:hAnsi="Times New Roman" w:cs="Times New Roman"/>
          <w:sz w:val="20"/>
        </w:rPr>
      </w:pPr>
      <w:bookmarkStart w:id="7" w:name="P96"/>
      <w:bookmarkEnd w:id="7"/>
      <w:proofErr w:type="gramStart"/>
      <w:r w:rsidRPr="00E32B72">
        <w:rPr>
          <w:rFonts w:ascii="Times New Roman" w:hAnsi="Times New Roman" w:cs="Times New Roman"/>
          <w:sz w:val="20"/>
        </w:rPr>
        <w:lastRenderedPageBreak/>
        <w:t xml:space="preserve">7) определение в соответствии с предусмотренными </w:t>
      </w:r>
      <w:hyperlink w:anchor="P82" w:history="1">
        <w:r w:rsidRPr="00E32B72">
          <w:rPr>
            <w:rFonts w:ascii="Times New Roman" w:hAnsi="Times New Roman" w:cs="Times New Roman"/>
            <w:color w:val="0000FF"/>
            <w:sz w:val="20"/>
          </w:rPr>
          <w:t>пунктом 14 части 1 статьи 5</w:t>
        </w:r>
      </w:hyperlink>
      <w:r w:rsidRPr="00E32B72">
        <w:rPr>
          <w:rFonts w:ascii="Times New Roman" w:hAnsi="Times New Roman" w:cs="Times New Roman"/>
          <w:sz w:val="20"/>
        </w:rPr>
        <w:t xml:space="preserve"> настоящего Федерального закона методическими рекомендациями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установление ее максимального размера;</w:t>
      </w:r>
      <w:proofErr w:type="gramEnd"/>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8) осуществление иных полномочий, отнесенных настоящим Федеральным законом к полномочиям органов государственной власти субъектов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Исполнительные органы государственной власти субъектов Российской Федерации в соответствии с законодательством Российской Федерации по соглашению с федеральными органами исполнительной власти могут передавать федеральным органам исполнительной власти полномочия в области организации дорожного движения, установленные </w:t>
      </w:r>
      <w:hyperlink w:anchor="P91" w:history="1">
        <w:r w:rsidRPr="00E32B72">
          <w:rPr>
            <w:rFonts w:ascii="Times New Roman" w:hAnsi="Times New Roman" w:cs="Times New Roman"/>
            <w:color w:val="0000FF"/>
            <w:sz w:val="20"/>
          </w:rPr>
          <w:t>пунктами 2</w:t>
        </w:r>
      </w:hyperlink>
      <w:r w:rsidRPr="00E32B72">
        <w:rPr>
          <w:rFonts w:ascii="Times New Roman" w:hAnsi="Times New Roman" w:cs="Times New Roman"/>
          <w:sz w:val="20"/>
        </w:rPr>
        <w:t xml:space="preserve">, </w:t>
      </w:r>
      <w:hyperlink w:anchor="P92" w:history="1">
        <w:r w:rsidRPr="00E32B72">
          <w:rPr>
            <w:rFonts w:ascii="Times New Roman" w:hAnsi="Times New Roman" w:cs="Times New Roman"/>
            <w:color w:val="0000FF"/>
            <w:sz w:val="20"/>
          </w:rPr>
          <w:t>3</w:t>
        </w:r>
      </w:hyperlink>
      <w:r w:rsidRPr="00E32B72">
        <w:rPr>
          <w:rFonts w:ascii="Times New Roman" w:hAnsi="Times New Roman" w:cs="Times New Roman"/>
          <w:sz w:val="20"/>
        </w:rPr>
        <w:t xml:space="preserve"> и </w:t>
      </w:r>
      <w:hyperlink w:anchor="P93" w:history="1">
        <w:r w:rsidRPr="00E32B72">
          <w:rPr>
            <w:rFonts w:ascii="Times New Roman" w:hAnsi="Times New Roman" w:cs="Times New Roman"/>
            <w:color w:val="0000FF"/>
            <w:sz w:val="20"/>
          </w:rPr>
          <w:t>4 части 1</w:t>
        </w:r>
      </w:hyperlink>
      <w:r w:rsidRPr="00E32B72">
        <w:rPr>
          <w:rFonts w:ascii="Times New Roman" w:hAnsi="Times New Roman" w:cs="Times New Roman"/>
          <w:sz w:val="20"/>
        </w:rPr>
        <w:t xml:space="preserve"> настоящей статьи.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w:t>
      </w:r>
      <w:proofErr w:type="gramStart"/>
      <w:r w:rsidRPr="00E32B72">
        <w:rPr>
          <w:rFonts w:ascii="Times New Roman" w:hAnsi="Times New Roman" w:cs="Times New Roman"/>
          <w:sz w:val="20"/>
        </w:rPr>
        <w:t xml:space="preserve">Органы местного самоуправления могут быть наделены законами субъектов Российской Федерации в соответствии с законодательством Российской Федерации полномочиями в области организации дорожного движения, установленными </w:t>
      </w:r>
      <w:hyperlink w:anchor="P92" w:history="1">
        <w:r w:rsidRPr="00E32B72">
          <w:rPr>
            <w:rFonts w:ascii="Times New Roman" w:hAnsi="Times New Roman" w:cs="Times New Roman"/>
            <w:color w:val="0000FF"/>
            <w:sz w:val="20"/>
          </w:rPr>
          <w:t>пунктами 3</w:t>
        </w:r>
      </w:hyperlink>
      <w:r w:rsidRPr="00E32B72">
        <w:rPr>
          <w:rFonts w:ascii="Times New Roman" w:hAnsi="Times New Roman" w:cs="Times New Roman"/>
          <w:sz w:val="20"/>
        </w:rPr>
        <w:t xml:space="preserve"> и </w:t>
      </w:r>
      <w:hyperlink w:anchor="P93" w:history="1">
        <w:r w:rsidRPr="00E32B72">
          <w:rPr>
            <w:rFonts w:ascii="Times New Roman" w:hAnsi="Times New Roman" w:cs="Times New Roman"/>
            <w:color w:val="0000FF"/>
            <w:sz w:val="20"/>
          </w:rPr>
          <w:t>4 части 1</w:t>
        </w:r>
      </w:hyperlink>
      <w:r w:rsidRPr="00E32B72">
        <w:rPr>
          <w:rFonts w:ascii="Times New Roman" w:hAnsi="Times New Roman" w:cs="Times New Roman"/>
          <w:sz w:val="20"/>
        </w:rPr>
        <w:t xml:space="preserve"> настоящей статьи.</w:t>
      </w:r>
      <w:proofErr w:type="gramEnd"/>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7. Полномочия органов местного самоуправления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К полномочиям органов местного самоуправления муниципальных районов, городских округов и городских поселений в области организации дорожного движения относятся:</w:t>
      </w:r>
    </w:p>
    <w:p w:rsidR="00E32B72" w:rsidRPr="00E32B72" w:rsidRDefault="00E32B72" w:rsidP="00E32B72">
      <w:pPr>
        <w:pStyle w:val="ConsPlusNormal"/>
        <w:ind w:firstLine="540"/>
        <w:jc w:val="both"/>
        <w:rPr>
          <w:rFonts w:ascii="Times New Roman" w:hAnsi="Times New Roman" w:cs="Times New Roman"/>
          <w:sz w:val="20"/>
        </w:rPr>
      </w:pPr>
      <w:bookmarkStart w:id="8" w:name="P104"/>
      <w:bookmarkEnd w:id="8"/>
      <w:r w:rsidRPr="00E32B72">
        <w:rPr>
          <w:rFonts w:ascii="Times New Roman" w:hAnsi="Times New Roman" w:cs="Times New Roman"/>
          <w:sz w:val="20"/>
        </w:rPr>
        <w:t>1) организация и мониторинг дорожного движения на автомобильных дорогах общего пользования местного значения;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ведение реестра парковок общего пользования на автомобильных дорогах общего пользования местного значения;</w:t>
      </w:r>
    </w:p>
    <w:p w:rsidR="00E32B72" w:rsidRPr="00E32B72" w:rsidRDefault="00E32B72" w:rsidP="00E32B72">
      <w:pPr>
        <w:pStyle w:val="ConsPlusNormal"/>
        <w:ind w:firstLine="540"/>
        <w:jc w:val="both"/>
        <w:rPr>
          <w:rFonts w:ascii="Times New Roman" w:hAnsi="Times New Roman" w:cs="Times New Roman"/>
          <w:sz w:val="20"/>
        </w:rPr>
      </w:pPr>
      <w:bookmarkStart w:id="9" w:name="P106"/>
      <w:bookmarkEnd w:id="9"/>
      <w:r w:rsidRPr="00E32B72">
        <w:rPr>
          <w:rFonts w:ascii="Times New Roman" w:hAnsi="Times New Roman" w:cs="Times New Roman"/>
          <w:sz w:val="20"/>
        </w:rPr>
        <w:t>3)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осуществление иных полномочий, отнесенных настоящим Федеральным законом к полномочиям органов местного самоуправления.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proofErr w:type="gramStart"/>
      <w:r w:rsidRPr="00E32B72">
        <w:rPr>
          <w:rFonts w:ascii="Times New Roman" w:hAnsi="Times New Roman" w:cs="Times New Roman"/>
          <w:sz w:val="20"/>
        </w:rPr>
        <w:t xml:space="preserve">Полномочия в области организации дорожного движения, установленные </w:t>
      </w:r>
      <w:hyperlink w:anchor="P104" w:history="1">
        <w:r w:rsidRPr="00E32B72">
          <w:rPr>
            <w:rFonts w:ascii="Times New Roman" w:hAnsi="Times New Roman" w:cs="Times New Roman"/>
            <w:color w:val="0000FF"/>
            <w:sz w:val="20"/>
          </w:rPr>
          <w:t>пунктами 1</w:t>
        </w:r>
      </w:hyperlink>
      <w:r w:rsidRPr="00E32B72">
        <w:rPr>
          <w:rFonts w:ascii="Times New Roman" w:hAnsi="Times New Roman" w:cs="Times New Roman"/>
          <w:sz w:val="20"/>
        </w:rPr>
        <w:t xml:space="preserve"> - </w:t>
      </w:r>
      <w:hyperlink w:anchor="P106" w:history="1">
        <w:r w:rsidRPr="00E32B72">
          <w:rPr>
            <w:rFonts w:ascii="Times New Roman" w:hAnsi="Times New Roman" w:cs="Times New Roman"/>
            <w:color w:val="0000FF"/>
            <w:sz w:val="20"/>
          </w:rPr>
          <w:t>3 части 1</w:t>
        </w:r>
      </w:hyperlink>
      <w:r w:rsidRPr="00E32B72">
        <w:rPr>
          <w:rFonts w:ascii="Times New Roman" w:hAnsi="Times New Roman" w:cs="Times New Roman"/>
          <w:sz w:val="20"/>
        </w:rPr>
        <w:t xml:space="preserve"> настоящей статьи, осуществляются органами местного самоуправления сельских поселений в случае закрепления законом субъекта Российской Федерации за сельскими поселениями вопросов осуществления деятельности в области организации дорожного движения в отношении автомобильных дорог местного значения в границах населенных пунктов сельских поселений, а в случае отсутствия такого закрепления осуществляются органами местного самоуправления</w:t>
      </w:r>
      <w:proofErr w:type="gramEnd"/>
      <w:r w:rsidRPr="00E32B72">
        <w:rPr>
          <w:rFonts w:ascii="Times New Roman" w:hAnsi="Times New Roman" w:cs="Times New Roman"/>
          <w:sz w:val="20"/>
        </w:rPr>
        <w:t xml:space="preserve"> соответствующих муниципальных районов.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w:t>
      </w:r>
      <w:proofErr w:type="gramStart"/>
      <w:r w:rsidRPr="00E32B72">
        <w:rPr>
          <w:rFonts w:ascii="Times New Roman" w:hAnsi="Times New Roman" w:cs="Times New Roman"/>
          <w:sz w:val="20"/>
        </w:rPr>
        <w:t>В субъектах Российской Федерации - городах федерального значения Москве, Санкт-Петербурге и Севастополе полномочия органов местного самоуправления в области организации дорожного движения, предусмотренные настоящим Федеральным законом, осуществляются органами государственной власти субъектов Российской Федерации - городов федерального значения Москвы, Санкт-Петербурга и Севастополя, за исключением случаев, если соответствующие вопросы определены как вопросы местного значения внутригородских муниципальных образований городов федерального значения Москвы, Санкт-Петербурга и Севастополя законами</w:t>
      </w:r>
      <w:proofErr w:type="gramEnd"/>
      <w:r w:rsidRPr="00E32B72">
        <w:rPr>
          <w:rFonts w:ascii="Times New Roman" w:hAnsi="Times New Roman" w:cs="Times New Roman"/>
          <w:sz w:val="20"/>
        </w:rPr>
        <w:t xml:space="preserve"> указанных субъектов Российской Федерации.</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8. Органы и организации, осуществляющие функции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Федеральные органы исполнительной власти, органы исполнительной власти субъектов Российской Федерации и органы местного самоуправления осуществляют свои полномочия в области организации дорожного движения непосредственно или через уполномоченные ими подведомственные организации (далее - организации, уполномоченные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hyperlink r:id="rId13" w:history="1">
        <w:r w:rsidRPr="00E32B72">
          <w:rPr>
            <w:rFonts w:ascii="Times New Roman" w:hAnsi="Times New Roman" w:cs="Times New Roman"/>
            <w:color w:val="0000FF"/>
            <w:sz w:val="20"/>
          </w:rPr>
          <w:t>Перечень</w:t>
        </w:r>
      </w:hyperlink>
      <w:r w:rsidRPr="00E32B72">
        <w:rPr>
          <w:rFonts w:ascii="Times New Roman" w:hAnsi="Times New Roman" w:cs="Times New Roman"/>
          <w:sz w:val="20"/>
        </w:rPr>
        <w:t xml:space="preserve"> профессий и должностей, связанных с организацией дорожного движения, и квалификационные </w:t>
      </w:r>
      <w:hyperlink r:id="rId14" w:history="1">
        <w:r w:rsidRPr="00E32B72">
          <w:rPr>
            <w:rFonts w:ascii="Times New Roman" w:hAnsi="Times New Roman" w:cs="Times New Roman"/>
            <w:color w:val="0000FF"/>
            <w:sz w:val="20"/>
          </w:rPr>
          <w:t>требования</w:t>
        </w:r>
      </w:hyperlink>
      <w:r w:rsidRPr="00E32B72">
        <w:rPr>
          <w:rFonts w:ascii="Times New Roman" w:hAnsi="Times New Roman" w:cs="Times New Roman"/>
          <w:sz w:val="20"/>
        </w:rPr>
        <w:t xml:space="preserve">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jc w:val="center"/>
        <w:outlineLvl w:val="0"/>
        <w:rPr>
          <w:rFonts w:ascii="Times New Roman" w:hAnsi="Times New Roman" w:cs="Times New Roman"/>
          <w:sz w:val="20"/>
        </w:rPr>
      </w:pPr>
      <w:r w:rsidRPr="00E32B72">
        <w:rPr>
          <w:rFonts w:ascii="Times New Roman" w:hAnsi="Times New Roman" w:cs="Times New Roman"/>
          <w:sz w:val="20"/>
        </w:rPr>
        <w:t>Глава 3. ОРГАНИЗАЦИЯ ДОРОЖНОГО ДВИЖЕНИЯ</w:t>
      </w: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9. Общие требования к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Организация дорожного движения осуществляется на основе комплексного использования технических средств организации дорожного движения, отвечающих требованиям, установленным законодательством Российской Федерации о техническом регулировании.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Единый порядок дорожного движения на территории Российской Федерации устанавливается </w:t>
      </w:r>
      <w:hyperlink r:id="rId15" w:history="1">
        <w:r w:rsidRPr="00E32B72">
          <w:rPr>
            <w:rFonts w:ascii="Times New Roman" w:hAnsi="Times New Roman" w:cs="Times New Roman"/>
            <w:color w:val="0000FF"/>
            <w:sz w:val="20"/>
          </w:rPr>
          <w:t>правилами</w:t>
        </w:r>
      </w:hyperlink>
      <w:r w:rsidRPr="00E32B72">
        <w:rPr>
          <w:rFonts w:ascii="Times New Roman" w:hAnsi="Times New Roman" w:cs="Times New Roman"/>
          <w:sz w:val="20"/>
        </w:rPr>
        <w:t xml:space="preserve"> дорожного движения, утверждаемыми Правительством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На дорогах Российской Федерации устанавливается правостороннее движение транспортных средств.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4. </w:t>
      </w:r>
      <w:hyperlink r:id="rId16" w:history="1">
        <w:r w:rsidRPr="00E32B72">
          <w:rPr>
            <w:rFonts w:ascii="Times New Roman" w:hAnsi="Times New Roman" w:cs="Times New Roman"/>
            <w:color w:val="0000FF"/>
            <w:sz w:val="20"/>
          </w:rPr>
          <w:t>Классификация работ</w:t>
        </w:r>
      </w:hyperlink>
      <w:r w:rsidRPr="00E32B72">
        <w:rPr>
          <w:rFonts w:ascii="Times New Roman" w:hAnsi="Times New Roman" w:cs="Times New Roman"/>
          <w:sz w:val="20"/>
        </w:rPr>
        <w:t xml:space="preserve"> по организации дорожного движения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5. Разработка мероприятий по организации дорожного движения осуществляется на основании документации по организации дорожного движения, разработанной и утвержденной в соответствии с требованиями настоящего Федерального </w:t>
      </w:r>
      <w:hyperlink w:anchor="P204" w:history="1">
        <w:r w:rsidRPr="00E32B72">
          <w:rPr>
            <w:rFonts w:ascii="Times New Roman" w:hAnsi="Times New Roman" w:cs="Times New Roman"/>
            <w:color w:val="0000FF"/>
            <w:sz w:val="20"/>
          </w:rPr>
          <w:t>закона</w:t>
        </w:r>
      </w:hyperlink>
      <w:r w:rsidRPr="00E32B72">
        <w:rPr>
          <w:rFonts w:ascii="Times New Roman" w:hAnsi="Times New Roman" w:cs="Times New Roman"/>
          <w:sz w:val="20"/>
        </w:rPr>
        <w:t>, изданных в соответствии с ним нормативных правовых актов Российской Федерации, субъектов Российской Федерации, муниципальных правовых актов.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6. 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о дорожной деятельности, законодательством Российской Федерации о безопасности дорожного движения, законодательством Российской Федерации о техническом регулировании и законодательством Российской Федерации о стандартизации.</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rsidP="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10. Мониторинг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Мониторинг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уполномоченными органами исполнительной власти субъекта Российской Федерации или органами местного самоуправления, организациями, уполномоченными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К основным параметрам дорожного движения относятся:</w:t>
      </w:r>
    </w:p>
    <w:p w:rsidR="00E32B72" w:rsidRPr="00E32B72" w:rsidRDefault="00E32B72" w:rsidP="00E32B72">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1) параметры, характеризующие дорожное движение (интенсивность дорожного движения, состав транспортных средств, средняя скорость движения транспортных средств, среднее количество транспортных средств в движении, приходящееся на один километр полосы движения (плотность движения), пропускная способность дороги);</w:t>
      </w:r>
      <w:proofErr w:type="gramEnd"/>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параметры эффективности организации дорожного движения, характеризующие потерю времени (задержку) в движении транспортных средств и (или) пешеходов.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w:t>
      </w:r>
      <w:hyperlink r:id="rId17" w:history="1">
        <w:r w:rsidRPr="00E32B72">
          <w:rPr>
            <w:rFonts w:ascii="Times New Roman" w:hAnsi="Times New Roman" w:cs="Times New Roman"/>
            <w:color w:val="0000FF"/>
            <w:sz w:val="20"/>
          </w:rPr>
          <w:t>Порядок</w:t>
        </w:r>
      </w:hyperlink>
      <w:r w:rsidRPr="00E32B72">
        <w:rPr>
          <w:rFonts w:ascii="Times New Roman" w:hAnsi="Times New Roman" w:cs="Times New Roman"/>
          <w:sz w:val="20"/>
        </w:rPr>
        <w:t xml:space="preserve"> определения основных параметров дорожного движения при организации дорожного движения, порядок ведения их учета устанавливаются Правительством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4. </w:t>
      </w:r>
      <w:proofErr w:type="gramStart"/>
      <w:r w:rsidRPr="00E32B72">
        <w:rPr>
          <w:rFonts w:ascii="Times New Roman" w:hAnsi="Times New Roman" w:cs="Times New Roman"/>
          <w:sz w:val="20"/>
        </w:rPr>
        <w:t>Мониторинг дорожного движения осуществляется в целях формирования и реализации государственной политики в области организации дорожного движения, оценки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организации дорожного движения, а также в целях обоснования выбора мероприятий по организации дорожного движения, формирования комплекса мероприятий, направленных на обеспечение эффективности организации дорожного движения.</w:t>
      </w:r>
      <w:proofErr w:type="gramEnd"/>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bookmarkStart w:id="10" w:name="P136"/>
      <w:bookmarkEnd w:id="10"/>
      <w:r w:rsidRPr="00E32B72">
        <w:rPr>
          <w:rFonts w:ascii="Times New Roman" w:hAnsi="Times New Roman" w:cs="Times New Roman"/>
          <w:sz w:val="20"/>
        </w:rPr>
        <w:t>Статья 11. Обеспечение эффективности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bookmarkStart w:id="11" w:name="P138"/>
      <w:bookmarkEnd w:id="11"/>
      <w:r w:rsidRPr="00E32B72">
        <w:rPr>
          <w:rFonts w:ascii="Times New Roman" w:hAnsi="Times New Roman" w:cs="Times New Roman"/>
          <w:sz w:val="20"/>
        </w:rPr>
        <w:t>1. Обеспечение эффективности организации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органами исполнительной власти субъектов Российской Федерации, органами местного самоуправления, уполномоченными в области организации дорожного движения, посредством реализации мероприятий по организации дорожного движения, к которым относятся: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оптимизация циклов светофорного регулирования, управление светофорными объектами, включая адаптивное управление;</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5)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6) введение приоритета в движении маршрутных транспортных средств;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7) развитие парковочного пространства (преимущественно за пределами дорог);</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8) введение временных ограничения или прекращения движения транспортных средств.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Методические рекомендации по разработке и реализации мероприятий по организации дорожного движения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Органы исполнительной власти субъектов Российской Федерации, органы местного самоуправления, уполномоченные в области организации дорожного движения, обязаны принимать меры по обеспечению эффективности организации дорожного движения посредством реализации мероприятий, указанных в </w:t>
      </w:r>
      <w:hyperlink w:anchor="P138" w:history="1">
        <w:r w:rsidRPr="00E32B72">
          <w:rPr>
            <w:rFonts w:ascii="Times New Roman" w:hAnsi="Times New Roman" w:cs="Times New Roman"/>
            <w:color w:val="0000FF"/>
            <w:sz w:val="20"/>
          </w:rPr>
          <w:t>части 1</w:t>
        </w:r>
      </w:hyperlink>
      <w:r w:rsidRPr="00E32B72">
        <w:rPr>
          <w:rFonts w:ascii="Times New Roman" w:hAnsi="Times New Roman" w:cs="Times New Roman"/>
          <w:sz w:val="20"/>
        </w:rPr>
        <w:t xml:space="preserve"> настоящей статьи, обоснование необходимости которых содержится в документации по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При управлении распределением транспортных средств на дорогах должны быть учтены мероприятия по строительству, реконструкции, капитальному ремонту, ремонту и содержанию дорог, а также иных объектов капитального строительства, влияющих на основные параметры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5. При выполнении работ по реконструкции, капитальному ремонту или ремонту участков дороги проезжая часть на данных участках дороги может быть закрыта для проезда не более чем на 50 процентов. В случае необходимости закрытия проезда на участках дороги более чем на 50 процентов должен быть обеспечен объезд данных участков дороги. Устройство ограждений в целях выполнения работ по реконструкции, капитальному ремонту или ремонту участка дороги допускается не </w:t>
      </w:r>
      <w:proofErr w:type="gramStart"/>
      <w:r w:rsidRPr="00E32B72">
        <w:rPr>
          <w:rFonts w:ascii="Times New Roman" w:hAnsi="Times New Roman" w:cs="Times New Roman"/>
          <w:sz w:val="20"/>
        </w:rPr>
        <w:t>раньше</w:t>
      </w:r>
      <w:proofErr w:type="gramEnd"/>
      <w:r w:rsidRPr="00E32B72">
        <w:rPr>
          <w:rFonts w:ascii="Times New Roman" w:hAnsi="Times New Roman" w:cs="Times New Roman"/>
          <w:sz w:val="20"/>
        </w:rPr>
        <w:t xml:space="preserve"> чем за три календарных дня до начала указанных работ. Установка ограждений для выполнения работ по реконструкции, капитальному ремонту или ремонту участка дороги, </w:t>
      </w:r>
      <w:proofErr w:type="gramStart"/>
      <w:r w:rsidRPr="00E32B72">
        <w:rPr>
          <w:rFonts w:ascii="Times New Roman" w:hAnsi="Times New Roman" w:cs="Times New Roman"/>
          <w:sz w:val="20"/>
        </w:rPr>
        <w:t>сроки</w:t>
      </w:r>
      <w:proofErr w:type="gramEnd"/>
      <w:r w:rsidRPr="00E32B72">
        <w:rPr>
          <w:rFonts w:ascii="Times New Roman" w:hAnsi="Times New Roman" w:cs="Times New Roman"/>
          <w:sz w:val="20"/>
        </w:rPr>
        <w:t xml:space="preserve"> выполнения которых не определены в договорах на выполнение указанных работ, не допускается.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6. Повышение пропускной способности дорог должно </w:t>
      </w:r>
      <w:proofErr w:type="gramStart"/>
      <w:r w:rsidRPr="00E32B72">
        <w:rPr>
          <w:rFonts w:ascii="Times New Roman" w:hAnsi="Times New Roman" w:cs="Times New Roman"/>
          <w:sz w:val="20"/>
        </w:rPr>
        <w:t>достигаться</w:t>
      </w:r>
      <w:proofErr w:type="gramEnd"/>
      <w:r w:rsidRPr="00E32B72">
        <w:rPr>
          <w:rFonts w:ascii="Times New Roman" w:hAnsi="Times New Roman" w:cs="Times New Roman"/>
          <w:sz w:val="20"/>
        </w:rPr>
        <w:t xml:space="preserve"> в том числе за счет обустройства остановочных пунктов (при наличии возможности) </w:t>
      </w:r>
      <w:proofErr w:type="spellStart"/>
      <w:r w:rsidRPr="00E32B72">
        <w:rPr>
          <w:rFonts w:ascii="Times New Roman" w:hAnsi="Times New Roman" w:cs="Times New Roman"/>
          <w:sz w:val="20"/>
        </w:rPr>
        <w:t>уширениями</w:t>
      </w:r>
      <w:proofErr w:type="spellEnd"/>
      <w:r w:rsidRPr="00E32B72">
        <w:rPr>
          <w:rFonts w:ascii="Times New Roman" w:hAnsi="Times New Roman" w:cs="Times New Roman"/>
          <w:sz w:val="20"/>
        </w:rPr>
        <w:t xml:space="preserve"> проезжей части (заездными карманами) или переходно-скоростными полосами в соответствии с законодательством о техническом регулировании.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7. Размещение на дороге технических средств организации дорожного движения, не предусмотренных документацией по организации дорожного движения, не допускается.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8. </w:t>
      </w:r>
      <w:proofErr w:type="gramStart"/>
      <w:r w:rsidRPr="00E32B72">
        <w:rPr>
          <w:rFonts w:ascii="Times New Roman" w:hAnsi="Times New Roman" w:cs="Times New Roman"/>
          <w:sz w:val="20"/>
        </w:rPr>
        <w:t xml:space="preserve">Высшие исполнительные органы государственной власти субъектов Российской Федерации, органы местного самоуправления вправе вводить временные ограничение или прекращение движения транспортных </w:t>
      </w:r>
      <w:r w:rsidRPr="00E32B72">
        <w:rPr>
          <w:rFonts w:ascii="Times New Roman" w:hAnsi="Times New Roman" w:cs="Times New Roman"/>
          <w:sz w:val="20"/>
        </w:rPr>
        <w:lastRenderedPageBreak/>
        <w:t>средств в целях обеспечения эффективности организации дорожного движения соответственно на автомобильных дорогах регионального или межмуниципального значения, автомобильных дорогах местного значения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суток.</w:t>
      </w:r>
      <w:proofErr w:type="gramEnd"/>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9. </w:t>
      </w:r>
      <w:proofErr w:type="gramStart"/>
      <w:r w:rsidRPr="00E32B72">
        <w:rPr>
          <w:rFonts w:ascii="Times New Roman" w:hAnsi="Times New Roman" w:cs="Times New Roman"/>
          <w:sz w:val="20"/>
        </w:rPr>
        <w:t>В случае принятия решения о введении временных ограничений или прекращения движения транспортных средств в целях обеспечения эффективности организации дорожного движения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уполномоченные органы исполнительной власти субъекта Российской Федерации в области организации дорожного движения, уполномоченные органы местного самоуправления в области организации дорожного движения обязаны</w:t>
      </w:r>
      <w:proofErr w:type="gramEnd"/>
      <w:r w:rsidRPr="00E32B72">
        <w:rPr>
          <w:rFonts w:ascii="Times New Roman" w:hAnsi="Times New Roman" w:cs="Times New Roman"/>
          <w:sz w:val="20"/>
        </w:rPr>
        <w:t xml:space="preserve"> осуществить компенсационные мероприятия (повышение </w:t>
      </w:r>
      <w:proofErr w:type="gramStart"/>
      <w:r w:rsidRPr="00E32B72">
        <w:rPr>
          <w:rFonts w:ascii="Times New Roman" w:hAnsi="Times New Roman" w:cs="Times New Roman"/>
          <w:sz w:val="20"/>
        </w:rPr>
        <w:t>качества работы маршрутов регулярных перевозок пассажиров</w:t>
      </w:r>
      <w:proofErr w:type="gramEnd"/>
      <w:r w:rsidRPr="00E32B72">
        <w:rPr>
          <w:rFonts w:ascii="Times New Roman" w:hAnsi="Times New Roman" w:cs="Times New Roman"/>
          <w:sz w:val="20"/>
        </w:rPr>
        <w:t xml:space="preserve"> и багажа, открытие новых маршрутов регулярных перевозок или увеличение провозных возможностей действующих маршрутов регулярных перевозок, организация парковок (парковочных мест), развитие инфраструктуры в целях обеспечения движения велосипедистов, иные подобные мероприятия), направленные на повышение качества транспортного обслуживания населения.</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bookmarkStart w:id="12" w:name="P156"/>
      <w:bookmarkEnd w:id="12"/>
      <w:r w:rsidRPr="00E32B72">
        <w:rPr>
          <w:rFonts w:ascii="Times New Roman" w:hAnsi="Times New Roman" w:cs="Times New Roman"/>
          <w:sz w:val="20"/>
        </w:rPr>
        <w:t>Статья 12. Требования к парковке общего пользования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32B72">
        <w:rPr>
          <w:rFonts w:ascii="Times New Roman" w:hAnsi="Times New Roman" w:cs="Times New Roman"/>
          <w:sz w:val="20"/>
        </w:rPr>
        <w:t>подэстакадных</w:t>
      </w:r>
      <w:proofErr w:type="spellEnd"/>
      <w:r w:rsidRPr="00E32B72">
        <w:rPr>
          <w:rFonts w:ascii="Times New Roman" w:hAnsi="Times New Roman" w:cs="Times New Roman"/>
          <w:sz w:val="20"/>
        </w:rPr>
        <w:t xml:space="preserve"> или </w:t>
      </w:r>
      <w:proofErr w:type="spellStart"/>
      <w:r w:rsidRPr="00E32B72">
        <w:rPr>
          <w:rFonts w:ascii="Times New Roman" w:hAnsi="Times New Roman" w:cs="Times New Roman"/>
          <w:sz w:val="20"/>
        </w:rPr>
        <w:t>подмостовых</w:t>
      </w:r>
      <w:proofErr w:type="spellEnd"/>
      <w:r w:rsidRPr="00E32B72">
        <w:rPr>
          <w:rFonts w:ascii="Times New Roman" w:hAnsi="Times New Roman" w:cs="Times New Roman"/>
          <w:sz w:val="20"/>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proofErr w:type="gramStart"/>
      <w:r w:rsidRPr="00E32B72">
        <w:rPr>
          <w:rFonts w:ascii="Times New Roman" w:hAnsi="Times New Roman" w:cs="Times New Roman"/>
          <w:sz w:val="20"/>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E32B72">
        <w:rPr>
          <w:rFonts w:ascii="Times New Roman" w:hAnsi="Times New Roman" w:cs="Times New Roman"/>
          <w:sz w:val="20"/>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5. Назначение и вместительность (количество </w:t>
      </w:r>
      <w:proofErr w:type="spellStart"/>
      <w:r w:rsidRPr="00E32B72">
        <w:rPr>
          <w:rFonts w:ascii="Times New Roman" w:hAnsi="Times New Roman" w:cs="Times New Roman"/>
          <w:sz w:val="20"/>
        </w:rPr>
        <w:t>машино-мест</w:t>
      </w:r>
      <w:proofErr w:type="spellEnd"/>
      <w:r w:rsidRPr="00E32B72">
        <w:rPr>
          <w:rFonts w:ascii="Times New Roman" w:hAnsi="Times New Roman" w:cs="Times New Roman"/>
          <w:sz w:val="20"/>
        </w:rPr>
        <w:t>) парковок общего пользования определяются в соответствии с нормативами градостроительного проектирования.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6. При размещении парковок общего пользования на территориях муниципальных образований, городов федерального значения Москвы, Санкт-Петербурга и Севастополя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7. 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территориях муниципальных образований, городов федерального значения Москвы, Санкт-Петербурга и Севастополя, вне зависимости от их назначения и формы собственности.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8. Ведение реестра парковок общего пользования осуществляется уполномоченным органом субъекта Российской Федерации, в том числе уполномоченным органом города федерального значения Москвы, Санкт-Петербурга или Севастополя, уполномоченным органом местного самоуправления в порядке, установленном уполномоченным органом государственной власти субъекта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9.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w:t>
      </w:r>
      <w:hyperlink r:id="rId18" w:history="1">
        <w:r w:rsidRPr="00E32B72">
          <w:rPr>
            <w:rFonts w:ascii="Times New Roman" w:hAnsi="Times New Roman" w:cs="Times New Roman"/>
            <w:color w:val="0000FF"/>
            <w:sz w:val="20"/>
          </w:rPr>
          <w:t>законодательством</w:t>
        </w:r>
      </w:hyperlink>
      <w:r w:rsidRPr="00E32B72">
        <w:rPr>
          <w:rFonts w:ascii="Times New Roman" w:hAnsi="Times New Roman" w:cs="Times New Roman"/>
          <w:sz w:val="20"/>
        </w:rPr>
        <w:t xml:space="preserve">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12.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13. </w:t>
      </w:r>
      <w:proofErr w:type="gramStart"/>
      <w:r w:rsidRPr="00E32B72">
        <w:rPr>
          <w:rFonts w:ascii="Times New Roman" w:hAnsi="Times New Roman" w:cs="Times New Roman"/>
          <w:sz w:val="20"/>
        </w:rPr>
        <w:t>Контроль за</w:t>
      </w:r>
      <w:proofErr w:type="gramEnd"/>
      <w:r w:rsidRPr="00E32B72">
        <w:rPr>
          <w:rFonts w:ascii="Times New Roman" w:hAnsi="Times New Roman" w:cs="Times New Roman"/>
          <w:sz w:val="20"/>
        </w:rPr>
        <w:t xml:space="preserve"> соблюдением правил пользования парковками общего пользования осуществляется владельцами таких парковок.</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14. </w:t>
      </w:r>
      <w:proofErr w:type="gramStart"/>
      <w:r w:rsidRPr="00E32B72">
        <w:rPr>
          <w:rFonts w:ascii="Times New Roman" w:hAnsi="Times New Roman" w:cs="Times New Roman"/>
          <w:sz w:val="20"/>
        </w:rPr>
        <w:t>Контроль за</w:t>
      </w:r>
      <w:proofErr w:type="gramEnd"/>
      <w:r w:rsidRPr="00E32B72">
        <w:rPr>
          <w:rFonts w:ascii="Times New Roman" w:hAnsi="Times New Roman" w:cs="Times New Roman"/>
          <w:sz w:val="20"/>
        </w:rPr>
        <w:t xml:space="preserve"> соблюдением требований к парковкам общего пользования, установленных настоящей статьей, осуществляется органами, осуществляющими региональный государственный контроль в области организации дорожного движения.</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13. Требования к платной парковке</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Платная парковка должна соответствовать требованиям, предусмотренным </w:t>
      </w:r>
      <w:hyperlink w:anchor="P156" w:history="1">
        <w:r w:rsidRPr="00E32B72">
          <w:rPr>
            <w:rFonts w:ascii="Times New Roman" w:hAnsi="Times New Roman" w:cs="Times New Roman"/>
            <w:color w:val="0000FF"/>
            <w:sz w:val="20"/>
          </w:rPr>
          <w:t>статьей 12</w:t>
        </w:r>
      </w:hyperlink>
      <w:r w:rsidRPr="00E32B72">
        <w:rPr>
          <w:rFonts w:ascii="Times New Roman" w:hAnsi="Times New Roman" w:cs="Times New Roman"/>
          <w:sz w:val="20"/>
        </w:rPr>
        <w:t xml:space="preserve"> настоящего Федерального закона, а также требованиям настоящей статьи.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proofErr w:type="gramStart"/>
      <w:r w:rsidRPr="00E32B72">
        <w:rPr>
          <w:rFonts w:ascii="Times New Roman" w:hAnsi="Times New Roman" w:cs="Times New Roman"/>
          <w:sz w:val="20"/>
        </w:rPr>
        <w:t xml:space="preserve">Законом субъекта Российской Федерации могут быть запрещены 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w:t>
      </w:r>
      <w:r w:rsidRPr="00E32B72">
        <w:rPr>
          <w:rFonts w:ascii="Times New Roman" w:hAnsi="Times New Roman" w:cs="Times New Roman"/>
          <w:sz w:val="20"/>
        </w:rPr>
        <w:lastRenderedPageBreak/>
        <w:t>систем здравоохранения, организации культуры, органы государственной власти, органы местного самоуправления и организации, предоставляющие государственные и муниципальные услуги, а также на земельных участках, относящихся в соответствии с жилищным</w:t>
      </w:r>
      <w:proofErr w:type="gramEnd"/>
      <w:r w:rsidRPr="00E32B72">
        <w:rPr>
          <w:rFonts w:ascii="Times New Roman" w:hAnsi="Times New Roman" w:cs="Times New Roman"/>
          <w:sz w:val="20"/>
        </w:rPr>
        <w:t xml:space="preserve"> </w:t>
      </w:r>
      <w:hyperlink r:id="rId19" w:history="1">
        <w:r w:rsidRPr="00E32B72">
          <w:rPr>
            <w:rFonts w:ascii="Times New Roman" w:hAnsi="Times New Roman" w:cs="Times New Roman"/>
            <w:color w:val="0000FF"/>
            <w:sz w:val="20"/>
          </w:rPr>
          <w:t>законодательством</w:t>
        </w:r>
      </w:hyperlink>
      <w:r w:rsidRPr="00E32B72">
        <w:rPr>
          <w:rFonts w:ascii="Times New Roman" w:hAnsi="Times New Roman" w:cs="Times New Roman"/>
          <w:sz w:val="20"/>
        </w:rPr>
        <w:t xml:space="preserve"> к общему имуществу многоквартирных домов.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Размер платы за пользование платными парковками на автомобильных дорогах не должен превышать определяемый в соответствии с </w:t>
      </w:r>
      <w:hyperlink w:anchor="P96" w:history="1">
        <w:r w:rsidRPr="00E32B72">
          <w:rPr>
            <w:rFonts w:ascii="Times New Roman" w:hAnsi="Times New Roman" w:cs="Times New Roman"/>
            <w:color w:val="0000FF"/>
            <w:sz w:val="20"/>
          </w:rPr>
          <w:t>пунктом 7 части 1 статьи 6</w:t>
        </w:r>
      </w:hyperlink>
      <w:r w:rsidRPr="00E32B72">
        <w:rPr>
          <w:rFonts w:ascii="Times New Roman" w:hAnsi="Times New Roman" w:cs="Times New Roman"/>
          <w:sz w:val="20"/>
        </w:rPr>
        <w:t xml:space="preserve"> настоящего Федерального закона максимальный размер такой платы и устанавливается владельцами парковок.</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Законом субъекта Российской Федерации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5.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6.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7.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8. </w:t>
      </w:r>
      <w:proofErr w:type="gramStart"/>
      <w:r w:rsidRPr="00E32B72">
        <w:rPr>
          <w:rFonts w:ascii="Times New Roman" w:hAnsi="Times New Roman" w:cs="Times New Roman"/>
          <w:sz w:val="20"/>
        </w:rPr>
        <w:t>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w:t>
      </w:r>
      <w:proofErr w:type="gramEnd"/>
      <w:r w:rsidRPr="00E32B72">
        <w:rPr>
          <w:rFonts w:ascii="Times New Roman" w:hAnsi="Times New Roman" w:cs="Times New Roman"/>
          <w:sz w:val="20"/>
        </w:rPr>
        <w:t xml:space="preserve">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w:t>
      </w:r>
      <w:proofErr w:type="gramStart"/>
      <w:r w:rsidRPr="00E32B72">
        <w:rPr>
          <w:rFonts w:ascii="Times New Roman" w:hAnsi="Times New Roman" w:cs="Times New Roman"/>
          <w:sz w:val="20"/>
        </w:rPr>
        <w:t>используемых</w:t>
      </w:r>
      <w:proofErr w:type="gramEnd"/>
      <w:r w:rsidRPr="00E32B72">
        <w:rPr>
          <w:rFonts w:ascii="Times New Roman" w:hAnsi="Times New Roman" w:cs="Times New Roman"/>
          <w:sz w:val="20"/>
        </w:rPr>
        <w:t xml:space="preserve"> в связи со служебной необходимостью.</w:t>
      </w:r>
    </w:p>
    <w:p w:rsidR="00E32B72" w:rsidRPr="00E32B72" w:rsidRDefault="00E32B72" w:rsidP="00E32B72">
      <w:pPr>
        <w:pStyle w:val="ConsPlusNormal"/>
        <w:jc w:val="both"/>
        <w:rPr>
          <w:rFonts w:ascii="Times New Roman" w:hAnsi="Times New Roman" w:cs="Times New Roman"/>
          <w:sz w:val="20"/>
        </w:rPr>
      </w:pPr>
      <w:r w:rsidRPr="00E32B72">
        <w:rPr>
          <w:rFonts w:ascii="Times New Roman" w:hAnsi="Times New Roman" w:cs="Times New Roman"/>
          <w:sz w:val="20"/>
        </w:rPr>
        <w:t xml:space="preserve">(в ред. Федерального </w:t>
      </w:r>
      <w:hyperlink r:id="rId20" w:history="1">
        <w:r w:rsidRPr="00E32B72">
          <w:rPr>
            <w:rFonts w:ascii="Times New Roman" w:hAnsi="Times New Roman" w:cs="Times New Roman"/>
            <w:color w:val="0000FF"/>
            <w:sz w:val="20"/>
          </w:rPr>
          <w:t>закона</w:t>
        </w:r>
      </w:hyperlink>
      <w:r w:rsidRPr="00E32B72">
        <w:rPr>
          <w:rFonts w:ascii="Times New Roman" w:hAnsi="Times New Roman" w:cs="Times New Roman"/>
          <w:sz w:val="20"/>
        </w:rPr>
        <w:t xml:space="preserve"> от 15.04.2019 N 53-ФЗ)</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9. 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10. Органы государственной власти субъекта Российской Федерации, органы местного самоуправления обязаны осуществлять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w:t>
      </w:r>
      <w:proofErr w:type="gramStart"/>
      <w:r w:rsidRPr="00E32B72">
        <w:rPr>
          <w:rFonts w:ascii="Times New Roman" w:hAnsi="Times New Roman" w:cs="Times New Roman"/>
          <w:sz w:val="20"/>
        </w:rPr>
        <w:t>позднее</w:t>
      </w:r>
      <w:proofErr w:type="gramEnd"/>
      <w:r w:rsidRPr="00E32B72">
        <w:rPr>
          <w:rFonts w:ascii="Times New Roman" w:hAnsi="Times New Roman" w:cs="Times New Roman"/>
          <w:sz w:val="20"/>
        </w:rPr>
        <w:t xml:space="preserve"> чем за тридцать дней до начала пользования платными парковками на своих официальных сайтах в информационно-телекоммуникационной сети "Интернет" следующей информации: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дата начала пользования платными парковками;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предполагаемые зоны платных парковок на территориях субъекта Российской Федерации, муниципального образования;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порядок пользования платными парковками;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5) размер и порядок осуществления оплаты за пользование парковками.</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14. Требования к организации дорожного движения при размещении объектов капитального строительства</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Требования к обеспечению эффективности организации дорожного движения, указанные в </w:t>
      </w:r>
      <w:hyperlink w:anchor="P136" w:history="1">
        <w:r w:rsidRPr="00E32B72">
          <w:rPr>
            <w:rFonts w:ascii="Times New Roman" w:hAnsi="Times New Roman" w:cs="Times New Roman"/>
            <w:color w:val="0000FF"/>
            <w:sz w:val="20"/>
          </w:rPr>
          <w:t>статье 11</w:t>
        </w:r>
      </w:hyperlink>
      <w:r w:rsidRPr="00E32B72">
        <w:rPr>
          <w:rFonts w:ascii="Times New Roman" w:hAnsi="Times New Roman" w:cs="Times New Roman"/>
          <w:sz w:val="20"/>
        </w:rPr>
        <w:t xml:space="preserve"> настоящего Федерального закона, должны быть учтены при размещении объектов капитального строительства в соответствии с законодательством о градостроительной деятельности.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Размещение объектов капитального строительства в нарушение требований по обеспечению эффективности организации дорожного движения не допускается.</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15. Участие общественных объединений в осуществлении мероприятий по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proofErr w:type="gramStart"/>
      <w:r w:rsidRPr="00E32B72">
        <w:rPr>
          <w:rFonts w:ascii="Times New Roman" w:hAnsi="Times New Roman" w:cs="Times New Roman"/>
          <w:sz w:val="20"/>
        </w:rPr>
        <w:t>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объединений для повышения эффективности организации дорожного движения в соответствии с их уставами имеют право в установленном законодательством Российской Федерации порядке:</w:t>
      </w:r>
      <w:proofErr w:type="gramEnd"/>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вносить в федеральные органы исполнительной власти, органы государственной власти субъектов Российской Федерации, органы местного самоуправления, организации, уполномоченные в области организации дорожного движения, предложения по осуществлению мероприятий по организации дорожного движения и совершенствованию технических регламентов, правил, стандартов, технических норм и других нормативных документов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проводить исследования причин и обстоятельств недостаточного обеспечения эффективности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Федеральные органы исполнительной власти, органы государственной власти субъектов Российской Федерации, органы местного самоуправления, юридические и физические лица могут привлекать общественные объединения к реализации мероприятий по организации дорожного движения.</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jc w:val="center"/>
        <w:outlineLvl w:val="0"/>
        <w:rPr>
          <w:rFonts w:ascii="Times New Roman" w:hAnsi="Times New Roman" w:cs="Times New Roman"/>
          <w:sz w:val="20"/>
        </w:rPr>
      </w:pPr>
      <w:bookmarkStart w:id="13" w:name="P204"/>
      <w:bookmarkEnd w:id="13"/>
      <w:r w:rsidRPr="00E32B72">
        <w:rPr>
          <w:rFonts w:ascii="Times New Roman" w:hAnsi="Times New Roman" w:cs="Times New Roman"/>
          <w:sz w:val="20"/>
        </w:rPr>
        <w:t>Глава 4. ДОКУМЕНТАЦИЯ ПО ОРГАНИЗАЦИИ ДОРОЖНОГО ДВИЖЕНИЯ</w:t>
      </w: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16. Общие требования к документации по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proofErr w:type="gramStart"/>
      <w:r w:rsidRPr="00E32B72">
        <w:rPr>
          <w:rFonts w:ascii="Times New Roman" w:hAnsi="Times New Roman" w:cs="Times New Roman"/>
          <w:sz w:val="20"/>
        </w:rPr>
        <w:t>Документация по организации дорожного движения разрабатывается в соответствии с требованиями настоящего Федерального закона и изданных в соответствии с ним нормативных правовых актов, должна соответствовать требованиям законодательства о градостроительной деятельности, законодательства Российской Федерации об автомобильных дорогах и о дорожной деятельности, законодательства Российской Федерации о безопасности дорожного движения, законодательства Российской Федерации о пожарной безопасности, законодательства Российской Федерации о транспортной безопасности, законодательства в</w:t>
      </w:r>
      <w:proofErr w:type="gramEnd"/>
      <w:r w:rsidRPr="00E32B72">
        <w:rPr>
          <w:rFonts w:ascii="Times New Roman" w:hAnsi="Times New Roman" w:cs="Times New Roman"/>
          <w:sz w:val="20"/>
        </w:rPr>
        <w:t xml:space="preserve"> области охраны окружающей среды, законодательства о техническом регулировании, а также требованиям муниципальных нормативных правовых актов.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Документация по организации дорожного движения разрабатывается на основе документов территориального планирования, подготовка и утверждение которых осуществляются в соответствии с Градостроительным </w:t>
      </w:r>
      <w:hyperlink r:id="rId21" w:history="1">
        <w:r w:rsidRPr="00E32B72">
          <w:rPr>
            <w:rFonts w:ascii="Times New Roman" w:hAnsi="Times New Roman" w:cs="Times New Roman"/>
            <w:color w:val="0000FF"/>
            <w:sz w:val="20"/>
          </w:rPr>
          <w:t>кодексом</w:t>
        </w:r>
      </w:hyperlink>
      <w:r w:rsidRPr="00E32B72">
        <w:rPr>
          <w:rFonts w:ascii="Times New Roman" w:hAnsi="Times New Roman" w:cs="Times New Roman"/>
          <w:sz w:val="20"/>
        </w:rPr>
        <w:t xml:space="preserve"> Российской Федерации, долгосрочных целевых программ, программ комплексного развития транспортной инфраструктуры городских округов, поселений, материалов инженерных изысканий, результатов исследования существующих и прогнозируемых параметров дорожного движения, статистической информации.</w:t>
      </w:r>
    </w:p>
    <w:p w:rsidR="00E32B72" w:rsidRPr="00E32B72" w:rsidRDefault="00E32B72" w:rsidP="00E32B72">
      <w:pPr>
        <w:pStyle w:val="ConsPlusNormal"/>
        <w:jc w:val="both"/>
        <w:rPr>
          <w:rFonts w:ascii="Times New Roman" w:hAnsi="Times New Roman" w:cs="Times New Roman"/>
          <w:sz w:val="20"/>
        </w:rPr>
      </w:pPr>
      <w:r w:rsidRPr="00E32B72">
        <w:rPr>
          <w:rFonts w:ascii="Times New Roman" w:hAnsi="Times New Roman" w:cs="Times New Roman"/>
          <w:sz w:val="20"/>
        </w:rPr>
        <w:t xml:space="preserve">(в ред. Федерального </w:t>
      </w:r>
      <w:hyperlink r:id="rId22" w:history="1">
        <w:r w:rsidRPr="00E32B72">
          <w:rPr>
            <w:rFonts w:ascii="Times New Roman" w:hAnsi="Times New Roman" w:cs="Times New Roman"/>
            <w:color w:val="0000FF"/>
            <w:sz w:val="20"/>
          </w:rPr>
          <w:t>закона</w:t>
        </w:r>
      </w:hyperlink>
      <w:r w:rsidRPr="00E32B72">
        <w:rPr>
          <w:rFonts w:ascii="Times New Roman" w:hAnsi="Times New Roman" w:cs="Times New Roman"/>
          <w:sz w:val="20"/>
        </w:rPr>
        <w:t xml:space="preserve"> от 31.07.2020 N 264-ФЗ)</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Документация по организации дорожного движения должна разрабатываться с учетом обеспечения экологической безопасности и снижения негативного воздействия на окружающую среду транспортных средств.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В состав документации по организации дорожного движения включаются комплексные схемы организации дорожного движения и (или) проекты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5. </w:t>
      </w:r>
      <w:proofErr w:type="gramStart"/>
      <w:r w:rsidRPr="00E32B72">
        <w:rPr>
          <w:rFonts w:ascii="Times New Roman" w:hAnsi="Times New Roman" w:cs="Times New Roman"/>
          <w:sz w:val="20"/>
        </w:rPr>
        <w:t xml:space="preserve">Требования к составу и содержанию комплексных схем организации дорожного движения и проектов организации дорожного движения, за исключением проектов организации дорожного движения, разрабатываемых в составе проектной документации объектов капитального строительства, а также к порядку их подготовки, согласования и утверждения устанавливаются </w:t>
      </w:r>
      <w:hyperlink r:id="rId23" w:history="1">
        <w:r w:rsidRPr="00E32B72">
          <w:rPr>
            <w:rFonts w:ascii="Times New Roman" w:hAnsi="Times New Roman" w:cs="Times New Roman"/>
            <w:color w:val="0000FF"/>
            <w:sz w:val="20"/>
          </w:rPr>
          <w:t>правилами</w:t>
        </w:r>
      </w:hyperlink>
      <w:r w:rsidRPr="00E32B72">
        <w:rPr>
          <w:rFonts w:ascii="Times New Roman" w:hAnsi="Times New Roman" w:cs="Times New Roman"/>
          <w:sz w:val="20"/>
        </w:rPr>
        <w:t xml:space="preserve"> подготовки документации по организации дорожного движения,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E32B72">
        <w:rPr>
          <w:rFonts w:ascii="Times New Roman" w:hAnsi="Times New Roman" w:cs="Times New Roman"/>
          <w:sz w:val="20"/>
        </w:rPr>
        <w:t xml:space="preserve"> в сфере транспорта, с учетом положений настоящего Федерального закона.</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6. </w:t>
      </w:r>
      <w:proofErr w:type="gramStart"/>
      <w:r w:rsidRPr="00E32B72">
        <w:rPr>
          <w:rFonts w:ascii="Times New Roman" w:hAnsi="Times New Roman" w:cs="Times New Roman"/>
          <w:sz w:val="20"/>
        </w:rPr>
        <w:t>Мероприятия, предусмотренные документацией по организации дорожного движения, являются обязательными для исполнения органами государственной власти, органами местного самоуправления, организациями в соответствии с разработанными в целях реализации этих мероприятий региональными и муниципальными программами.</w:t>
      </w:r>
      <w:proofErr w:type="gramEnd"/>
    </w:p>
    <w:p w:rsidR="00E32B72" w:rsidRPr="00E32B72" w:rsidRDefault="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17. Комплексные схемы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proofErr w:type="gramStart"/>
      <w:r w:rsidRPr="00E32B72">
        <w:rPr>
          <w:rFonts w:ascii="Times New Roman" w:hAnsi="Times New Roman" w:cs="Times New Roman"/>
          <w:sz w:val="20"/>
        </w:rPr>
        <w:t>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roofErr w:type="gramEnd"/>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с органом государственной власти субъекта Российской Федерации, уполномоченным в области </w:t>
      </w:r>
      <w:r w:rsidRPr="00E32B72">
        <w:rPr>
          <w:rFonts w:ascii="Times New Roman" w:hAnsi="Times New Roman" w:cs="Times New Roman"/>
          <w:sz w:val="20"/>
        </w:rPr>
        <w:lastRenderedPageBreak/>
        <w:t>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с органами и организациями, перечень которых установлен нормативным правовым актом субъекта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11. Реализация неутвержденных комплексных схем организации дорожного движения не допускается.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18. Проекты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Проекты организации дорожного движения разрабатываются в целях реализации комплексных схем организации дорожного движения и (или) корректировки отдельных их предложений либо в качестве самостоятельного документа без предварительной разработки комплексной схемы организации дорожного движения, за исключением случая, предусмотренного </w:t>
      </w:r>
      <w:hyperlink w:anchor="P264" w:history="1">
        <w:r w:rsidRPr="00E32B72">
          <w:rPr>
            <w:rFonts w:ascii="Times New Roman" w:hAnsi="Times New Roman" w:cs="Times New Roman"/>
            <w:color w:val="0000FF"/>
            <w:sz w:val="20"/>
          </w:rPr>
          <w:t>частью 12</w:t>
        </w:r>
      </w:hyperlink>
      <w:r w:rsidRPr="00E32B72">
        <w:rPr>
          <w:rFonts w:ascii="Times New Roman" w:hAnsi="Times New Roman" w:cs="Times New Roman"/>
          <w:sz w:val="20"/>
        </w:rPr>
        <w:t xml:space="preserve"> настоящей статьи.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Проекты организации дорожного движения разрабатываются: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на период эксплуатации дорог или их участков;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на период введения временных ограничения или прекращения движения транспортных средств по дорогам на срок, превышающий сутки;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для маршрутов или участков маршрутов движения крупногабаритных транспортных средств.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Проекты организации дорожного движения на период эксплуатации дорог или их участков разрабатываются в целях определения постоянных схем движения транспортных средств и (или) пешеходов:</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в отношении существующих, реконструируемых или строящихся дорог или их участков;</w:t>
      </w:r>
    </w:p>
    <w:p w:rsidR="00E32B72" w:rsidRPr="00E32B72" w:rsidRDefault="00E32B72" w:rsidP="00E32B72">
      <w:pPr>
        <w:pStyle w:val="ConsPlusNormal"/>
        <w:ind w:firstLine="540"/>
        <w:jc w:val="both"/>
        <w:rPr>
          <w:rFonts w:ascii="Times New Roman" w:hAnsi="Times New Roman" w:cs="Times New Roman"/>
          <w:sz w:val="20"/>
        </w:rPr>
      </w:pPr>
      <w:bookmarkStart w:id="14" w:name="P244"/>
      <w:bookmarkEnd w:id="14"/>
      <w:r w:rsidRPr="00E32B72">
        <w:rPr>
          <w:rFonts w:ascii="Times New Roman" w:hAnsi="Times New Roman" w:cs="Times New Roman"/>
          <w:sz w:val="20"/>
        </w:rPr>
        <w:t>2) при строительстве или реконструкции объектов капитального строительства в отношении сети дорог и (или) их участков, прилегающих к указанным объектам капитального строительства;</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в отношении сети дорог и (или) их участков на территории одного или территориях нескольких муниципальных образований либо их частей, имеющих общую границу, с общей численностью населения до десяти тысяч человек;</w:t>
      </w:r>
    </w:p>
    <w:p w:rsidR="00E32B72" w:rsidRPr="00E32B72" w:rsidRDefault="00E32B72" w:rsidP="00E32B72">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4) на территории одного или территориях нескольких муниципальных образований либо их частей, имеющих общую границу, по таким направлениям организации дорожного движения, как формирование сети дорог с односторонним движением, размещение парковок (парковочных мест), размещение информационно-указательных дорожных знаков индивидуального проектирования, организация движения маршрутных транспортных средств, в том числе организация выделенных полос, оптимизация режимов работы светофорных объектов, внедрение автоматизированных систем управления дорожным движением</w:t>
      </w:r>
      <w:proofErr w:type="gramEnd"/>
      <w:r w:rsidRPr="00E32B72">
        <w:rPr>
          <w:rFonts w:ascii="Times New Roman" w:hAnsi="Times New Roman" w:cs="Times New Roman"/>
          <w:sz w:val="20"/>
        </w:rPr>
        <w:t>, иным направлениям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Внесение изменений в утвержденный проект организации дорожного движения на период эксплуатации дорог или их участков либо его повторное утверждение должно осуществляться не реже чем один раз в три года.</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5. Проекты организации дорожного движения на период введения временных ограничения или прекращения движения транспортных средств по дорогам разрабатываются в целях определения временных схем движения транспортных средств и (или) пешеходов на дорогах:</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при строительстве, реконструкции, капитальном ремонте и ремонте дорог;</w:t>
      </w:r>
    </w:p>
    <w:p w:rsidR="00E32B72" w:rsidRPr="00E32B72" w:rsidRDefault="00E32B72" w:rsidP="00E32B72">
      <w:pPr>
        <w:pStyle w:val="ConsPlusNormal"/>
        <w:ind w:firstLine="540"/>
        <w:jc w:val="both"/>
        <w:rPr>
          <w:rFonts w:ascii="Times New Roman" w:hAnsi="Times New Roman" w:cs="Times New Roman"/>
          <w:sz w:val="20"/>
        </w:rPr>
      </w:pPr>
      <w:bookmarkStart w:id="15" w:name="P250"/>
      <w:bookmarkEnd w:id="15"/>
      <w:r w:rsidRPr="00E32B72">
        <w:rPr>
          <w:rFonts w:ascii="Times New Roman" w:hAnsi="Times New Roman" w:cs="Times New Roman"/>
          <w:sz w:val="20"/>
        </w:rPr>
        <w:t>2) при проведении строительных, ремонтных и иных работ, влияющих на движение транспортных средств, в том числе при строительстве, реконструкции и ремонте объектов инженерной инфраструктуры, объектов капитального строительства различного функционального назначения (отдельного объекта или группы объектов застройки);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при проведении публичных и массовых мероприятий как непосредственно на сети дорог (спортивные мероприятия и культурные мероприятия, кино- и фотосъемка, массовые гуляния, ярмарки, спортивные кроссы, велопробеги, массовые шествия и иные подобные мероприятия), так и на объектах вне сети дорог (концерты, международные и национальные спортивные мероприятия и иные подобные мероприятия);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при повышенной интенсивности дорожного движения накануне выходных и нерабочих праздничных дней, в выходные и нерабочие праздничные дни, а также в часы максимальной загрузки автомобильных дорог.</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6. Разработка проектов организации дорожного движения для маршрутов или участков маршрутов движения крупногабаритных транспортных средств осуществляется в соответствии с </w:t>
      </w:r>
      <w:hyperlink r:id="rId24" w:history="1">
        <w:r w:rsidRPr="00E32B72">
          <w:rPr>
            <w:rFonts w:ascii="Times New Roman" w:hAnsi="Times New Roman" w:cs="Times New Roman"/>
            <w:color w:val="0000FF"/>
            <w:sz w:val="20"/>
          </w:rPr>
          <w:t>правилами</w:t>
        </w:r>
      </w:hyperlink>
      <w:r w:rsidRPr="00E32B72">
        <w:rPr>
          <w:rFonts w:ascii="Times New Roman" w:hAnsi="Times New Roman" w:cs="Times New Roman"/>
          <w:sz w:val="20"/>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7. </w:t>
      </w:r>
      <w:proofErr w:type="gramStart"/>
      <w:r w:rsidRPr="00E32B72">
        <w:rPr>
          <w:rFonts w:ascii="Times New Roman" w:hAnsi="Times New Roman" w:cs="Times New Roman"/>
          <w:sz w:val="20"/>
        </w:rPr>
        <w:t>Проекты организации дорожного движения, разрабатываемые для автомобильных дорог федерального значения либо их участков,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roofErr w:type="gramEnd"/>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8. Проекты организации дорожного движения, разрабатываемые для автомобильных дорог регионального или межмуниципального значения либо их участков, утверждаются органами государственной власти субъекта </w:t>
      </w:r>
      <w:r w:rsidRPr="00E32B72">
        <w:rPr>
          <w:rFonts w:ascii="Times New Roman" w:hAnsi="Times New Roman" w:cs="Times New Roman"/>
          <w:sz w:val="20"/>
        </w:rPr>
        <w:lastRenderedPageBreak/>
        <w:t>Российской Федерации, уполномоченными в области организации дорожного движения, по согласованию:</w:t>
      </w:r>
    </w:p>
    <w:p w:rsidR="00E32B72" w:rsidRPr="00E32B72" w:rsidRDefault="00E32B72" w:rsidP="00E32B72">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дорогам федерального</w:t>
      </w:r>
      <w:proofErr w:type="gramEnd"/>
      <w:r w:rsidRPr="00E32B72">
        <w:rPr>
          <w:rFonts w:ascii="Times New Roman" w:hAnsi="Times New Roman" w:cs="Times New Roman"/>
          <w:sz w:val="20"/>
        </w:rPr>
        <w:t xml:space="preserve"> значения или пересекают их;</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2) с органами и организациями, перечень которых установлен нормативным правовым актом субъекта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9.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утверждаются органами местного самоуправления или организациями, уполномоченными органами местного самоуправления в области организации дорожного движения, по согласованию:</w:t>
      </w:r>
    </w:p>
    <w:p w:rsidR="00E32B72" w:rsidRPr="00E32B72" w:rsidRDefault="00E32B72" w:rsidP="00E32B72">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местного значения либо их участки примыкают к автомобильным дорогам федерального значения или</w:t>
      </w:r>
      <w:proofErr w:type="gramEnd"/>
      <w:r w:rsidRPr="00E32B72">
        <w:rPr>
          <w:rFonts w:ascii="Times New Roman" w:hAnsi="Times New Roman" w:cs="Times New Roman"/>
          <w:sz w:val="20"/>
        </w:rPr>
        <w:t xml:space="preserve"> пересекают их;</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с органами государственной власти субъекта Российской Федерации, уполномоченными в области организации дорожного движения, в случае, если автомобильные дороги местного </w:t>
      </w:r>
      <w:proofErr w:type="gramStart"/>
      <w:r w:rsidRPr="00E32B72">
        <w:rPr>
          <w:rFonts w:ascii="Times New Roman" w:hAnsi="Times New Roman" w:cs="Times New Roman"/>
          <w:sz w:val="20"/>
        </w:rPr>
        <w:t>значения</w:t>
      </w:r>
      <w:proofErr w:type="gramEnd"/>
      <w:r w:rsidRPr="00E32B72">
        <w:rPr>
          <w:rFonts w:ascii="Times New Roman" w:hAnsi="Times New Roman" w:cs="Times New Roman"/>
          <w:sz w:val="20"/>
        </w:rPr>
        <w:t xml:space="preserve"> либо их участки примыкают к автомобильным дорогам регионального или межмуниципального значения;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с органами и организациями, перечень которых установлен органом местного самоуправления.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10. Проекты организации дорожного движения должны быть рассмотрены в срок не более тридцати дней со дня поступления таких проектов на согласование.</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11. Реализация проектов организации дорожного движения, не прошедших обязательных согласований, не допускается.</w:t>
      </w:r>
    </w:p>
    <w:p w:rsidR="00E32B72" w:rsidRPr="00E32B72" w:rsidRDefault="00E32B72" w:rsidP="00E32B72">
      <w:pPr>
        <w:pStyle w:val="ConsPlusNormal"/>
        <w:ind w:firstLine="540"/>
        <w:jc w:val="both"/>
        <w:rPr>
          <w:rFonts w:ascii="Times New Roman" w:hAnsi="Times New Roman" w:cs="Times New Roman"/>
          <w:sz w:val="20"/>
        </w:rPr>
      </w:pPr>
      <w:bookmarkStart w:id="16" w:name="P264"/>
      <w:bookmarkEnd w:id="16"/>
      <w:r w:rsidRPr="00E32B72">
        <w:rPr>
          <w:rFonts w:ascii="Times New Roman" w:hAnsi="Times New Roman" w:cs="Times New Roman"/>
          <w:sz w:val="20"/>
        </w:rPr>
        <w:t xml:space="preserve">12. Проекты организации дорожного движения в случаях, предусмотренных </w:t>
      </w:r>
      <w:hyperlink w:anchor="P244" w:history="1">
        <w:r w:rsidRPr="00E32B72">
          <w:rPr>
            <w:rFonts w:ascii="Times New Roman" w:hAnsi="Times New Roman" w:cs="Times New Roman"/>
            <w:color w:val="0000FF"/>
            <w:sz w:val="20"/>
          </w:rPr>
          <w:t>пунктом 2 части 3</w:t>
        </w:r>
      </w:hyperlink>
      <w:r w:rsidRPr="00E32B72">
        <w:rPr>
          <w:rFonts w:ascii="Times New Roman" w:hAnsi="Times New Roman" w:cs="Times New Roman"/>
          <w:sz w:val="20"/>
        </w:rPr>
        <w:t xml:space="preserve"> и </w:t>
      </w:r>
      <w:hyperlink w:anchor="P250" w:history="1">
        <w:r w:rsidRPr="00E32B72">
          <w:rPr>
            <w:rFonts w:ascii="Times New Roman" w:hAnsi="Times New Roman" w:cs="Times New Roman"/>
            <w:color w:val="0000FF"/>
            <w:sz w:val="20"/>
          </w:rPr>
          <w:t>пунктом 2 части 5</w:t>
        </w:r>
      </w:hyperlink>
      <w:r w:rsidRPr="00E32B72">
        <w:rPr>
          <w:rFonts w:ascii="Times New Roman" w:hAnsi="Times New Roman" w:cs="Times New Roman"/>
          <w:sz w:val="20"/>
        </w:rPr>
        <w:t xml:space="preserve"> настоящей статьи, а также при строительстве или реконструкции дорог или их участков разрабатываются в целях реализации комплексных схем организации дорожного движения в составе проектной документации объекта капитального строительства.</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13. </w:t>
      </w:r>
      <w:proofErr w:type="gramStart"/>
      <w:r w:rsidRPr="00E32B72">
        <w:rPr>
          <w:rFonts w:ascii="Times New Roman" w:hAnsi="Times New Roman" w:cs="Times New Roman"/>
          <w:sz w:val="20"/>
        </w:rPr>
        <w:t xml:space="preserve">В целях осуществления комплексного развития территории в соответствии с Градостроительным </w:t>
      </w:r>
      <w:hyperlink r:id="rId25" w:history="1">
        <w:r w:rsidRPr="00E32B72">
          <w:rPr>
            <w:rFonts w:ascii="Times New Roman" w:hAnsi="Times New Roman" w:cs="Times New Roman"/>
            <w:color w:val="0000FF"/>
            <w:sz w:val="20"/>
          </w:rPr>
          <w:t>кодексом</w:t>
        </w:r>
      </w:hyperlink>
      <w:r w:rsidRPr="00E32B72">
        <w:rPr>
          <w:rFonts w:ascii="Times New Roman" w:hAnsi="Times New Roman" w:cs="Times New Roman"/>
          <w:sz w:val="20"/>
        </w:rPr>
        <w:t xml:space="preserve"> Российской Федерации, а также при реализации программы реновации жилищного фонда в городе Москве в соответствии с </w:t>
      </w:r>
      <w:hyperlink r:id="rId26" w:history="1">
        <w:r w:rsidRPr="00E32B72">
          <w:rPr>
            <w:rFonts w:ascii="Times New Roman" w:hAnsi="Times New Roman" w:cs="Times New Roman"/>
            <w:color w:val="0000FF"/>
            <w:sz w:val="20"/>
          </w:rPr>
          <w:t>Законом</w:t>
        </w:r>
      </w:hyperlink>
      <w:r w:rsidRPr="00E32B72">
        <w:rPr>
          <w:rFonts w:ascii="Times New Roman" w:hAnsi="Times New Roman" w:cs="Times New Roman"/>
          <w:sz w:val="20"/>
        </w:rPr>
        <w:t xml:space="preserve"> Российской Федерации от 15 апреля 1993 года N 4802-1 "О статусе столицы Российской Федерации" проекты организации дорожного движения могут разрабатываться в составе проектов планировки территории.</w:t>
      </w:r>
      <w:proofErr w:type="gramEnd"/>
      <w:r w:rsidRPr="00E32B72">
        <w:rPr>
          <w:rFonts w:ascii="Times New Roman" w:hAnsi="Times New Roman" w:cs="Times New Roman"/>
          <w:sz w:val="20"/>
        </w:rPr>
        <w:t xml:space="preserve"> В этом случае требования </w:t>
      </w:r>
      <w:hyperlink w:anchor="P264" w:history="1">
        <w:r w:rsidRPr="00E32B72">
          <w:rPr>
            <w:rFonts w:ascii="Times New Roman" w:hAnsi="Times New Roman" w:cs="Times New Roman"/>
            <w:color w:val="0000FF"/>
            <w:sz w:val="20"/>
          </w:rPr>
          <w:t>части 12</w:t>
        </w:r>
      </w:hyperlink>
      <w:r w:rsidRPr="00E32B72">
        <w:rPr>
          <w:rFonts w:ascii="Times New Roman" w:hAnsi="Times New Roman" w:cs="Times New Roman"/>
          <w:sz w:val="20"/>
        </w:rPr>
        <w:t xml:space="preserve"> настоящей статьи о включении проекта организации дорожного движения в состав проектной документации не применяются.</w:t>
      </w:r>
    </w:p>
    <w:p w:rsidR="00E32B72" w:rsidRPr="00E32B72" w:rsidRDefault="00E32B72" w:rsidP="00E32B72">
      <w:pPr>
        <w:pStyle w:val="ConsPlusNormal"/>
        <w:jc w:val="both"/>
        <w:rPr>
          <w:rFonts w:ascii="Times New Roman" w:hAnsi="Times New Roman" w:cs="Times New Roman"/>
          <w:sz w:val="20"/>
        </w:rPr>
      </w:pPr>
      <w:r w:rsidRPr="00E32B72">
        <w:rPr>
          <w:rFonts w:ascii="Times New Roman" w:hAnsi="Times New Roman" w:cs="Times New Roman"/>
          <w:sz w:val="20"/>
        </w:rPr>
        <w:t xml:space="preserve">(в ред. Федерального </w:t>
      </w:r>
      <w:hyperlink r:id="rId27" w:history="1">
        <w:r w:rsidRPr="00E32B72">
          <w:rPr>
            <w:rFonts w:ascii="Times New Roman" w:hAnsi="Times New Roman" w:cs="Times New Roman"/>
            <w:color w:val="0000FF"/>
            <w:sz w:val="20"/>
          </w:rPr>
          <w:t>закона</w:t>
        </w:r>
      </w:hyperlink>
      <w:r w:rsidRPr="00E32B72">
        <w:rPr>
          <w:rFonts w:ascii="Times New Roman" w:hAnsi="Times New Roman" w:cs="Times New Roman"/>
          <w:sz w:val="20"/>
        </w:rPr>
        <w:t xml:space="preserve"> от 30.12.2020 N 494-ФЗ)</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14. Требования к составу и содержанию проектов организации дорожного движения, разрабатываемых в составе проектной документации объектов капитального строительства, устанавливаются Правительством Российской Федерации.</w:t>
      </w:r>
    </w:p>
    <w:p w:rsidR="00E32B72" w:rsidRPr="00E32B72" w:rsidRDefault="00E32B72" w:rsidP="00E32B72">
      <w:pPr>
        <w:pStyle w:val="ConsPlusNormal"/>
        <w:jc w:val="both"/>
        <w:rPr>
          <w:rFonts w:ascii="Times New Roman" w:hAnsi="Times New Roman" w:cs="Times New Roman"/>
          <w:sz w:val="20"/>
        </w:rPr>
      </w:pPr>
    </w:p>
    <w:p w:rsidR="00E32B72" w:rsidRPr="00E32B72" w:rsidRDefault="00E32B72">
      <w:pPr>
        <w:pStyle w:val="ConsPlusTitle"/>
        <w:jc w:val="center"/>
        <w:outlineLvl w:val="0"/>
        <w:rPr>
          <w:rFonts w:ascii="Times New Roman" w:hAnsi="Times New Roman" w:cs="Times New Roman"/>
          <w:sz w:val="20"/>
        </w:rPr>
      </w:pPr>
      <w:r w:rsidRPr="00E32B72">
        <w:rPr>
          <w:rFonts w:ascii="Times New Roman" w:hAnsi="Times New Roman" w:cs="Times New Roman"/>
          <w:sz w:val="20"/>
        </w:rPr>
        <w:t>Глава 5. ГОСУДАРСТВЕННЫЙ КОНТРОЛЬ В ОБЛАСТИ ОРГАНИЗАЦИИ</w:t>
      </w:r>
    </w:p>
    <w:p w:rsidR="00E32B72" w:rsidRPr="00E32B72" w:rsidRDefault="00E32B72">
      <w:pPr>
        <w:pStyle w:val="ConsPlusTitle"/>
        <w:jc w:val="center"/>
        <w:rPr>
          <w:rFonts w:ascii="Times New Roman" w:hAnsi="Times New Roman" w:cs="Times New Roman"/>
          <w:sz w:val="20"/>
        </w:rPr>
      </w:pPr>
      <w:r w:rsidRPr="00E32B72">
        <w:rPr>
          <w:rFonts w:ascii="Times New Roman" w:hAnsi="Times New Roman" w:cs="Times New Roman"/>
          <w:sz w:val="20"/>
        </w:rPr>
        <w:t>ДОРОЖНОГО ДВИЖЕНИЯ</w:t>
      </w: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19. Федеральный государственный контроль в области организации дорожного движения</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Федеральный государственный контроль в области организации дорожного движения осуществляется уполномоченным федеральным органом исполнительной власти согласно его компетенции в порядке, установленном Правительством Российской Федерации. Под федеральным государственным контролем в области организации дорожного движения в целях настоящего Федерального закона понимается контроль деятельности уполномоченных федеральных органов исполнительной власти по организации дорожного движения на автомобильных дорогах федерального значения.</w:t>
      </w:r>
    </w:p>
    <w:p w:rsidR="00E32B72" w:rsidRPr="00E32B72" w:rsidRDefault="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20. Региональный государственный контроль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Региональный государственный контроль в области организации дорожного движения осуществляется уполномоченными органами исполнительной власти субъектов Российской Федерации согласно их компетенции в порядке, установленном высшими исполнительными органами государственной власти субъектов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proofErr w:type="gramStart"/>
      <w:r w:rsidRPr="00E32B72">
        <w:rPr>
          <w:rFonts w:ascii="Times New Roman" w:hAnsi="Times New Roman" w:cs="Times New Roman"/>
          <w:sz w:val="20"/>
        </w:rPr>
        <w:t>Под региональным государственным контролем в области организации дорожного движения в целях настоящего Федерального закона (далее - региональный государственный контроль) понимаются контроль деятельности уполномоченных органов исполнительной власти субъектов Российской Федерации, уполномоченных органов местного самоуправления по оценке обеспечения эффективности организации дорожного движения, в том числе по осуществлению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городов федерального значения Москвы, Санкт-Петербурга, Севастополя, на территориях муниципальных образований, выявление и пресечение нарушений уполномоченными органами</w:t>
      </w:r>
      <w:proofErr w:type="gramEnd"/>
      <w:r w:rsidRPr="00E32B72">
        <w:rPr>
          <w:rFonts w:ascii="Times New Roman" w:hAnsi="Times New Roman" w:cs="Times New Roman"/>
          <w:sz w:val="20"/>
        </w:rPr>
        <w:t xml:space="preserve"> исполнительной власти субъектов Российской Федерации, уполномоченными органами </w:t>
      </w:r>
      <w:r w:rsidRPr="00E32B72">
        <w:rPr>
          <w:rFonts w:ascii="Times New Roman" w:hAnsi="Times New Roman" w:cs="Times New Roman"/>
          <w:sz w:val="20"/>
        </w:rPr>
        <w:lastRenderedPageBreak/>
        <w:t>городов федерального значения Москвы, Санкт-Петербурга, Севастополя, органами местного самоуправления законодательства в области организации дорожного движения.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3.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4. Основанием для проведения внеплановой проверки является:</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истечение срока исполнения предписания об устранении выявленного нарушения обязательных требований законодательства в области организации дорожного движения, выданного органом регионального государственного контроля;</w:t>
      </w:r>
    </w:p>
    <w:p w:rsidR="00E32B72" w:rsidRPr="00E32B72" w:rsidRDefault="00E32B72" w:rsidP="00E32B72">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2) поступление в орган регионального государственного контроля заявлений граждан, индивидуальных предпринимателей, юридических лиц, а также информации из органов государственной власти (от должностных лиц), органов местного самоуправления, средств массовой информации о фактах нарушений обязательных требований законодательства в области организации дорожного движения, если такие нарушения создают предпосылки для снижения эффективности мероприятий по организации дорожного движения;</w:t>
      </w:r>
      <w:proofErr w:type="gramEnd"/>
    </w:p>
    <w:p w:rsidR="00E32B72" w:rsidRPr="00E32B72" w:rsidRDefault="00E32B72" w:rsidP="00E32B72">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3) наличие правового акта субъекта Российской Федерации о проведении внеплановой проверки,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а также на основании поручений Президента Российской Федерации и Правительства Российской Федерации.</w:t>
      </w:r>
      <w:proofErr w:type="gramEnd"/>
    </w:p>
    <w:p w:rsidR="00E32B72" w:rsidRPr="00E32B72" w:rsidRDefault="00E32B72" w:rsidP="00E32B72">
      <w:pPr>
        <w:pStyle w:val="ConsPlusNormal"/>
        <w:jc w:val="both"/>
        <w:rPr>
          <w:rFonts w:ascii="Times New Roman" w:hAnsi="Times New Roman" w:cs="Times New Roman"/>
          <w:sz w:val="20"/>
        </w:rPr>
      </w:pPr>
    </w:p>
    <w:p w:rsidR="00E32B72" w:rsidRPr="00E32B72" w:rsidRDefault="00E32B72" w:rsidP="00E32B72">
      <w:pPr>
        <w:pStyle w:val="ConsPlusTitle"/>
        <w:jc w:val="center"/>
        <w:outlineLvl w:val="0"/>
        <w:rPr>
          <w:rFonts w:ascii="Times New Roman" w:hAnsi="Times New Roman" w:cs="Times New Roman"/>
          <w:sz w:val="20"/>
        </w:rPr>
      </w:pPr>
      <w:r w:rsidRPr="00E32B72">
        <w:rPr>
          <w:rFonts w:ascii="Times New Roman" w:hAnsi="Times New Roman" w:cs="Times New Roman"/>
          <w:sz w:val="20"/>
        </w:rPr>
        <w:t>Глава 6. ЗАКЛЮЧИТЕЛЬНЫЕ ПОЛОЖЕНИЯ</w:t>
      </w: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21. О внесении изменений в Федеральный закон "О безопасности дорожного движения"</w:t>
      </w:r>
    </w:p>
    <w:p w:rsidR="00E32B72" w:rsidRPr="00E32B72" w:rsidRDefault="00E32B72">
      <w:pPr>
        <w:pStyle w:val="ConsPlusNormal"/>
        <w:jc w:val="both"/>
        <w:rPr>
          <w:rFonts w:ascii="Times New Roman" w:hAnsi="Times New Roman" w:cs="Times New Roman"/>
          <w:sz w:val="20"/>
        </w:rPr>
      </w:pPr>
    </w:p>
    <w:p w:rsidR="00E32B72" w:rsidRPr="00E32B72" w:rsidRDefault="00E32B72" w:rsidP="00E32B72">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 xml:space="preserve">Внести в Федеральный </w:t>
      </w:r>
      <w:hyperlink r:id="rId28" w:history="1">
        <w:r w:rsidRPr="00E32B72">
          <w:rPr>
            <w:rFonts w:ascii="Times New Roman" w:hAnsi="Times New Roman" w:cs="Times New Roman"/>
            <w:color w:val="0000FF"/>
            <w:sz w:val="20"/>
          </w:rPr>
          <w:t>закон</w:t>
        </w:r>
      </w:hyperlink>
      <w:r w:rsidRPr="00E32B72">
        <w:rPr>
          <w:rFonts w:ascii="Times New Roman" w:hAnsi="Times New Roman" w:cs="Times New Roman"/>
          <w:sz w:val="20"/>
        </w:rPr>
        <w:t xml:space="preserve"> от 10 декабря 1995 года N 196-ФЗ "О безопасности дорожного движения" (Собрание законодательства Российской Федерации, 1995, N 50, ст. 4873; 2011, N 17, ст. 2310; N 30, ст. 4596; 2013, N 52, ст. 7002; 2015, N 24, ст. 3370; 2016, N 18, ст. 2502; N 27, ст. 4192, 4229) следующие изменения:</w:t>
      </w:r>
      <w:proofErr w:type="gramEnd"/>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hyperlink r:id="rId29" w:history="1">
        <w:r w:rsidRPr="00E32B72">
          <w:rPr>
            <w:rFonts w:ascii="Times New Roman" w:hAnsi="Times New Roman" w:cs="Times New Roman"/>
            <w:color w:val="0000FF"/>
            <w:sz w:val="20"/>
          </w:rPr>
          <w:t>абзац седьмой статьи 2</w:t>
        </w:r>
      </w:hyperlink>
      <w:r w:rsidRPr="00E32B72">
        <w:rPr>
          <w:rFonts w:ascii="Times New Roman" w:hAnsi="Times New Roman" w:cs="Times New Roman"/>
          <w:sz w:val="20"/>
        </w:rPr>
        <w:t xml:space="preserve"> признать утратившим силу;</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в </w:t>
      </w:r>
      <w:hyperlink r:id="rId30" w:history="1">
        <w:r w:rsidRPr="00E32B72">
          <w:rPr>
            <w:rFonts w:ascii="Times New Roman" w:hAnsi="Times New Roman" w:cs="Times New Roman"/>
            <w:color w:val="0000FF"/>
            <w:sz w:val="20"/>
          </w:rPr>
          <w:t>статье 21</w:t>
        </w:r>
      </w:hyperlink>
      <w:r w:rsidRPr="00E32B72">
        <w:rPr>
          <w:rFonts w:ascii="Times New Roman" w:hAnsi="Times New Roman" w:cs="Times New Roman"/>
          <w:sz w:val="20"/>
        </w:rPr>
        <w:t>:</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а) </w:t>
      </w:r>
      <w:hyperlink r:id="rId31" w:history="1">
        <w:r w:rsidRPr="00E32B72">
          <w:rPr>
            <w:rFonts w:ascii="Times New Roman" w:hAnsi="Times New Roman" w:cs="Times New Roman"/>
            <w:color w:val="0000FF"/>
            <w:sz w:val="20"/>
          </w:rPr>
          <w:t>пункт 1</w:t>
        </w:r>
      </w:hyperlink>
      <w:r w:rsidRPr="00E32B72">
        <w:rPr>
          <w:rFonts w:ascii="Times New Roman" w:hAnsi="Times New Roman" w:cs="Times New Roman"/>
          <w:sz w:val="20"/>
        </w:rPr>
        <w:t xml:space="preserve">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б) в </w:t>
      </w:r>
      <w:hyperlink r:id="rId32" w:history="1">
        <w:r w:rsidRPr="00E32B72">
          <w:rPr>
            <w:rFonts w:ascii="Times New Roman" w:hAnsi="Times New Roman" w:cs="Times New Roman"/>
            <w:color w:val="0000FF"/>
            <w:sz w:val="20"/>
          </w:rPr>
          <w:t>пункте 2</w:t>
        </w:r>
      </w:hyperlink>
      <w:r w:rsidRPr="00E32B72">
        <w:rPr>
          <w:rFonts w:ascii="Times New Roman" w:hAnsi="Times New Roman" w:cs="Times New Roman"/>
          <w:sz w:val="20"/>
        </w:rPr>
        <w:t xml:space="preserve"> слова "на основе проектов, схем и иной документации, утверждаемых в установленном порядке" заменить словами "на основе документации по организации дорожного движения, разработанной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в </w:t>
      </w:r>
      <w:hyperlink r:id="rId33" w:history="1">
        <w:r w:rsidRPr="00E32B72">
          <w:rPr>
            <w:rFonts w:ascii="Times New Roman" w:hAnsi="Times New Roman" w:cs="Times New Roman"/>
            <w:color w:val="0000FF"/>
            <w:sz w:val="20"/>
          </w:rPr>
          <w:t>статье 22</w:t>
        </w:r>
      </w:hyperlink>
      <w:r w:rsidRPr="00E32B72">
        <w:rPr>
          <w:rFonts w:ascii="Times New Roman" w:hAnsi="Times New Roman" w:cs="Times New Roman"/>
          <w:sz w:val="20"/>
        </w:rPr>
        <w:t>:</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а) </w:t>
      </w:r>
      <w:hyperlink r:id="rId34" w:history="1">
        <w:r w:rsidRPr="00E32B72">
          <w:rPr>
            <w:rFonts w:ascii="Times New Roman" w:hAnsi="Times New Roman" w:cs="Times New Roman"/>
            <w:color w:val="0000FF"/>
            <w:sz w:val="20"/>
          </w:rPr>
          <w:t>пункт 1</w:t>
        </w:r>
      </w:hyperlink>
      <w:r w:rsidRPr="00E32B72">
        <w:rPr>
          <w:rFonts w:ascii="Times New Roman" w:hAnsi="Times New Roman" w:cs="Times New Roman"/>
          <w:sz w:val="20"/>
        </w:rPr>
        <w:t xml:space="preserve"> изложить в следующей редакции: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"1. Деятельность по организации дорожного движения на территории Российской Федерации должна осуществляться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roofErr w:type="gramStart"/>
      <w:r w:rsidRPr="00E32B72">
        <w:rPr>
          <w:rFonts w:ascii="Times New Roman" w:hAnsi="Times New Roman" w:cs="Times New Roman"/>
          <w:sz w:val="20"/>
        </w:rPr>
        <w:t>.";</w:t>
      </w:r>
      <w:proofErr w:type="gramEnd"/>
    </w:p>
    <w:p w:rsidR="00E32B72" w:rsidRPr="00E32B72" w:rsidRDefault="00E32B72" w:rsidP="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б) </w:t>
      </w:r>
      <w:hyperlink r:id="rId35" w:history="1">
        <w:r w:rsidRPr="00E32B72">
          <w:rPr>
            <w:rFonts w:ascii="Times New Roman" w:hAnsi="Times New Roman" w:cs="Times New Roman"/>
            <w:color w:val="0000FF"/>
            <w:sz w:val="20"/>
          </w:rPr>
          <w:t>пункты 4</w:t>
        </w:r>
      </w:hyperlink>
      <w:r w:rsidRPr="00E32B72">
        <w:rPr>
          <w:rFonts w:ascii="Times New Roman" w:hAnsi="Times New Roman" w:cs="Times New Roman"/>
          <w:sz w:val="20"/>
        </w:rPr>
        <w:t xml:space="preserve"> и </w:t>
      </w:r>
      <w:hyperlink r:id="rId36" w:history="1">
        <w:r w:rsidRPr="00E32B72">
          <w:rPr>
            <w:rFonts w:ascii="Times New Roman" w:hAnsi="Times New Roman" w:cs="Times New Roman"/>
            <w:color w:val="0000FF"/>
            <w:sz w:val="20"/>
          </w:rPr>
          <w:t>5</w:t>
        </w:r>
      </w:hyperlink>
      <w:r w:rsidRPr="00E32B72">
        <w:rPr>
          <w:rFonts w:ascii="Times New Roman" w:hAnsi="Times New Roman" w:cs="Times New Roman"/>
          <w:sz w:val="20"/>
        </w:rPr>
        <w:t xml:space="preserve"> признать утратившими силу.</w:t>
      </w:r>
    </w:p>
    <w:p w:rsidR="00E32B72" w:rsidRPr="00E32B72" w:rsidRDefault="00E32B72">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22.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2B72" w:rsidRPr="00E32B72" w:rsidRDefault="00E32B72" w:rsidP="00D72FF7">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 xml:space="preserve">Внести в </w:t>
      </w:r>
      <w:hyperlink r:id="rId37" w:history="1">
        <w:r w:rsidRPr="00E32B72">
          <w:rPr>
            <w:rFonts w:ascii="Times New Roman" w:hAnsi="Times New Roman" w:cs="Times New Roman"/>
            <w:color w:val="0000FF"/>
            <w:sz w:val="20"/>
          </w:rPr>
          <w:t>пункт 2 статьи 26.3</w:t>
        </w:r>
      </w:hyperlink>
      <w:r w:rsidRPr="00E32B72">
        <w:rPr>
          <w:rFonts w:ascii="Times New Roman" w:hAnsi="Times New Roman" w:cs="Times New Roman"/>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N 23, ст. 2380; N 30, ст. 3287; N 31, ст. 3452; N 44, ст. 4537; N 50, ст. 5279; 2007, N 1, ст. 21; N 13, ст. 1464; N 21, ст. 2455; N 30, ст. 3747, 3805, 3808; N 43, ст. 5084; N 46, ст. 5553, 5556; 2008, N 29, ст. 3418;</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N 30, ст. 3613, 3616; N 48, ст. 5516; N 52, ст. 6236; 2009, N 48, ст. 5711; N 51, ст. 6163; 2010, N 15, ст. 1736; N 31, ст. 4160; N 41, ст. 5190; N 46, ст. 5918; N 47, ст. 6030, 6031; N 49, ст. 6409; N 52, ст. 6984;</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2011, N 17, ст. 2310; N 27, ст. 3881; N 29, ст. 4283; N 30, ст. 4572, 4590, 4594; N 48, ст. 6727, 6732; N 49, ст. 7039, 7042; N 50, ст. 7359; 2012, N 10, ст. 1158, 1163; N 18, ст. 2126; N 31, ст. 4326; N 50, ст. 6957, 6967;</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N 53, ст. 7596; 2013, N 14, ст. 1663; N 19, ст. 2331; N 23, ст. 2875, 2876, 2878; N 27, ст. 3470, 3477; N 40, ст. 5034; N 43, ст. 5454; N 48, ст. 6165; N 51, ст. 6679, 6691; N 52, ст. 6981, 7010; 2014, N 11, ст. 1093;</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N 14, ст. 1562; N 22, ст. 2770; N 26, ст. 3371; N 30, ст. 4256, 4257; N 42, ст. 5615; N 43, ст. 5799; N 45, ст. 6138; 2015, N 1, ст. 11; N 13, ст. 1807, 1808; N 27, ст. 3947; N 29, ст. 4359; N 41, ст. 5628;</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2016, N 23, ст. 3283; N 26, ст. 3866; N 27, ст. 4222; 2017, N 1, ст. 6; N 31, ст. 4828; N 45, ст. 6573; Российская газета, 2017, 8 декабря) следующие изменения:</w:t>
      </w:r>
      <w:proofErr w:type="gramEnd"/>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hyperlink r:id="rId38" w:history="1">
        <w:r w:rsidRPr="00E32B72">
          <w:rPr>
            <w:rFonts w:ascii="Times New Roman" w:hAnsi="Times New Roman" w:cs="Times New Roman"/>
            <w:color w:val="0000FF"/>
            <w:sz w:val="20"/>
          </w:rPr>
          <w:t>подпункт 11</w:t>
        </w:r>
      </w:hyperlink>
      <w:r w:rsidRPr="00E32B72">
        <w:rPr>
          <w:rFonts w:ascii="Times New Roman" w:hAnsi="Times New Roman" w:cs="Times New Roman"/>
          <w:sz w:val="20"/>
        </w:rPr>
        <w:t xml:space="preserve"> после слов "или межмуниципального значения" дополнить словами ", организации дорожного движения";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hyperlink r:id="rId39" w:history="1">
        <w:r w:rsidRPr="00E32B72">
          <w:rPr>
            <w:rFonts w:ascii="Times New Roman" w:hAnsi="Times New Roman" w:cs="Times New Roman"/>
            <w:color w:val="0000FF"/>
            <w:sz w:val="20"/>
          </w:rPr>
          <w:t>дополнить</w:t>
        </w:r>
      </w:hyperlink>
      <w:r w:rsidRPr="00E32B72">
        <w:rPr>
          <w:rFonts w:ascii="Times New Roman" w:hAnsi="Times New Roman" w:cs="Times New Roman"/>
          <w:sz w:val="20"/>
        </w:rPr>
        <w:t xml:space="preserve"> подпунктом 11.2 следующего содержания: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"11.2) осуществления регионального государственного контроля в области организации дорожного движения</w:t>
      </w:r>
      <w:proofErr w:type="gramStart"/>
      <w:r w:rsidRPr="00E32B72">
        <w:rPr>
          <w:rFonts w:ascii="Times New Roman" w:hAnsi="Times New Roman" w:cs="Times New Roman"/>
          <w:sz w:val="20"/>
        </w:rPr>
        <w:t>;"</w:t>
      </w:r>
      <w:proofErr w:type="gramEnd"/>
      <w:r w:rsidRPr="00E32B72">
        <w:rPr>
          <w:rFonts w:ascii="Times New Roman" w:hAnsi="Times New Roman" w:cs="Times New Roman"/>
          <w:sz w:val="20"/>
        </w:rPr>
        <w:t>.</w:t>
      </w:r>
    </w:p>
    <w:p w:rsidR="00E32B72" w:rsidRPr="00E32B72" w:rsidRDefault="00E32B72" w:rsidP="00D72FF7">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23. О внесении изменений в Федеральный закон "Об общих принципах организации местного самоуправления в Российской Федерации"</w:t>
      </w:r>
    </w:p>
    <w:p w:rsidR="00E32B72" w:rsidRPr="00E32B72" w:rsidRDefault="00E32B72" w:rsidP="00D72FF7">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 xml:space="preserve">Внести в Федеральный </w:t>
      </w:r>
      <w:hyperlink r:id="rId40" w:history="1">
        <w:r w:rsidRPr="00E32B72">
          <w:rPr>
            <w:rFonts w:ascii="Times New Roman" w:hAnsi="Times New Roman" w:cs="Times New Roman"/>
            <w:color w:val="0000FF"/>
            <w:sz w:val="20"/>
          </w:rPr>
          <w:t>закон</w:t>
        </w:r>
      </w:hyperlink>
      <w:r w:rsidRPr="00E32B72">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w:t>
      </w:r>
      <w:r w:rsidRPr="00E32B72">
        <w:rPr>
          <w:rFonts w:ascii="Times New Roman" w:hAnsi="Times New Roman" w:cs="Times New Roman"/>
          <w:sz w:val="20"/>
        </w:rPr>
        <w:lastRenderedPageBreak/>
        <w:t>2005, N 1, ст. 17, 25; 2006, N 1, ст. 10; N 23, ст. 2380; N 30, ст. 3296; N 31, ст. 3452;</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N 43, ст. 4412; N 50, ст. 5279; 2007, N 1, ст. 21; N 21, ст. 2455; N 25, ст. 2977; N 43, ст. 5084; N 46, ст. 5553; 2008, N 48, ст. 5517; N 52, ст. 6236; 2009, N 48, ст. 5733; N 52, ст. 6441; 2010, N 15, ст. 1736;</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N 49, ст. 6409; 2011, N 17, ст. 2310; N 29, ст. 4283; N 30, ст. 4572, 4590, 4591, 4594, 4595; N 48, ст. 6730; N 49, ст. 7015, 7039; 2012, N 26, ст. 3444, 3446; N 50, ст. 6967; 2013, N 14, ст. 1663; N 19, ст. 2325; N 27, ст. 3477;</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N 43, ст. 5454; N 48, ст. 6165; N 52, ст. 6981, 7008; 2014, N 14, ст. 1562; N 22, ст. 2770; N 26, ст. 3371; N 30, ст. 4235; N 42, ст. 5615; N 43, ст. 5799; N 52, ст. 7558; 2015, N 1, ст. 11, 52; N 27, ст. 3978, 3995;</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N 48, ст. 6723; 2017, N 1, ст. 6; N 31, ст. 4828) следующие изменения:</w:t>
      </w:r>
      <w:proofErr w:type="gramEnd"/>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hyperlink r:id="rId41" w:history="1">
        <w:r w:rsidRPr="00E32B72">
          <w:rPr>
            <w:rFonts w:ascii="Times New Roman" w:hAnsi="Times New Roman" w:cs="Times New Roman"/>
            <w:color w:val="0000FF"/>
            <w:sz w:val="20"/>
          </w:rPr>
          <w:t>пункт 5 части 1 статьи 14</w:t>
        </w:r>
      </w:hyperlink>
      <w:r w:rsidRPr="00E32B72">
        <w:rPr>
          <w:rFonts w:ascii="Times New Roman" w:hAnsi="Times New Roman" w:cs="Times New Roman"/>
          <w:sz w:val="20"/>
        </w:rPr>
        <w:t xml:space="preserve"> после слов "за сохранностью автомобильных дорог местного значения в границах населенных пунктов поселения</w:t>
      </w:r>
      <w:proofErr w:type="gramStart"/>
      <w:r w:rsidRPr="00E32B72">
        <w:rPr>
          <w:rFonts w:ascii="Times New Roman" w:hAnsi="Times New Roman" w:cs="Times New Roman"/>
          <w:sz w:val="20"/>
        </w:rPr>
        <w:t>,"</w:t>
      </w:r>
      <w:proofErr w:type="gramEnd"/>
      <w:r w:rsidRPr="00E32B72">
        <w:rPr>
          <w:rFonts w:ascii="Times New Roman" w:hAnsi="Times New Roman" w:cs="Times New Roman"/>
          <w:sz w:val="20"/>
        </w:rPr>
        <w:t xml:space="preserve"> дополнить словами "организация дорожного движения,";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hyperlink r:id="rId42" w:history="1">
        <w:r w:rsidRPr="00E32B72">
          <w:rPr>
            <w:rFonts w:ascii="Times New Roman" w:hAnsi="Times New Roman" w:cs="Times New Roman"/>
            <w:color w:val="0000FF"/>
            <w:sz w:val="20"/>
          </w:rPr>
          <w:t>пункт 5 части 1 статьи 15</w:t>
        </w:r>
      </w:hyperlink>
      <w:r w:rsidRPr="00E32B72">
        <w:rPr>
          <w:rFonts w:ascii="Times New Roman" w:hAnsi="Times New Roman" w:cs="Times New Roman"/>
          <w:sz w:val="20"/>
        </w:rPr>
        <w:t xml:space="preserve">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Pr="00E32B72">
        <w:rPr>
          <w:rFonts w:ascii="Times New Roman" w:hAnsi="Times New Roman" w:cs="Times New Roman"/>
          <w:sz w:val="20"/>
        </w:rPr>
        <w:t>,"</w:t>
      </w:r>
      <w:proofErr w:type="gramEnd"/>
      <w:r w:rsidRPr="00E32B72">
        <w:rPr>
          <w:rFonts w:ascii="Times New Roman" w:hAnsi="Times New Roman" w:cs="Times New Roman"/>
          <w:sz w:val="20"/>
        </w:rPr>
        <w:t xml:space="preserve"> дополнить словами "организация дорожного движения";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w:t>
      </w:r>
      <w:hyperlink r:id="rId43" w:history="1">
        <w:r w:rsidRPr="00E32B72">
          <w:rPr>
            <w:rFonts w:ascii="Times New Roman" w:hAnsi="Times New Roman" w:cs="Times New Roman"/>
            <w:color w:val="0000FF"/>
            <w:sz w:val="20"/>
          </w:rPr>
          <w:t>пункт 5 части 1 статьи 16</w:t>
        </w:r>
      </w:hyperlink>
      <w:r w:rsidRPr="00E32B72">
        <w:rPr>
          <w:rFonts w:ascii="Times New Roman" w:hAnsi="Times New Roman" w:cs="Times New Roman"/>
          <w:sz w:val="20"/>
        </w:rPr>
        <w:t xml:space="preserve"> после слов "за сохранностью автомобильных дорог местного значения в границах городского округа</w:t>
      </w:r>
      <w:proofErr w:type="gramStart"/>
      <w:r w:rsidRPr="00E32B72">
        <w:rPr>
          <w:rFonts w:ascii="Times New Roman" w:hAnsi="Times New Roman" w:cs="Times New Roman"/>
          <w:sz w:val="20"/>
        </w:rPr>
        <w:t>,"</w:t>
      </w:r>
      <w:proofErr w:type="gramEnd"/>
      <w:r w:rsidRPr="00E32B72">
        <w:rPr>
          <w:rFonts w:ascii="Times New Roman" w:hAnsi="Times New Roman" w:cs="Times New Roman"/>
          <w:sz w:val="20"/>
        </w:rPr>
        <w:t xml:space="preserve"> дополнить словами "организация дорожного движения,".</w:t>
      </w:r>
    </w:p>
    <w:p w:rsidR="00E32B72" w:rsidRPr="00E32B72" w:rsidRDefault="00E32B72" w:rsidP="00D72FF7">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24. О внесении изменений в Градостроительный кодекс Российской Федерации</w:t>
      </w:r>
    </w:p>
    <w:p w:rsidR="00E32B72" w:rsidRPr="00E32B72" w:rsidRDefault="00E32B72" w:rsidP="00D72FF7">
      <w:pPr>
        <w:pStyle w:val="ConsPlusNormal"/>
        <w:ind w:firstLine="540"/>
        <w:jc w:val="both"/>
        <w:rPr>
          <w:rFonts w:ascii="Times New Roman" w:hAnsi="Times New Roman" w:cs="Times New Roman"/>
          <w:sz w:val="20"/>
        </w:rPr>
      </w:pPr>
      <w:proofErr w:type="gramStart"/>
      <w:r w:rsidRPr="00E32B72">
        <w:rPr>
          <w:rFonts w:ascii="Times New Roman" w:hAnsi="Times New Roman" w:cs="Times New Roman"/>
          <w:sz w:val="20"/>
        </w:rPr>
        <w:t xml:space="preserve">Внести в Градостроительный </w:t>
      </w:r>
      <w:hyperlink r:id="rId44" w:history="1">
        <w:r w:rsidRPr="00E32B72">
          <w:rPr>
            <w:rFonts w:ascii="Times New Roman" w:hAnsi="Times New Roman" w:cs="Times New Roman"/>
            <w:color w:val="0000FF"/>
            <w:sz w:val="20"/>
          </w:rPr>
          <w:t>кодекс</w:t>
        </w:r>
      </w:hyperlink>
      <w:r w:rsidRPr="00E32B72">
        <w:rPr>
          <w:rFonts w:ascii="Times New Roman" w:hAnsi="Times New Roman" w:cs="Times New Roman"/>
          <w:sz w:val="20"/>
        </w:rPr>
        <w:t xml:space="preserve"> Российской Федерации (Собрание законодательства Российской Федерации, 2005, N 1, ст. 16; 2006, N 1, ст. 21; N 52, ст. 5498; 2007, N 1, ст. 21; N 31, ст. 4012; N 45, ст. 5417; 2008, N 30, ст. 3604; 2009, N 48, ст. 5711; N 52, ст. 6419;</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2010, N 31, ст. 4209; 2011, N 13, ст. 1688; N 17, ст. 2310; N 29, ст. 4281; N 30, ст. 4591, 4594; N 49, ст. 7015; 2012, N 53, ст. 7614, 7643; 2013, N 30, ст. 4080; N 52, ст. 6961, 6983; 2014, N 14, ст. 1557; N 26, ст. 3377;</w:t>
      </w:r>
      <w:proofErr w:type="gramEnd"/>
      <w:r w:rsidRPr="00E32B72">
        <w:rPr>
          <w:rFonts w:ascii="Times New Roman" w:hAnsi="Times New Roman" w:cs="Times New Roman"/>
          <w:sz w:val="20"/>
        </w:rPr>
        <w:t xml:space="preserve"> </w:t>
      </w:r>
      <w:proofErr w:type="gramStart"/>
      <w:r w:rsidRPr="00E32B72">
        <w:rPr>
          <w:rFonts w:ascii="Times New Roman" w:hAnsi="Times New Roman" w:cs="Times New Roman"/>
          <w:sz w:val="20"/>
        </w:rPr>
        <w:t>N 43, ст. 5799; 2015, N 1, ст. 9, 52; N 27, ст. 3967; N 29, ст. 4342; N 48, ст. 6705; 2016, N 27, ст. 4302, 4305, 4306; 2017, N 31, ст. 4740, 4766) следующие изменения:</w:t>
      </w:r>
      <w:proofErr w:type="gramEnd"/>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hyperlink r:id="rId45" w:history="1">
        <w:r w:rsidRPr="00E32B72">
          <w:rPr>
            <w:rFonts w:ascii="Times New Roman" w:hAnsi="Times New Roman" w:cs="Times New Roman"/>
            <w:color w:val="0000FF"/>
            <w:sz w:val="20"/>
          </w:rPr>
          <w:t>статью 42</w:t>
        </w:r>
      </w:hyperlink>
      <w:r w:rsidRPr="00E32B72">
        <w:rPr>
          <w:rFonts w:ascii="Times New Roman" w:hAnsi="Times New Roman" w:cs="Times New Roman"/>
          <w:sz w:val="20"/>
        </w:rPr>
        <w:t xml:space="preserve"> дополнить частью 6 следующего содержания: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roofErr w:type="gramStart"/>
      <w:r w:rsidRPr="00E32B72">
        <w:rPr>
          <w:rFonts w:ascii="Times New Roman" w:hAnsi="Times New Roman" w:cs="Times New Roman"/>
          <w:sz w:val="20"/>
        </w:rPr>
        <w:t>."</w:t>
      </w:r>
      <w:proofErr w:type="gramEnd"/>
      <w:r w:rsidRPr="00E32B72">
        <w:rPr>
          <w:rFonts w:ascii="Times New Roman" w:hAnsi="Times New Roman" w:cs="Times New Roman"/>
          <w:sz w:val="20"/>
        </w:rPr>
        <w:t>;</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hyperlink r:id="rId46" w:history="1">
        <w:r w:rsidRPr="00E32B72">
          <w:rPr>
            <w:rFonts w:ascii="Times New Roman" w:hAnsi="Times New Roman" w:cs="Times New Roman"/>
            <w:color w:val="0000FF"/>
            <w:sz w:val="20"/>
          </w:rPr>
          <w:t>часть 10 статьи 45</w:t>
        </w:r>
      </w:hyperlink>
      <w:r w:rsidRPr="00E32B72">
        <w:rPr>
          <w:rFonts w:ascii="Times New Roman" w:hAnsi="Times New Roman" w:cs="Times New Roman"/>
          <w:sz w:val="20"/>
        </w:rPr>
        <w:t xml:space="preserve"> после слова "проектирования</w:t>
      </w:r>
      <w:proofErr w:type="gramStart"/>
      <w:r w:rsidRPr="00E32B72">
        <w:rPr>
          <w:rFonts w:ascii="Times New Roman" w:hAnsi="Times New Roman" w:cs="Times New Roman"/>
          <w:sz w:val="20"/>
        </w:rPr>
        <w:t>,"</w:t>
      </w:r>
      <w:proofErr w:type="gramEnd"/>
      <w:r w:rsidRPr="00E32B72">
        <w:rPr>
          <w:rFonts w:ascii="Times New Roman" w:hAnsi="Times New Roman" w:cs="Times New Roman"/>
          <w:sz w:val="20"/>
        </w:rPr>
        <w:t xml:space="preserve"> дополнить словами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anchor="P138" w:history="1">
        <w:r w:rsidRPr="00E32B72">
          <w:rPr>
            <w:rFonts w:ascii="Times New Roman" w:hAnsi="Times New Roman" w:cs="Times New Roman"/>
            <w:color w:val="0000FF"/>
            <w:sz w:val="20"/>
          </w:rPr>
          <w:t>части 1 статьи 11</w:t>
        </w:r>
      </w:hyperlink>
      <w:r w:rsidRPr="00E32B72">
        <w:rPr>
          <w:rFonts w:ascii="Times New Roman" w:hAnsi="Times New Roman" w:cs="Times New Roman"/>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w:t>
      </w:r>
      <w:hyperlink r:id="rId47" w:history="1">
        <w:r w:rsidRPr="00E32B72">
          <w:rPr>
            <w:rFonts w:ascii="Times New Roman" w:hAnsi="Times New Roman" w:cs="Times New Roman"/>
            <w:color w:val="0000FF"/>
            <w:sz w:val="20"/>
          </w:rPr>
          <w:t>часть 12 статьи 48</w:t>
        </w:r>
      </w:hyperlink>
      <w:r w:rsidRPr="00E32B72">
        <w:rPr>
          <w:rFonts w:ascii="Times New Roman" w:hAnsi="Times New Roman" w:cs="Times New Roman"/>
          <w:sz w:val="20"/>
        </w:rPr>
        <w:t xml:space="preserve"> дополнить пунктом 6.1 следующего содержания: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"6.1)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roofErr w:type="gramStart"/>
      <w:r w:rsidRPr="00E32B72">
        <w:rPr>
          <w:rFonts w:ascii="Times New Roman" w:hAnsi="Times New Roman" w:cs="Times New Roman"/>
          <w:sz w:val="20"/>
        </w:rPr>
        <w:t>;"</w:t>
      </w:r>
      <w:proofErr w:type="gramEnd"/>
      <w:r w:rsidRPr="00E32B72">
        <w:rPr>
          <w:rFonts w:ascii="Times New Roman" w:hAnsi="Times New Roman" w:cs="Times New Roman"/>
          <w:sz w:val="20"/>
        </w:rPr>
        <w:t>.</w:t>
      </w:r>
    </w:p>
    <w:p w:rsidR="00E32B72" w:rsidRPr="00E32B72" w:rsidRDefault="00E32B72" w:rsidP="00D72FF7">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Внести в Федеральный </w:t>
      </w:r>
      <w:hyperlink r:id="rId48" w:history="1">
        <w:r w:rsidRPr="00E32B72">
          <w:rPr>
            <w:rFonts w:ascii="Times New Roman" w:hAnsi="Times New Roman" w:cs="Times New Roman"/>
            <w:color w:val="0000FF"/>
            <w:sz w:val="20"/>
          </w:rPr>
          <w:t>закон</w:t>
        </w:r>
      </w:hyperlink>
      <w:r w:rsidRPr="00E32B72">
        <w:rPr>
          <w:rFonts w:ascii="Times New Roman" w:hAnsi="Times New Roman" w:cs="Times New Roman"/>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2011, N 17, ст. 2310; </w:t>
      </w:r>
      <w:proofErr w:type="gramStart"/>
      <w:r w:rsidRPr="00E32B72">
        <w:rPr>
          <w:rFonts w:ascii="Times New Roman" w:hAnsi="Times New Roman" w:cs="Times New Roman"/>
          <w:sz w:val="20"/>
        </w:rPr>
        <w:t>N 30, ст. 4591; N 49, ст. 7015; 2015, N 48, ст. 6723; 2017, N 7, ст. 1028) следующие изменения:</w:t>
      </w:r>
      <w:proofErr w:type="gramEnd"/>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hyperlink r:id="rId49" w:history="1">
        <w:r w:rsidRPr="00E32B72">
          <w:rPr>
            <w:rFonts w:ascii="Times New Roman" w:hAnsi="Times New Roman" w:cs="Times New Roman"/>
            <w:color w:val="0000FF"/>
            <w:sz w:val="20"/>
          </w:rPr>
          <w:t>статью 14</w:t>
        </w:r>
      </w:hyperlink>
      <w:r w:rsidRPr="00E32B72">
        <w:rPr>
          <w:rFonts w:ascii="Times New Roman" w:hAnsi="Times New Roman" w:cs="Times New Roman"/>
          <w:sz w:val="20"/>
        </w:rPr>
        <w:t xml:space="preserve"> после слов "на основании" дополнить словами "документации по организации дорожного движения</w:t>
      </w:r>
      <w:proofErr w:type="gramStart"/>
      <w:r w:rsidRPr="00E32B72">
        <w:rPr>
          <w:rFonts w:ascii="Times New Roman" w:hAnsi="Times New Roman" w:cs="Times New Roman"/>
          <w:sz w:val="20"/>
        </w:rPr>
        <w:t>,"</w:t>
      </w:r>
      <w:proofErr w:type="gramEnd"/>
      <w:r w:rsidRPr="00E32B72">
        <w:rPr>
          <w:rFonts w:ascii="Times New Roman" w:hAnsi="Times New Roman" w:cs="Times New Roman"/>
          <w:sz w:val="20"/>
        </w:rPr>
        <w:t>;</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hyperlink r:id="rId50" w:history="1">
        <w:r w:rsidRPr="00E32B72">
          <w:rPr>
            <w:rFonts w:ascii="Times New Roman" w:hAnsi="Times New Roman" w:cs="Times New Roman"/>
            <w:color w:val="0000FF"/>
            <w:sz w:val="20"/>
          </w:rPr>
          <w:t>часть 1 статьи 16</w:t>
        </w:r>
      </w:hyperlink>
      <w:r w:rsidRPr="00E32B72">
        <w:rPr>
          <w:rFonts w:ascii="Times New Roman" w:hAnsi="Times New Roman" w:cs="Times New Roman"/>
          <w:sz w:val="20"/>
        </w:rPr>
        <w:t xml:space="preserve"> после слов "Градостроительным кодексом Российской Федерации"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51" w:history="1">
        <w:r w:rsidRPr="00E32B72">
          <w:rPr>
            <w:rFonts w:ascii="Times New Roman" w:hAnsi="Times New Roman" w:cs="Times New Roman"/>
            <w:color w:val="0000FF"/>
            <w:sz w:val="20"/>
          </w:rPr>
          <w:t>законом</w:t>
        </w:r>
      </w:hyperlink>
      <w:r w:rsidRPr="00E32B72">
        <w:rPr>
          <w:rFonts w:ascii="Times New Roman" w:hAnsi="Times New Roman" w:cs="Times New Roman"/>
          <w:sz w:val="20"/>
        </w:rPr>
        <w:t xml:space="preserve"> от 10 декабря 1995 года N 196-ФЗ "О безопасности дорожного движения";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3) </w:t>
      </w:r>
      <w:hyperlink r:id="rId52" w:history="1">
        <w:r w:rsidRPr="00E32B72">
          <w:rPr>
            <w:rFonts w:ascii="Times New Roman" w:hAnsi="Times New Roman" w:cs="Times New Roman"/>
            <w:color w:val="0000FF"/>
            <w:sz w:val="20"/>
          </w:rPr>
          <w:t>часть 1 статьи 30</w:t>
        </w:r>
      </w:hyperlink>
      <w:r w:rsidRPr="00E32B72">
        <w:rPr>
          <w:rFonts w:ascii="Times New Roman" w:hAnsi="Times New Roman" w:cs="Times New Roman"/>
          <w:sz w:val="20"/>
        </w:rPr>
        <w:t xml:space="preserve"> дополнить пунктом 2.2 следующего содержания: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roofErr w:type="gramStart"/>
      <w:r w:rsidRPr="00E32B72">
        <w:rPr>
          <w:rFonts w:ascii="Times New Roman" w:hAnsi="Times New Roman" w:cs="Times New Roman"/>
          <w:sz w:val="20"/>
        </w:rPr>
        <w:t>;"</w:t>
      </w:r>
      <w:proofErr w:type="gramEnd"/>
      <w:r w:rsidRPr="00E32B72">
        <w:rPr>
          <w:rFonts w:ascii="Times New Roman" w:hAnsi="Times New Roman" w:cs="Times New Roman"/>
          <w:sz w:val="20"/>
        </w:rPr>
        <w:t>.</w:t>
      </w:r>
    </w:p>
    <w:p w:rsidR="00E32B72" w:rsidRPr="00E32B72" w:rsidRDefault="00E32B72" w:rsidP="00D72FF7">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26.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2B72" w:rsidRPr="00E32B72" w:rsidRDefault="007D05C9" w:rsidP="00D72FF7">
      <w:pPr>
        <w:pStyle w:val="ConsPlusNormal"/>
        <w:ind w:firstLine="540"/>
        <w:jc w:val="both"/>
        <w:rPr>
          <w:rFonts w:ascii="Times New Roman" w:hAnsi="Times New Roman" w:cs="Times New Roman"/>
          <w:sz w:val="20"/>
        </w:rPr>
      </w:pPr>
      <w:hyperlink r:id="rId53" w:history="1">
        <w:proofErr w:type="gramStart"/>
        <w:r w:rsidR="00E32B72" w:rsidRPr="00E32B72">
          <w:rPr>
            <w:rFonts w:ascii="Times New Roman" w:hAnsi="Times New Roman" w:cs="Times New Roman"/>
            <w:color w:val="0000FF"/>
            <w:sz w:val="20"/>
          </w:rPr>
          <w:t>Часть 4 статьи 1</w:t>
        </w:r>
      </w:hyperlink>
      <w:r w:rsidR="00E32B72" w:rsidRPr="00E32B72">
        <w:rPr>
          <w:rFonts w:ascii="Times New Roman" w:hAnsi="Times New Roman" w:cs="Times New Roman"/>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sidR="00E32B72" w:rsidRPr="00E32B72">
        <w:rPr>
          <w:rFonts w:ascii="Times New Roman" w:hAnsi="Times New Roman" w:cs="Times New Roman"/>
          <w:sz w:val="20"/>
        </w:rPr>
        <w:t xml:space="preserve"> </w:t>
      </w:r>
      <w:proofErr w:type="gramStart"/>
      <w:r w:rsidR="00E32B72" w:rsidRPr="00E32B72">
        <w:rPr>
          <w:rFonts w:ascii="Times New Roman" w:hAnsi="Times New Roman" w:cs="Times New Roman"/>
          <w:sz w:val="20"/>
        </w:rPr>
        <w:t>2010, N 17, ст. 1988; N 31, ст. 4160, 4193; 2011, N 7, ст. 905; N 17, ст. 2310; N 27, ст. 3873; N 30, ст. 4590; N 48, ст. 6728; 2012, N 26, ст. 3446; 2013, N 27, ст. 3477; N 30, ст. 4041; N 52, ст. 6961, 6979, 6981;</w:t>
      </w:r>
      <w:proofErr w:type="gramEnd"/>
      <w:r w:rsidR="00E32B72" w:rsidRPr="00E32B72">
        <w:rPr>
          <w:rFonts w:ascii="Times New Roman" w:hAnsi="Times New Roman" w:cs="Times New Roman"/>
          <w:sz w:val="20"/>
        </w:rPr>
        <w:t xml:space="preserve"> </w:t>
      </w:r>
      <w:proofErr w:type="gramStart"/>
      <w:r w:rsidR="00E32B72" w:rsidRPr="00E32B72">
        <w:rPr>
          <w:rFonts w:ascii="Times New Roman" w:hAnsi="Times New Roman" w:cs="Times New Roman"/>
          <w:sz w:val="20"/>
        </w:rPr>
        <w:t>2014, N 26, ст. 3366; N 30, ст. 4220, 4235, 4243; N 42, ст. 5615; N 48, ст. 6659; 2015, N 1, ст. 72, 85; N 18, ст. 2614; N 27, ст. 3950; N 29, ст. 4339, 4362; N 48, ст. 6707; 2016, N 11, ст. 1495; N 27, ст. 4160, 4164, 4194, 4210;</w:t>
      </w:r>
      <w:proofErr w:type="gramEnd"/>
      <w:r w:rsidR="00E32B72" w:rsidRPr="00E32B72">
        <w:rPr>
          <w:rFonts w:ascii="Times New Roman" w:hAnsi="Times New Roman" w:cs="Times New Roman"/>
          <w:sz w:val="20"/>
        </w:rPr>
        <w:t xml:space="preserve"> </w:t>
      </w:r>
      <w:proofErr w:type="gramStart"/>
      <w:r w:rsidR="00E32B72" w:rsidRPr="00E32B72">
        <w:rPr>
          <w:rFonts w:ascii="Times New Roman" w:hAnsi="Times New Roman" w:cs="Times New Roman"/>
          <w:sz w:val="20"/>
        </w:rPr>
        <w:t>2017, N 9, ст. 1276; N 18, ст. 2673; N 31, ст. 4742; N 49, ст. 7304) дополнить пунктами 40 и 41 следующего содержания:</w:t>
      </w:r>
      <w:proofErr w:type="gramEnd"/>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"40) федеральный государственный контроль в области организации дорожного движения;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41) региональный государственный контроль в области организации дорожного движения</w:t>
      </w:r>
      <w:proofErr w:type="gramStart"/>
      <w:r w:rsidRPr="00E32B72">
        <w:rPr>
          <w:rFonts w:ascii="Times New Roman" w:hAnsi="Times New Roman" w:cs="Times New Roman"/>
          <w:sz w:val="20"/>
        </w:rPr>
        <w:t>.".</w:t>
      </w:r>
      <w:proofErr w:type="gramEnd"/>
    </w:p>
    <w:p w:rsidR="00E32B72" w:rsidRPr="00E32B72" w:rsidRDefault="00E32B72" w:rsidP="00D72FF7">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27. Действие настоящего Федерального закона во времени</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1. Настоящий Федеральный закон применяется к отношениям в области организации дорожного движения, возникшим после дня его вступления в силу.</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lastRenderedPageBreak/>
        <w:t>2. К отношениям в области организации дорожного движения,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E32B72" w:rsidRPr="00E32B72" w:rsidRDefault="00E32B72" w:rsidP="00D72FF7">
      <w:pPr>
        <w:pStyle w:val="ConsPlusNormal"/>
        <w:jc w:val="both"/>
        <w:rPr>
          <w:rFonts w:ascii="Times New Roman" w:hAnsi="Times New Roman" w:cs="Times New Roman"/>
          <w:sz w:val="20"/>
        </w:rPr>
      </w:pPr>
    </w:p>
    <w:p w:rsidR="00E32B72" w:rsidRPr="00E32B72" w:rsidRDefault="00E32B72">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28. Переходные положения</w:t>
      </w:r>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1. </w:t>
      </w:r>
      <w:proofErr w:type="gramStart"/>
      <w:r w:rsidRPr="00E32B72">
        <w:rPr>
          <w:rFonts w:ascii="Times New Roman" w:hAnsi="Times New Roman" w:cs="Times New Roman"/>
          <w:sz w:val="20"/>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организации дорожного движения,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E32B72" w:rsidRPr="00E32B72" w:rsidRDefault="00E32B72" w:rsidP="00D72FF7">
      <w:pPr>
        <w:pStyle w:val="ConsPlusNormal"/>
        <w:ind w:firstLine="540"/>
        <w:jc w:val="both"/>
        <w:rPr>
          <w:rFonts w:ascii="Times New Roman" w:hAnsi="Times New Roman" w:cs="Times New Roman"/>
          <w:sz w:val="20"/>
        </w:rPr>
      </w:pPr>
      <w:r w:rsidRPr="00E32B72">
        <w:rPr>
          <w:rFonts w:ascii="Times New Roman" w:hAnsi="Times New Roman" w:cs="Times New Roman"/>
          <w:sz w:val="20"/>
        </w:rPr>
        <w:t xml:space="preserve">2. </w:t>
      </w:r>
      <w:proofErr w:type="gramStart"/>
      <w:r w:rsidRPr="00E32B72">
        <w:rPr>
          <w:rFonts w:ascii="Times New Roman" w:hAnsi="Times New Roman" w:cs="Times New Roman"/>
          <w:sz w:val="20"/>
        </w:rPr>
        <w:t>Требования к составу проектной документации объектов капитального строительства, установленные настоящим Федеральным законом, не применяются к проектной документации объектов капитального строительства, подготовленной в соответствии с градостроительным планом земельного участка или документацией по планировке территории, выданными и (или) утвержденными до дня вступления в силу настоящего Федерального закона.</w:t>
      </w:r>
      <w:proofErr w:type="gramEnd"/>
    </w:p>
    <w:p w:rsidR="00E32B72" w:rsidRPr="00E32B72" w:rsidRDefault="00E32B72" w:rsidP="00D72FF7">
      <w:pPr>
        <w:pStyle w:val="ConsPlusNormal"/>
        <w:jc w:val="both"/>
        <w:rPr>
          <w:rFonts w:ascii="Times New Roman" w:hAnsi="Times New Roman" w:cs="Times New Roman"/>
          <w:sz w:val="20"/>
        </w:rPr>
      </w:pPr>
    </w:p>
    <w:p w:rsidR="00E32B72" w:rsidRPr="00E32B72" w:rsidRDefault="00E32B72" w:rsidP="00D72FF7">
      <w:pPr>
        <w:pStyle w:val="ConsPlusTitle"/>
        <w:ind w:firstLine="540"/>
        <w:jc w:val="both"/>
        <w:outlineLvl w:val="1"/>
        <w:rPr>
          <w:rFonts w:ascii="Times New Roman" w:hAnsi="Times New Roman" w:cs="Times New Roman"/>
          <w:sz w:val="20"/>
        </w:rPr>
      </w:pPr>
      <w:r w:rsidRPr="00E32B72">
        <w:rPr>
          <w:rFonts w:ascii="Times New Roman" w:hAnsi="Times New Roman" w:cs="Times New Roman"/>
          <w:sz w:val="20"/>
        </w:rPr>
        <w:t>Статья 29. Вступление в силу настоящего Федерального закона</w:t>
      </w:r>
    </w:p>
    <w:p w:rsidR="00E32B72" w:rsidRPr="00E32B72" w:rsidRDefault="00E32B72">
      <w:pPr>
        <w:pStyle w:val="ConsPlusNormal"/>
        <w:ind w:firstLine="540"/>
        <w:jc w:val="both"/>
        <w:rPr>
          <w:rFonts w:ascii="Times New Roman" w:hAnsi="Times New Roman" w:cs="Times New Roman"/>
          <w:sz w:val="20"/>
        </w:rPr>
      </w:pPr>
      <w:r w:rsidRPr="00E32B72">
        <w:rPr>
          <w:rFonts w:ascii="Times New Roman" w:hAnsi="Times New Roman" w:cs="Times New Roman"/>
          <w:sz w:val="20"/>
        </w:rPr>
        <w:t>Настоящий Федеральный закон вступает в силу по истечении одного года после дня его официального опубликования.</w:t>
      </w:r>
    </w:p>
    <w:p w:rsidR="00E32B72" w:rsidRPr="00E32B72" w:rsidRDefault="00E32B72">
      <w:pPr>
        <w:pStyle w:val="ConsPlusNormal"/>
        <w:jc w:val="both"/>
        <w:rPr>
          <w:rFonts w:ascii="Times New Roman" w:hAnsi="Times New Roman" w:cs="Times New Roman"/>
          <w:sz w:val="20"/>
        </w:rPr>
      </w:pPr>
    </w:p>
    <w:p w:rsidR="00E32B72" w:rsidRPr="00E32B72" w:rsidRDefault="00E32B72">
      <w:pPr>
        <w:pStyle w:val="ConsPlusNormal"/>
        <w:jc w:val="right"/>
        <w:rPr>
          <w:rFonts w:ascii="Times New Roman" w:hAnsi="Times New Roman" w:cs="Times New Roman"/>
          <w:sz w:val="20"/>
        </w:rPr>
      </w:pPr>
      <w:r w:rsidRPr="00E32B72">
        <w:rPr>
          <w:rFonts w:ascii="Times New Roman" w:hAnsi="Times New Roman" w:cs="Times New Roman"/>
          <w:sz w:val="20"/>
        </w:rPr>
        <w:t>Президент</w:t>
      </w:r>
    </w:p>
    <w:p w:rsidR="00E32B72" w:rsidRPr="00E32B72" w:rsidRDefault="00E32B72">
      <w:pPr>
        <w:pStyle w:val="ConsPlusNormal"/>
        <w:jc w:val="right"/>
        <w:rPr>
          <w:rFonts w:ascii="Times New Roman" w:hAnsi="Times New Roman" w:cs="Times New Roman"/>
          <w:sz w:val="20"/>
        </w:rPr>
      </w:pPr>
      <w:r w:rsidRPr="00E32B72">
        <w:rPr>
          <w:rFonts w:ascii="Times New Roman" w:hAnsi="Times New Roman" w:cs="Times New Roman"/>
          <w:sz w:val="20"/>
        </w:rPr>
        <w:t>Российской Федерации</w:t>
      </w:r>
    </w:p>
    <w:p w:rsidR="00E32B72" w:rsidRPr="00E32B72" w:rsidRDefault="00E32B72">
      <w:pPr>
        <w:pStyle w:val="ConsPlusNormal"/>
        <w:jc w:val="right"/>
        <w:rPr>
          <w:rFonts w:ascii="Times New Roman" w:hAnsi="Times New Roman" w:cs="Times New Roman"/>
          <w:sz w:val="20"/>
        </w:rPr>
      </w:pPr>
      <w:r w:rsidRPr="00E32B72">
        <w:rPr>
          <w:rFonts w:ascii="Times New Roman" w:hAnsi="Times New Roman" w:cs="Times New Roman"/>
          <w:sz w:val="20"/>
        </w:rPr>
        <w:t>В.ПУТИН</w:t>
      </w:r>
    </w:p>
    <w:p w:rsidR="00E32B72" w:rsidRPr="00E32B72" w:rsidRDefault="00E32B72" w:rsidP="00D72FF7">
      <w:pPr>
        <w:pStyle w:val="ConsPlusNormal"/>
        <w:rPr>
          <w:rFonts w:ascii="Times New Roman" w:hAnsi="Times New Roman" w:cs="Times New Roman"/>
          <w:sz w:val="20"/>
        </w:rPr>
      </w:pPr>
      <w:r w:rsidRPr="00E32B72">
        <w:rPr>
          <w:rFonts w:ascii="Times New Roman" w:hAnsi="Times New Roman" w:cs="Times New Roman"/>
          <w:sz w:val="20"/>
        </w:rPr>
        <w:t>Москва, Кремль</w:t>
      </w:r>
    </w:p>
    <w:p w:rsidR="00E32B72" w:rsidRPr="00E32B72" w:rsidRDefault="00E32B72" w:rsidP="00D72FF7">
      <w:pPr>
        <w:pStyle w:val="ConsPlusNormal"/>
        <w:rPr>
          <w:rFonts w:ascii="Times New Roman" w:hAnsi="Times New Roman" w:cs="Times New Roman"/>
          <w:sz w:val="20"/>
        </w:rPr>
      </w:pPr>
      <w:r w:rsidRPr="00E32B72">
        <w:rPr>
          <w:rFonts w:ascii="Times New Roman" w:hAnsi="Times New Roman" w:cs="Times New Roman"/>
          <w:sz w:val="20"/>
        </w:rPr>
        <w:t>29 декабря 2017 года</w:t>
      </w:r>
    </w:p>
    <w:p w:rsidR="00E32B72" w:rsidRPr="00E32B72" w:rsidRDefault="000A1D2F" w:rsidP="00D72FF7">
      <w:pPr>
        <w:pStyle w:val="ConsPlusNormal"/>
        <w:rPr>
          <w:rFonts w:ascii="Times New Roman" w:hAnsi="Times New Roman" w:cs="Times New Roman"/>
          <w:sz w:val="20"/>
        </w:rPr>
      </w:pPr>
      <w:r>
        <w:rPr>
          <w:rFonts w:ascii="Times New Roman" w:hAnsi="Times New Roman" w:cs="Times New Roman"/>
          <w:sz w:val="20"/>
        </w:rPr>
        <w:t xml:space="preserve">№ </w:t>
      </w:r>
      <w:r w:rsidR="00E32B72" w:rsidRPr="00E32B72">
        <w:rPr>
          <w:rFonts w:ascii="Times New Roman" w:hAnsi="Times New Roman" w:cs="Times New Roman"/>
          <w:sz w:val="20"/>
        </w:rPr>
        <w:t>443-ФЗ</w:t>
      </w:r>
    </w:p>
    <w:sectPr w:rsidR="00E32B72" w:rsidRPr="00E32B72" w:rsidSect="000A1D2F">
      <w:pgSz w:w="11906" w:h="16838"/>
      <w:pgMar w:top="454" w:right="566" w:bottom="45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32B72"/>
    <w:rsid w:val="000A1D2F"/>
    <w:rsid w:val="006B1405"/>
    <w:rsid w:val="007D05C9"/>
    <w:rsid w:val="00CC57A4"/>
    <w:rsid w:val="00D72FF7"/>
    <w:rsid w:val="00E32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B72"/>
    <w:pPr>
      <w:widowControl w:val="0"/>
      <w:autoSpaceDE w:val="0"/>
      <w:autoSpaceDN w:val="0"/>
      <w:spacing w:after="0"/>
      <w:jc w:val="left"/>
    </w:pPr>
    <w:rPr>
      <w:rFonts w:ascii="Calibri" w:eastAsia="Times New Roman" w:hAnsi="Calibri" w:cs="Calibri"/>
      <w:szCs w:val="20"/>
      <w:lang w:eastAsia="ru-RU"/>
    </w:rPr>
  </w:style>
  <w:style w:type="paragraph" w:customStyle="1" w:styleId="ConsPlusTitle">
    <w:name w:val="ConsPlusTitle"/>
    <w:rsid w:val="00E32B72"/>
    <w:pPr>
      <w:widowControl w:val="0"/>
      <w:autoSpaceDE w:val="0"/>
      <w:autoSpaceDN w:val="0"/>
      <w:spacing w:after="0"/>
      <w:jc w:val="left"/>
    </w:pPr>
    <w:rPr>
      <w:rFonts w:ascii="Calibri" w:eastAsia="Times New Roman" w:hAnsi="Calibri" w:cs="Calibri"/>
      <w:b/>
      <w:szCs w:val="20"/>
      <w:lang w:eastAsia="ru-RU"/>
    </w:rPr>
  </w:style>
  <w:style w:type="paragraph" w:customStyle="1" w:styleId="ConsPlusTitlePage">
    <w:name w:val="ConsPlusTitlePage"/>
    <w:rsid w:val="00E32B72"/>
    <w:pPr>
      <w:widowControl w:val="0"/>
      <w:autoSpaceDE w:val="0"/>
      <w:autoSpaceDN w:val="0"/>
      <w:spacing w:after="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CE6656F160B915B981D29FCDDE8EB887B19F507DACDDAF57D31089E1E75BCA5B31824DBAC2F2FDF18886A564E98B50C2881F312F06A11E09Q8K" TargetMode="External"/><Relationship Id="rId18" Type="http://schemas.openxmlformats.org/officeDocument/2006/relationships/hyperlink" Target="consultantplus://offline/ref=B0CE6656F160B915B981D29FCDDE8EB887B0995276ABDDAF57D31089E1E75BCA5B31824FBDC4F9A8A2C787F923BD9853C6881D343300Q5K" TargetMode="External"/><Relationship Id="rId26" Type="http://schemas.openxmlformats.org/officeDocument/2006/relationships/hyperlink" Target="consultantplus://offline/ref=B0CE6656F160B915B981D29FCDDE8EB887B29A557BA8DDAF57D31089E1E75BCA5B31824DBAC2F2FAF48886A564E98B50C2881F312F06A11E09Q8K" TargetMode="External"/><Relationship Id="rId39" Type="http://schemas.openxmlformats.org/officeDocument/2006/relationships/hyperlink" Target="consultantplus://offline/ref=B0CE6656F160B915B981D29FCDDE8EB887B79D5476AEDDAF57D31089E1E75BCA5B31824DBAC2F1FEFA8886A564E98B50C2881F312F06A11E09Q8K" TargetMode="External"/><Relationship Id="rId21" Type="http://schemas.openxmlformats.org/officeDocument/2006/relationships/hyperlink" Target="consultantplus://offline/ref=B0CE6656F160B915B981D29FCDDE8EB887BF9A527AAADDAF57D31089E1E75BCA5B31824DBAC3F7FDF58886A564E98B50C2881F312F06A11E09Q8K" TargetMode="External"/><Relationship Id="rId34" Type="http://schemas.openxmlformats.org/officeDocument/2006/relationships/hyperlink" Target="consultantplus://offline/ref=B0CE6656F160B915B981D29FCDDE8EB887B799537EA7DDAF57D31089E1E75BCA5B31824ABEC9A6ADB7D6DFF721A28656DD941F3603Q0K" TargetMode="External"/><Relationship Id="rId42" Type="http://schemas.openxmlformats.org/officeDocument/2006/relationships/hyperlink" Target="consultantplus://offline/ref=B0CE6656F160B915B981D29FCDDE8EB887B699547EAADDAF57D31089E1E75BCA5B31824EBFCAF9A8A2C787F923BD9853C6881D343300Q5K" TargetMode="External"/><Relationship Id="rId47" Type="http://schemas.openxmlformats.org/officeDocument/2006/relationships/hyperlink" Target="consultantplus://offline/ref=B0CE6656F160B915B981D29FCDDE8EB887B79D537AA6DDAF57D31089E1E75BCA5B31824DBAC2F5FAF08886A564E98B50C2881F312F06A11E09Q8K" TargetMode="External"/><Relationship Id="rId50" Type="http://schemas.openxmlformats.org/officeDocument/2006/relationships/hyperlink" Target="consultantplus://offline/ref=B0CE6656F160B915B981D29FCDDE8EB887B79D547DAEDDAF57D31089E1E75BCA5B31824DBAC2F0FCF18886A564E98B50C2881F312F06A11E09Q8K" TargetMode="External"/><Relationship Id="rId55" Type="http://schemas.openxmlformats.org/officeDocument/2006/relationships/theme" Target="theme/theme1.xml"/><Relationship Id="rId7" Type="http://schemas.openxmlformats.org/officeDocument/2006/relationships/hyperlink" Target="consultantplus://offline/ref=B0CE6656F160B915B981D29FCDDE8EB887B698537BAFDDAF57D31089E1E75BCA5B31824DBAC2F2FCFA8886A564E98B50C2881F312F06A11E09Q8K" TargetMode="External"/><Relationship Id="rId12" Type="http://schemas.openxmlformats.org/officeDocument/2006/relationships/hyperlink" Target="consultantplus://offline/ref=B0CE6656F160B915B981D29FCDDE8EB887B09E5576A6DDAF57D31089E1E75BCA5B31824DBAC2F2FDF28886A564E98B50C2881F312F06A11E09Q8K" TargetMode="External"/><Relationship Id="rId17" Type="http://schemas.openxmlformats.org/officeDocument/2006/relationships/hyperlink" Target="consultantplus://offline/ref=B0CE6656F160B915B981D29FCDDE8EB887B698537BAFDDAF57D31089E1E75BCA5B31824DBAC2F2FCFA8886A564E98B50C2881F312F06A11E09Q8K" TargetMode="External"/><Relationship Id="rId25" Type="http://schemas.openxmlformats.org/officeDocument/2006/relationships/hyperlink" Target="consultantplus://offline/ref=B0CE6656F160B915B981D29FCDDE8EB887BF9A527AAADDAF57D31089E1E75BCA5B31824FB9C4F7F7A7D296A12DBF874DC393013631060AQ0K" TargetMode="External"/><Relationship Id="rId33" Type="http://schemas.openxmlformats.org/officeDocument/2006/relationships/hyperlink" Target="consultantplus://offline/ref=B0CE6656F160B915B981D29FCDDE8EB887B799537EA7DDAF57D31089E1E75BCA5B31824DBAC2F3FFF78886A564E98B50C2881F312F06A11E09Q8K" TargetMode="External"/><Relationship Id="rId38" Type="http://schemas.openxmlformats.org/officeDocument/2006/relationships/hyperlink" Target="consultantplus://offline/ref=B0CE6656F160B915B981D29FCDDE8EB887B79D5476AEDDAF57D31089E1E75BCA5B31824DBCC5F9A8A2C787F923BD9853C6881D343300Q5K" TargetMode="External"/><Relationship Id="rId46" Type="http://schemas.openxmlformats.org/officeDocument/2006/relationships/hyperlink" Target="consultantplus://offline/ref=B0CE6656F160B915B981D29FCDDE8EB887B79D537AA6DDAF57D31089E1E75BCA5B31824DBEC6F5F7A7D296A12DBF874DC393013631060AQ0K" TargetMode="External"/><Relationship Id="rId2" Type="http://schemas.openxmlformats.org/officeDocument/2006/relationships/settings" Target="settings.xml"/><Relationship Id="rId16" Type="http://schemas.openxmlformats.org/officeDocument/2006/relationships/hyperlink" Target="consultantplus://offline/ref=B0CE6656F160B915B981D29FCDDE8EB887B69A5478ABDDAF57D31089E1E75BCA5B31824DBAC2F2FDF28886A564E98B50C2881F312F06A11E09Q8K" TargetMode="External"/><Relationship Id="rId20" Type="http://schemas.openxmlformats.org/officeDocument/2006/relationships/hyperlink" Target="consultantplus://offline/ref=B0CE6656F160B915B981D29FCDDE8EB887B59B5277AFDDAF57D31089E1E75BCA5B31824DBAC2F2FCFB8886A564E98B50C2881F312F06A11E09Q8K" TargetMode="External"/><Relationship Id="rId29" Type="http://schemas.openxmlformats.org/officeDocument/2006/relationships/hyperlink" Target="consultantplus://offline/ref=B0CE6656F160B915B981D29FCDDE8EB887B799537EA7DDAF57D31089E1E75BCA5B31824DBAC2F2FDFA8886A564E98B50C2881F312F06A11E09Q8K" TargetMode="External"/><Relationship Id="rId41" Type="http://schemas.openxmlformats.org/officeDocument/2006/relationships/hyperlink" Target="consultantplus://offline/ref=B0CE6656F160B915B981D29FCDDE8EB887B699547EAADDAF57D31089E1E75BCA5B31824EBFC0F9A8A2C787F923BD9853C6881D343300Q5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CE6656F160B915B981D29FCDDE8EB887B19E557DA7DDAF57D31089E1E75BCA5B31824DBAC2F2FCF58886A564E98B50C2881F312F06A11E09Q8K" TargetMode="External"/><Relationship Id="rId11" Type="http://schemas.openxmlformats.org/officeDocument/2006/relationships/hyperlink" Target="consultantplus://offline/ref=B0CE6656F160B915B981D29FCDDE8EB887B09E5576A6DDAF57D31089E1E75BCA5B31824DBAC2F2FCF48886A564E98B50C2881F312F06A11E09Q8K" TargetMode="External"/><Relationship Id="rId24" Type="http://schemas.openxmlformats.org/officeDocument/2006/relationships/hyperlink" Target="consultantplus://offline/ref=B0CE6656F160B915B981D29FCDDE8EB887B0995E7EA9DDAF57D31089E1E75BCA5B31824DBAC2F2FAF18886A564E98B50C2881F312F06A11E09Q8K" TargetMode="External"/><Relationship Id="rId32" Type="http://schemas.openxmlformats.org/officeDocument/2006/relationships/hyperlink" Target="consultantplus://offline/ref=B0CE6656F160B915B981D29FCDDE8EB887B799537EA7DDAF57D31089E1E75BCA5B31824DBAC2F3FFF08886A564E98B50C2881F312F06A11E09Q8K" TargetMode="External"/><Relationship Id="rId37" Type="http://schemas.openxmlformats.org/officeDocument/2006/relationships/hyperlink" Target="consultantplus://offline/ref=B0CE6656F160B915B981D29FCDDE8EB887B79D5476AEDDAF57D31089E1E75BCA5B31824DBAC2F1FEFA8886A564E98B50C2881F312F06A11E09Q8K" TargetMode="External"/><Relationship Id="rId40" Type="http://schemas.openxmlformats.org/officeDocument/2006/relationships/hyperlink" Target="consultantplus://offline/ref=B0CE6656F160B915B981D29FCDDE8EB887B699547EAADDAF57D31089E1E75BCA4931DA41B9C3ECFCF69DD0F4220BQDK" TargetMode="External"/><Relationship Id="rId45" Type="http://schemas.openxmlformats.org/officeDocument/2006/relationships/hyperlink" Target="consultantplus://offline/ref=B0CE6656F160B915B981D29FCDDE8EB887B79D537AA6DDAF57D31089E1E75BCA5B31824DB9C5F2F7A7D296A12DBF874DC393013631060AQ0K" TargetMode="External"/><Relationship Id="rId53" Type="http://schemas.openxmlformats.org/officeDocument/2006/relationships/hyperlink" Target="consultantplus://offline/ref=B0CE6656F160B915B981D29FCDDE8EB886BE9F537CAADDAF57D31089E1E75BCA5B318249B8C9A6ADB7D6DFF721A28656DD941F3603Q0K" TargetMode="External"/><Relationship Id="rId5" Type="http://schemas.openxmlformats.org/officeDocument/2006/relationships/hyperlink" Target="consultantplus://offline/ref=B0CE6656F160B915B981D29FCDDE8EB887B59E5678AADDAF57D31089E1E75BCA5B31824DBAC2F2FCFA8886A564E98B50C2881F312F06A11E09Q8K" TargetMode="External"/><Relationship Id="rId15" Type="http://schemas.openxmlformats.org/officeDocument/2006/relationships/hyperlink" Target="consultantplus://offline/ref=B0CE6656F160B915B981D29FCDDE8EB887B09A507FAADDAF57D31089E1E75BCA4931DA41B9C3ECFCF69DD0F4220BQDK" TargetMode="External"/><Relationship Id="rId23" Type="http://schemas.openxmlformats.org/officeDocument/2006/relationships/hyperlink" Target="consultantplus://offline/ref=B0CE6656F160B915B981D29FCDDE8EB887B19E557DA7DDAF57D31089E1E75BCA5B31824DBAC2F2FCF58886A564E98B50C2881F312F06A11E09Q8K" TargetMode="External"/><Relationship Id="rId28" Type="http://schemas.openxmlformats.org/officeDocument/2006/relationships/hyperlink" Target="consultantplus://offline/ref=B0CE6656F160B915B981D29FCDDE8EB887B799537EA7DDAF57D31089E1E75BCA4931DA41B9C3ECFCF69DD0F4220BQDK" TargetMode="External"/><Relationship Id="rId36" Type="http://schemas.openxmlformats.org/officeDocument/2006/relationships/hyperlink" Target="consultantplus://offline/ref=B0CE6656F160B915B981D29FCDDE8EB887B799537EA7DDAF57D31089E1E75BCA5B31824DBAC2F3FFFA8886A564E98B50C2881F312F06A11E09Q8K" TargetMode="External"/><Relationship Id="rId49" Type="http://schemas.openxmlformats.org/officeDocument/2006/relationships/hyperlink" Target="consultantplus://offline/ref=B0CE6656F160B915B981D29FCDDE8EB887B79D547DAEDDAF57D31089E1E75BCA5B31824DBAC2F3F5F68886A564E98B50C2881F312F06A11E09Q8K" TargetMode="External"/><Relationship Id="rId10" Type="http://schemas.openxmlformats.org/officeDocument/2006/relationships/hyperlink" Target="consultantplus://offline/ref=B0CE6656F160B915B981D29FCDDE8EB887B19F507DACDDAF57D31089E1E75BCA5B31824DBAC2F2FEF38886A564E98B50C2881F312F06A11E09Q8K" TargetMode="External"/><Relationship Id="rId19" Type="http://schemas.openxmlformats.org/officeDocument/2006/relationships/hyperlink" Target="consultantplus://offline/ref=B0CE6656F160B915B981D29FCDDE8EB887BF9A527AAEDDAF57D31089E1E75BCA5B31824DBAC3F2FFF08886A564E98B50C2881F312F06A11E09Q8K" TargetMode="External"/><Relationship Id="rId31" Type="http://schemas.openxmlformats.org/officeDocument/2006/relationships/hyperlink" Target="consultantplus://offline/ref=B0CE6656F160B915B981D29FCDDE8EB887B799537EA7DDAF57D31089E1E75BCA5B31824DBDC9A6ADB7D6DFF721A28656DD941F3603Q0K" TargetMode="External"/><Relationship Id="rId44" Type="http://schemas.openxmlformats.org/officeDocument/2006/relationships/hyperlink" Target="consultantplus://offline/ref=B0CE6656F160B915B981D29FCDDE8EB887B79D537AA6DDAF57D31089E1E75BCA4931DA41B9C3ECFCF69DD0F4220BQDK" TargetMode="External"/><Relationship Id="rId52" Type="http://schemas.openxmlformats.org/officeDocument/2006/relationships/hyperlink" Target="consultantplus://offline/ref=B0CE6656F160B915B981D29FCDDE8EB887B79D547DAEDDAF57D31089E1E75BCA5B31824DBAC2F1FFF28886A564E98B50C2881F312F06A11E09Q8K" TargetMode="External"/><Relationship Id="rId4" Type="http://schemas.openxmlformats.org/officeDocument/2006/relationships/hyperlink" Target="consultantplus://offline/ref=B0CE6656F160B915B981D29FCDDE8EB887B099557FA8DDAF57D31089E1E75BCA5B31824DBAC2F2F4FB8886A564E98B50C2881F312F06A11E09Q8K" TargetMode="External"/><Relationship Id="rId9" Type="http://schemas.openxmlformats.org/officeDocument/2006/relationships/hyperlink" Target="consultantplus://offline/ref=B0CE6656F160B915B981D29FCDDE8EB887B19F507DACDDAF57D31089E1E75BCA5B31824DBAC2F2FDF18886A564E98B50C2881F312F06A11E09Q8K" TargetMode="External"/><Relationship Id="rId14" Type="http://schemas.openxmlformats.org/officeDocument/2006/relationships/hyperlink" Target="consultantplus://offline/ref=B0CE6656F160B915B981D29FCDDE8EB887B19F507DACDDAF57D31089E1E75BCA5B31824DBAC2F2FEF38886A564E98B50C2881F312F06A11E09Q8K" TargetMode="External"/><Relationship Id="rId22" Type="http://schemas.openxmlformats.org/officeDocument/2006/relationships/hyperlink" Target="consultantplus://offline/ref=B0CE6656F160B915B981D29FCDDE8EB887B2915179A6DDAF57D31089E1E75BCA5B31824DBAC2F3FDF08886A564E98B50C2881F312F06A11E09Q8K" TargetMode="External"/><Relationship Id="rId27" Type="http://schemas.openxmlformats.org/officeDocument/2006/relationships/hyperlink" Target="consultantplus://offline/ref=B0CE6656F160B915B981D29FCDDE8EB887B09B5079A8DDAF57D31089E1E75BCA5B31824DBAC2F7FDFB8886A564E98B50C2881F312F06A11E09Q8K" TargetMode="External"/><Relationship Id="rId30" Type="http://schemas.openxmlformats.org/officeDocument/2006/relationships/hyperlink" Target="consultantplus://offline/ref=B0CE6656F160B915B981D29FCDDE8EB887B799537EA7DDAF57D31089E1E75BCA5B31824DBAC2F3FFF28886A564E98B50C2881F312F06A11E09Q8K" TargetMode="External"/><Relationship Id="rId35" Type="http://schemas.openxmlformats.org/officeDocument/2006/relationships/hyperlink" Target="consultantplus://offline/ref=B0CE6656F160B915B981D29FCDDE8EB887B799537EA7DDAF57D31089E1E75BCA5B31824DBAC2F3FFFB8886A564E98B50C2881F312F06A11E09Q8K" TargetMode="External"/><Relationship Id="rId43" Type="http://schemas.openxmlformats.org/officeDocument/2006/relationships/hyperlink" Target="consultantplus://offline/ref=B0CE6656F160B915B981D29FCDDE8EB887B699547EAADDAF57D31089E1E75BCA5B31824EBCC1F9A8A2C787F923BD9853C6881D343300Q5K" TargetMode="External"/><Relationship Id="rId48" Type="http://schemas.openxmlformats.org/officeDocument/2006/relationships/hyperlink" Target="consultantplus://offline/ref=B0CE6656F160B915B981D29FCDDE8EB887B79D547DAEDDAF57D31089E1E75BCA4931DA41B9C3ECFCF69DD0F4220BQDK" TargetMode="External"/><Relationship Id="rId8" Type="http://schemas.openxmlformats.org/officeDocument/2006/relationships/hyperlink" Target="consultantplus://offline/ref=B0CE6656F160B915B981D29FCDDE8EB887B69A5478ABDDAF57D31089E1E75BCA5B31824DBAC2F2FDF28886A564E98B50C2881F312F06A11E09Q8K" TargetMode="External"/><Relationship Id="rId51" Type="http://schemas.openxmlformats.org/officeDocument/2006/relationships/hyperlink" Target="consultantplus://offline/ref=B0CE6656F160B915B981D29FCDDE8EB887B099557FA8DDAF57D31089E1E75BCA4931DA41B9C3ECFCF69DD0F4220BQD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10553</Words>
  <Characters>60158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 Лопухова</dc:creator>
  <cp:lastModifiedBy>И.Н. Щетинин</cp:lastModifiedBy>
  <cp:revision>4</cp:revision>
  <cp:lastPrinted>2021-05-31T10:37:00Z</cp:lastPrinted>
  <dcterms:created xsi:type="dcterms:W3CDTF">2021-05-31T10:16:00Z</dcterms:created>
  <dcterms:modified xsi:type="dcterms:W3CDTF">2022-10-13T04:59:00Z</dcterms:modified>
</cp:coreProperties>
</file>