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536" w:rsidRDefault="0041353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536" w:rsidRDefault="00413536" w:rsidP="007A6A6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536" w:rsidRDefault="0041353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«____»___________201</w:t>
      </w:r>
      <w:r w:rsidR="002D400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D7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письмо директора Муниципального унитарного предприятия города </w:t>
      </w:r>
      <w:proofErr w:type="spellStart"/>
      <w:r w:rsidR="00127199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76C1E">
        <w:rPr>
          <w:rFonts w:ascii="Times New Roman" w:eastAsia="Times New Roman" w:hAnsi="Times New Roman" w:cs="Times New Roman"/>
          <w:sz w:val="24"/>
          <w:szCs w:val="24"/>
        </w:rPr>
        <w:t>Первомайский рынок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D76C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>6.0</w:t>
      </w:r>
      <w:r w:rsidR="00D76C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.2018 № </w:t>
      </w:r>
      <w:r w:rsidR="00D76C1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016B53" w:rsidRDefault="00450C6D" w:rsidP="00DF5EB8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Pr="00450C6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0377B" w:rsidRPr="00450C6D">
        <w:rPr>
          <w:rFonts w:ascii="Times New Roman" w:eastAsia="Times New Roman" w:hAnsi="Times New Roman" w:cs="Times New Roman"/>
          <w:sz w:val="24"/>
          <w:szCs w:val="24"/>
        </w:rPr>
        <w:t>8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7E538E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016B53">
        <w:rPr>
          <w:rFonts w:ascii="Times New Roman" w:eastAsia="Times New Roman" w:hAnsi="Times New Roman" w:cs="Times New Roman"/>
          <w:sz w:val="24"/>
          <w:szCs w:val="24"/>
        </w:rPr>
        <w:t>хозяйственного ведения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 (с баланса) </w:t>
      </w:r>
      <w:r w:rsidR="007E53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унитарного предприятия города </w:t>
      </w:r>
      <w:proofErr w:type="spellStart"/>
      <w:r w:rsidR="007E538E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7E538E">
        <w:rPr>
          <w:rFonts w:ascii="Times New Roman" w:eastAsia="Times New Roman" w:hAnsi="Times New Roman" w:cs="Times New Roman"/>
          <w:sz w:val="24"/>
          <w:szCs w:val="24"/>
        </w:rPr>
        <w:t xml:space="preserve"> «Первомайский рынок» и закрепить в оперативное управление (передать на баланс) 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 w:rsidR="00D45AF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38E">
        <w:rPr>
          <w:rFonts w:ascii="Times New Roman" w:eastAsia="Times New Roman" w:hAnsi="Times New Roman" w:cs="Times New Roman"/>
          <w:sz w:val="24"/>
          <w:szCs w:val="24"/>
        </w:rPr>
        <w:t xml:space="preserve">городского хозяйства 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31D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B31D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B31DB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>недвижимое муниципальное имущество</w:t>
      </w:r>
      <w:r w:rsidR="005D7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</w:t>
      </w:r>
      <w:r w:rsidR="007E5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парк  </w:t>
      </w:r>
      <w:proofErr w:type="spellStart"/>
      <w:r w:rsidR="007E538E">
        <w:rPr>
          <w:rFonts w:ascii="Times New Roman" w:eastAsia="Times New Roman" w:hAnsi="Times New Roman" w:cs="Times New Roman"/>
          <w:spacing w:val="-2"/>
          <w:sz w:val="24"/>
          <w:szCs w:val="24"/>
        </w:rPr>
        <w:t>экскаваторостроителей</w:t>
      </w:r>
      <w:proofErr w:type="spellEnd"/>
      <w:r w:rsidR="007E538E">
        <w:rPr>
          <w:rFonts w:ascii="Times New Roman" w:eastAsia="Times New Roman" w:hAnsi="Times New Roman" w:cs="Times New Roman"/>
          <w:spacing w:val="-2"/>
          <w:sz w:val="24"/>
          <w:szCs w:val="24"/>
        </w:rPr>
        <w:t>, назначение: нежилое,</w:t>
      </w:r>
      <w:r w:rsidR="00016B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расположенный по адресу: Владимирская область, г</w:t>
      </w:r>
      <w:proofErr w:type="gramStart"/>
      <w:r w:rsidR="00016B53"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 w:rsidR="00016B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овров, балансовой стоимостью 3548710,49 руб., остаточной стоимостью 1165381,04 руб. (по состоянию на 01.03.2018), в т.ч.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</w:p>
    <w:p w:rsidR="00DF5EB8" w:rsidRPr="00DF5EB8" w:rsidRDefault="00DF5EB8" w:rsidP="00DF5EB8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95"/>
        <w:gridCol w:w="1735"/>
        <w:gridCol w:w="1476"/>
        <w:gridCol w:w="1725"/>
      </w:tblGrid>
      <w:tr w:rsidR="00016B53" w:rsidRPr="006C01D4" w:rsidTr="0058578C">
        <w:tc>
          <w:tcPr>
            <w:tcW w:w="54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01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01D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01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49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269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753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Остаточная стоимость, руб.</w:t>
            </w:r>
          </w:p>
        </w:tc>
      </w:tr>
      <w:tr w:rsidR="00016B53" w:rsidRPr="006C01D4" w:rsidTr="0058578C">
        <w:tc>
          <w:tcPr>
            <w:tcW w:w="54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1D4">
              <w:rPr>
                <w:rFonts w:ascii="Times New Roman" w:hAnsi="Times New Roman"/>
                <w:sz w:val="24"/>
                <w:szCs w:val="24"/>
              </w:rPr>
              <w:t>Асфальтно-бетонное</w:t>
            </w:r>
            <w:proofErr w:type="spellEnd"/>
            <w:r w:rsidRPr="006C01D4">
              <w:rPr>
                <w:rFonts w:ascii="Times New Roman" w:hAnsi="Times New Roman"/>
                <w:sz w:val="24"/>
                <w:szCs w:val="24"/>
              </w:rPr>
              <w:t xml:space="preserve"> покрытие в парке </w:t>
            </w:r>
            <w:proofErr w:type="spellStart"/>
            <w:r w:rsidRPr="006C01D4">
              <w:rPr>
                <w:rFonts w:ascii="Times New Roman" w:hAnsi="Times New Roman"/>
                <w:sz w:val="24"/>
                <w:szCs w:val="24"/>
              </w:rPr>
              <w:t>экскаваторостроителей</w:t>
            </w:r>
            <w:proofErr w:type="spellEnd"/>
          </w:p>
        </w:tc>
        <w:tc>
          <w:tcPr>
            <w:tcW w:w="1749" w:type="dxa"/>
          </w:tcPr>
          <w:p w:rsidR="00016B53" w:rsidRPr="006C01D4" w:rsidRDefault="00016B53" w:rsidP="00585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00001645</w:t>
            </w:r>
          </w:p>
        </w:tc>
        <w:tc>
          <w:tcPr>
            <w:tcW w:w="1269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1 335 750,00</w:t>
            </w:r>
          </w:p>
        </w:tc>
        <w:tc>
          <w:tcPr>
            <w:tcW w:w="1753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478 643,75</w:t>
            </w:r>
          </w:p>
        </w:tc>
      </w:tr>
      <w:tr w:rsidR="00016B53" w:rsidRPr="006C01D4" w:rsidTr="0058578C">
        <w:tc>
          <w:tcPr>
            <w:tcW w:w="54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1D4">
              <w:rPr>
                <w:rFonts w:ascii="Times New Roman" w:hAnsi="Times New Roman"/>
                <w:sz w:val="24"/>
                <w:szCs w:val="24"/>
              </w:rPr>
              <w:t>Асфальтно-бетонное</w:t>
            </w:r>
            <w:proofErr w:type="spellEnd"/>
            <w:r w:rsidRPr="006C01D4">
              <w:rPr>
                <w:rFonts w:ascii="Times New Roman" w:hAnsi="Times New Roman"/>
                <w:sz w:val="24"/>
                <w:szCs w:val="24"/>
              </w:rPr>
              <w:t xml:space="preserve"> покрытие в </w:t>
            </w:r>
            <w:r w:rsidRPr="006C01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парке </w:t>
            </w:r>
            <w:proofErr w:type="spellStart"/>
            <w:r w:rsidRPr="006C01D4">
              <w:rPr>
                <w:rFonts w:ascii="Times New Roman" w:hAnsi="Times New Roman"/>
                <w:sz w:val="24"/>
                <w:szCs w:val="24"/>
              </w:rPr>
              <w:t>экскаваторостроителей</w:t>
            </w:r>
            <w:proofErr w:type="spellEnd"/>
          </w:p>
        </w:tc>
        <w:tc>
          <w:tcPr>
            <w:tcW w:w="1749" w:type="dxa"/>
          </w:tcPr>
          <w:p w:rsidR="00016B53" w:rsidRPr="006C01D4" w:rsidRDefault="00016B53" w:rsidP="00585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lastRenderedPageBreak/>
              <w:t>00001646</w:t>
            </w:r>
          </w:p>
        </w:tc>
        <w:tc>
          <w:tcPr>
            <w:tcW w:w="1269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172 872,00</w:t>
            </w:r>
          </w:p>
        </w:tc>
        <w:tc>
          <w:tcPr>
            <w:tcW w:w="1753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74 911,20</w:t>
            </w:r>
          </w:p>
        </w:tc>
      </w:tr>
      <w:tr w:rsidR="00016B53" w:rsidRPr="006C01D4" w:rsidTr="0058578C">
        <w:tc>
          <w:tcPr>
            <w:tcW w:w="54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Ель ствольная Альпийская</w:t>
            </w:r>
          </w:p>
        </w:tc>
        <w:tc>
          <w:tcPr>
            <w:tcW w:w="1749" w:type="dxa"/>
          </w:tcPr>
          <w:p w:rsidR="00016B53" w:rsidRPr="006C01D4" w:rsidRDefault="00016B53" w:rsidP="00585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12452808</w:t>
            </w:r>
          </w:p>
        </w:tc>
        <w:tc>
          <w:tcPr>
            <w:tcW w:w="1269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198 000,00</w:t>
            </w:r>
          </w:p>
        </w:tc>
        <w:tc>
          <w:tcPr>
            <w:tcW w:w="1753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85 500,00</w:t>
            </w:r>
          </w:p>
        </w:tc>
      </w:tr>
      <w:tr w:rsidR="00016B53" w:rsidRPr="006C01D4" w:rsidTr="0058578C">
        <w:tc>
          <w:tcPr>
            <w:tcW w:w="54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Котел газовый "Пантера"30"KTY</w:t>
            </w:r>
          </w:p>
        </w:tc>
        <w:tc>
          <w:tcPr>
            <w:tcW w:w="1749" w:type="dxa"/>
          </w:tcPr>
          <w:p w:rsidR="00016B53" w:rsidRPr="006C01D4" w:rsidRDefault="00016B53" w:rsidP="00585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14289708</w:t>
            </w:r>
          </w:p>
        </w:tc>
        <w:tc>
          <w:tcPr>
            <w:tcW w:w="1269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120 366,33</w:t>
            </w:r>
          </w:p>
        </w:tc>
        <w:tc>
          <w:tcPr>
            <w:tcW w:w="1753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45 853,97</w:t>
            </w:r>
          </w:p>
        </w:tc>
      </w:tr>
      <w:tr w:rsidR="00016B53" w:rsidRPr="006C01D4" w:rsidTr="0058578C">
        <w:tc>
          <w:tcPr>
            <w:tcW w:w="54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Металлические ворота парка</w:t>
            </w:r>
          </w:p>
        </w:tc>
        <w:tc>
          <w:tcPr>
            <w:tcW w:w="1749" w:type="dxa"/>
          </w:tcPr>
          <w:p w:rsidR="00016B53" w:rsidRPr="006C01D4" w:rsidRDefault="00016B53" w:rsidP="00585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31010310</w:t>
            </w:r>
          </w:p>
        </w:tc>
        <w:tc>
          <w:tcPr>
            <w:tcW w:w="1269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42 017,20</w:t>
            </w:r>
          </w:p>
        </w:tc>
        <w:tc>
          <w:tcPr>
            <w:tcW w:w="1753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6B53" w:rsidRPr="006C01D4" w:rsidTr="0058578C">
        <w:tc>
          <w:tcPr>
            <w:tcW w:w="54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Ограда металлическая</w:t>
            </w:r>
          </w:p>
        </w:tc>
        <w:tc>
          <w:tcPr>
            <w:tcW w:w="1749" w:type="dxa"/>
          </w:tcPr>
          <w:p w:rsidR="00016B53" w:rsidRPr="006C01D4" w:rsidRDefault="00016B53" w:rsidP="00585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31010309</w:t>
            </w:r>
          </w:p>
        </w:tc>
        <w:tc>
          <w:tcPr>
            <w:tcW w:w="1269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434 378,90</w:t>
            </w:r>
          </w:p>
        </w:tc>
        <w:tc>
          <w:tcPr>
            <w:tcW w:w="1753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6B53" w:rsidRPr="006C01D4" w:rsidTr="0058578C">
        <w:tc>
          <w:tcPr>
            <w:tcW w:w="54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Передвижная сцена</w:t>
            </w:r>
          </w:p>
        </w:tc>
        <w:tc>
          <w:tcPr>
            <w:tcW w:w="1749" w:type="dxa"/>
          </w:tcPr>
          <w:p w:rsidR="00016B53" w:rsidRPr="006C01D4" w:rsidRDefault="00016B53" w:rsidP="00585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00-000199</w:t>
            </w:r>
          </w:p>
        </w:tc>
        <w:tc>
          <w:tcPr>
            <w:tcW w:w="1269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257 168,26</w:t>
            </w:r>
          </w:p>
        </w:tc>
        <w:tc>
          <w:tcPr>
            <w:tcW w:w="1753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194 613,85</w:t>
            </w:r>
          </w:p>
        </w:tc>
      </w:tr>
      <w:tr w:rsidR="00016B53" w:rsidRPr="006C01D4" w:rsidTr="0058578C">
        <w:tc>
          <w:tcPr>
            <w:tcW w:w="54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 xml:space="preserve">Система видеонаблюдения в парке </w:t>
            </w:r>
            <w:proofErr w:type="spellStart"/>
            <w:r w:rsidRPr="006C01D4">
              <w:rPr>
                <w:rFonts w:ascii="Times New Roman" w:hAnsi="Times New Roman"/>
                <w:sz w:val="24"/>
                <w:szCs w:val="24"/>
              </w:rPr>
              <w:t>Экскаваторостроителей</w:t>
            </w:r>
            <w:proofErr w:type="spellEnd"/>
          </w:p>
        </w:tc>
        <w:tc>
          <w:tcPr>
            <w:tcW w:w="1749" w:type="dxa"/>
          </w:tcPr>
          <w:p w:rsidR="00016B53" w:rsidRPr="006C01D4" w:rsidRDefault="00016B53" w:rsidP="00585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00-000194</w:t>
            </w:r>
          </w:p>
        </w:tc>
        <w:tc>
          <w:tcPr>
            <w:tcW w:w="1269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1753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48 750,00</w:t>
            </w:r>
          </w:p>
        </w:tc>
      </w:tr>
      <w:tr w:rsidR="00016B53" w:rsidRPr="006C01D4" w:rsidTr="0058578C">
        <w:tc>
          <w:tcPr>
            <w:tcW w:w="54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Система охранно-пожарной сигнализации Парк Литер</w:t>
            </w:r>
            <w:proofErr w:type="gramStart"/>
            <w:r w:rsidRPr="006C01D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49" w:type="dxa"/>
          </w:tcPr>
          <w:p w:rsidR="00016B53" w:rsidRPr="006C01D4" w:rsidRDefault="00016B53" w:rsidP="00585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1433193</w:t>
            </w:r>
          </w:p>
        </w:tc>
        <w:tc>
          <w:tcPr>
            <w:tcW w:w="1269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80 644,00</w:t>
            </w:r>
          </w:p>
        </w:tc>
        <w:tc>
          <w:tcPr>
            <w:tcW w:w="1753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21 280,83</w:t>
            </w:r>
          </w:p>
        </w:tc>
      </w:tr>
      <w:tr w:rsidR="00016B53" w:rsidRPr="006C01D4" w:rsidTr="0058578C">
        <w:tc>
          <w:tcPr>
            <w:tcW w:w="54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Танцевальная площадка</w:t>
            </w:r>
          </w:p>
        </w:tc>
        <w:tc>
          <w:tcPr>
            <w:tcW w:w="1749" w:type="dxa"/>
          </w:tcPr>
          <w:p w:rsidR="00016B53" w:rsidRPr="006C01D4" w:rsidRDefault="00016B53" w:rsidP="00585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31010308</w:t>
            </w:r>
          </w:p>
        </w:tc>
        <w:tc>
          <w:tcPr>
            <w:tcW w:w="1269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288 581,80</w:t>
            </w:r>
          </w:p>
        </w:tc>
        <w:tc>
          <w:tcPr>
            <w:tcW w:w="1753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6B53" w:rsidRPr="006C01D4" w:rsidTr="0058578C">
        <w:tc>
          <w:tcPr>
            <w:tcW w:w="54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Уборная на 6 бачков</w:t>
            </w:r>
          </w:p>
        </w:tc>
        <w:tc>
          <w:tcPr>
            <w:tcW w:w="1749" w:type="dxa"/>
          </w:tcPr>
          <w:p w:rsidR="00016B53" w:rsidRPr="006C01D4" w:rsidRDefault="00016B53" w:rsidP="00585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31010311</w:t>
            </w:r>
          </w:p>
        </w:tc>
        <w:tc>
          <w:tcPr>
            <w:tcW w:w="1269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20 196,00</w:t>
            </w:r>
          </w:p>
        </w:tc>
        <w:tc>
          <w:tcPr>
            <w:tcW w:w="1753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6B53" w:rsidRPr="006C01D4" w:rsidTr="0058578C">
        <w:tc>
          <w:tcPr>
            <w:tcW w:w="54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Фонтан</w:t>
            </w:r>
          </w:p>
        </w:tc>
        <w:tc>
          <w:tcPr>
            <w:tcW w:w="1749" w:type="dxa"/>
          </w:tcPr>
          <w:p w:rsidR="00016B53" w:rsidRPr="006C01D4" w:rsidRDefault="00016B53" w:rsidP="00585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12452870</w:t>
            </w:r>
          </w:p>
        </w:tc>
        <w:tc>
          <w:tcPr>
            <w:tcW w:w="1269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508 736,00</w:t>
            </w:r>
          </w:p>
        </w:tc>
        <w:tc>
          <w:tcPr>
            <w:tcW w:w="1753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215 827,44</w:t>
            </w:r>
          </w:p>
        </w:tc>
      </w:tr>
      <w:tr w:rsidR="00016B53" w:rsidRPr="006C01D4" w:rsidTr="0058578C">
        <w:tc>
          <w:tcPr>
            <w:tcW w:w="54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016B53" w:rsidRPr="006C01D4" w:rsidRDefault="00016B53" w:rsidP="00585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49" w:type="dxa"/>
          </w:tcPr>
          <w:p w:rsidR="00016B53" w:rsidRPr="006C01D4" w:rsidRDefault="00016B53" w:rsidP="005857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3 548 710,49</w:t>
            </w:r>
          </w:p>
        </w:tc>
        <w:tc>
          <w:tcPr>
            <w:tcW w:w="1753" w:type="dxa"/>
          </w:tcPr>
          <w:p w:rsidR="00016B53" w:rsidRPr="006C01D4" w:rsidRDefault="00016B53" w:rsidP="0058578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1D4">
              <w:rPr>
                <w:rFonts w:ascii="Times New Roman" w:hAnsi="Times New Roman"/>
                <w:sz w:val="24"/>
                <w:szCs w:val="24"/>
              </w:rPr>
              <w:t>1 165 381,04</w:t>
            </w:r>
          </w:p>
        </w:tc>
      </w:tr>
    </w:tbl>
    <w:p w:rsidR="008E652F" w:rsidRDefault="008E652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C6D" w:rsidRPr="00B92F20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__________________И.Н. Зотова</w:t>
            </w: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город Ковров</w:t>
            </w: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__________________А.В. Зотов</w:t>
            </w:r>
          </w:p>
        </w:tc>
      </w:tr>
    </w:tbl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B06" w:rsidRDefault="00137B0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137B06" w:rsidRDefault="008E652F" w:rsidP="00137B0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534"/>
        <w:tblW w:w="10598" w:type="dxa"/>
        <w:tblLook w:val="0000"/>
      </w:tblPr>
      <w:tblGrid>
        <w:gridCol w:w="10598"/>
      </w:tblGrid>
      <w:tr w:rsidR="00B90260" w:rsidRPr="00B92F20" w:rsidTr="00C35F25">
        <w:trPr>
          <w:cantSplit/>
          <w:trHeight w:val="964"/>
        </w:trPr>
        <w:tc>
          <w:tcPr>
            <w:tcW w:w="10598" w:type="dxa"/>
          </w:tcPr>
          <w:p w:rsidR="00B90260" w:rsidRDefault="00B90260"/>
          <w:p w:rsidR="00B90260" w:rsidRDefault="00B90260"/>
          <w:p w:rsidR="00B90260" w:rsidRDefault="00B90260"/>
          <w:tbl>
            <w:tblPr>
              <w:tblpPr w:leftFromText="180" w:rightFromText="180" w:horzAnchor="margin" w:tblpXSpec="center" w:tblpY="534"/>
              <w:tblW w:w="10111" w:type="dxa"/>
              <w:tblLook w:val="0000"/>
            </w:tblPr>
            <w:tblGrid>
              <w:gridCol w:w="5328"/>
              <w:gridCol w:w="4783"/>
            </w:tblGrid>
            <w:tr w:rsidR="00B90260" w:rsidRPr="009C16C7" w:rsidTr="00303BFC">
              <w:trPr>
                <w:cantSplit/>
                <w:trHeight w:val="7014"/>
              </w:trPr>
              <w:tc>
                <w:tcPr>
                  <w:tcW w:w="5328" w:type="dxa"/>
                </w:tcPr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3" w:type="dxa"/>
                </w:tcPr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260" w:rsidRPr="00724F2D" w:rsidTr="00303BFC">
              <w:trPr>
                <w:cantSplit/>
                <w:trHeight w:val="465"/>
              </w:trPr>
              <w:tc>
                <w:tcPr>
                  <w:tcW w:w="10111" w:type="dxa"/>
                  <w:gridSpan w:val="2"/>
                </w:tcPr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260" w:rsidRPr="00724F2D" w:rsidTr="00303BFC">
              <w:trPr>
                <w:cantSplit/>
                <w:trHeight w:val="621"/>
              </w:trPr>
              <w:tc>
                <w:tcPr>
                  <w:tcW w:w="10111" w:type="dxa"/>
                  <w:gridSpan w:val="2"/>
                </w:tcPr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260" w:rsidRPr="00724F2D" w:rsidTr="00303BFC">
              <w:trPr>
                <w:cantSplit/>
                <w:trHeight w:val="498"/>
              </w:trPr>
              <w:tc>
                <w:tcPr>
                  <w:tcW w:w="10111" w:type="dxa"/>
                  <w:gridSpan w:val="2"/>
                </w:tcPr>
                <w:p w:rsidR="00B90260" w:rsidRPr="00724F2D" w:rsidRDefault="00B90260" w:rsidP="00B9026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90260" w:rsidRDefault="00B90260" w:rsidP="00B90260"/>
        </w:tc>
      </w:tr>
      <w:tr w:rsidR="00B90260" w:rsidRPr="00B92F20" w:rsidTr="00C35F25">
        <w:trPr>
          <w:cantSplit/>
          <w:trHeight w:val="498"/>
        </w:trPr>
        <w:tc>
          <w:tcPr>
            <w:tcW w:w="10598" w:type="dxa"/>
          </w:tcPr>
          <w:p w:rsidR="00B90260" w:rsidRDefault="00B90260" w:rsidP="00B90260"/>
        </w:tc>
      </w:tr>
      <w:tr w:rsidR="00B90260" w:rsidRPr="00B92F20" w:rsidTr="00C35F25">
        <w:trPr>
          <w:cantSplit/>
          <w:trHeight w:val="621"/>
        </w:trPr>
        <w:tc>
          <w:tcPr>
            <w:tcW w:w="10598" w:type="dxa"/>
          </w:tcPr>
          <w:p w:rsidR="00B90260" w:rsidRDefault="00B90260" w:rsidP="00B90260"/>
        </w:tc>
      </w:tr>
      <w:tr w:rsidR="00B90260" w:rsidRPr="00B92F20" w:rsidTr="00C35F25">
        <w:trPr>
          <w:cantSplit/>
          <w:trHeight w:val="498"/>
        </w:trPr>
        <w:tc>
          <w:tcPr>
            <w:tcW w:w="10598" w:type="dxa"/>
          </w:tcPr>
          <w:p w:rsidR="00B90260" w:rsidRDefault="00B90260" w:rsidP="00B90260"/>
        </w:tc>
      </w:tr>
    </w:tbl>
    <w:tbl>
      <w:tblPr>
        <w:tblpPr w:leftFromText="180" w:rightFromText="180" w:vertAnchor="page" w:horzAnchor="page" w:tblpX="1031" w:tblpY="871"/>
        <w:tblW w:w="10598" w:type="dxa"/>
        <w:tblLook w:val="0000"/>
      </w:tblPr>
      <w:tblGrid>
        <w:gridCol w:w="10598"/>
      </w:tblGrid>
      <w:tr w:rsidR="00EC5669" w:rsidRPr="00B92F20" w:rsidTr="008331E3">
        <w:trPr>
          <w:cantSplit/>
          <w:trHeight w:val="705"/>
        </w:trPr>
        <w:tc>
          <w:tcPr>
            <w:tcW w:w="10598" w:type="dxa"/>
          </w:tcPr>
          <w:p w:rsidR="00EC5669" w:rsidRPr="00B92F20" w:rsidRDefault="00EC5669" w:rsidP="00EC56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2F20" w:rsidRPr="00B92F20" w:rsidRDefault="00B92F20" w:rsidP="00D9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2F20" w:rsidRPr="00B92F20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16B53"/>
    <w:rsid w:val="00071012"/>
    <w:rsid w:val="000A06AE"/>
    <w:rsid w:val="000C558F"/>
    <w:rsid w:val="001143B7"/>
    <w:rsid w:val="00125268"/>
    <w:rsid w:val="00127199"/>
    <w:rsid w:val="00137B06"/>
    <w:rsid w:val="00143EB7"/>
    <w:rsid w:val="001C7796"/>
    <w:rsid w:val="001D07FE"/>
    <w:rsid w:val="00274FAA"/>
    <w:rsid w:val="002D4000"/>
    <w:rsid w:val="0030377B"/>
    <w:rsid w:val="0030455F"/>
    <w:rsid w:val="00367A3C"/>
    <w:rsid w:val="00376FD7"/>
    <w:rsid w:val="003B6D69"/>
    <w:rsid w:val="003C4387"/>
    <w:rsid w:val="003F45C2"/>
    <w:rsid w:val="003F6201"/>
    <w:rsid w:val="00413536"/>
    <w:rsid w:val="0043781A"/>
    <w:rsid w:val="00441568"/>
    <w:rsid w:val="004430D4"/>
    <w:rsid w:val="00450C6D"/>
    <w:rsid w:val="005B31DB"/>
    <w:rsid w:val="005C2852"/>
    <w:rsid w:val="005D7D9B"/>
    <w:rsid w:val="006561E6"/>
    <w:rsid w:val="00670459"/>
    <w:rsid w:val="006B7EC3"/>
    <w:rsid w:val="007A6A64"/>
    <w:rsid w:val="007E538E"/>
    <w:rsid w:val="00811216"/>
    <w:rsid w:val="008331E3"/>
    <w:rsid w:val="0087556E"/>
    <w:rsid w:val="008D59C6"/>
    <w:rsid w:val="008E652F"/>
    <w:rsid w:val="008F0A6A"/>
    <w:rsid w:val="00952AD9"/>
    <w:rsid w:val="00974429"/>
    <w:rsid w:val="00985B2B"/>
    <w:rsid w:val="009C57DB"/>
    <w:rsid w:val="00A94705"/>
    <w:rsid w:val="00AC22DD"/>
    <w:rsid w:val="00B02A66"/>
    <w:rsid w:val="00B41330"/>
    <w:rsid w:val="00B90260"/>
    <w:rsid w:val="00B92F20"/>
    <w:rsid w:val="00BA67D4"/>
    <w:rsid w:val="00C572D6"/>
    <w:rsid w:val="00C65552"/>
    <w:rsid w:val="00C728DB"/>
    <w:rsid w:val="00C81155"/>
    <w:rsid w:val="00CF41D1"/>
    <w:rsid w:val="00CF7E63"/>
    <w:rsid w:val="00D45AFE"/>
    <w:rsid w:val="00D76C1E"/>
    <w:rsid w:val="00D910FA"/>
    <w:rsid w:val="00D9508A"/>
    <w:rsid w:val="00DF5EB8"/>
    <w:rsid w:val="00E066DC"/>
    <w:rsid w:val="00E24A7D"/>
    <w:rsid w:val="00E407B8"/>
    <w:rsid w:val="00E77D98"/>
    <w:rsid w:val="00E90396"/>
    <w:rsid w:val="00EC5669"/>
    <w:rsid w:val="00ED2F73"/>
    <w:rsid w:val="00F4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Ольга Сергеевна Спирина</cp:lastModifiedBy>
  <cp:revision>9</cp:revision>
  <cp:lastPrinted>2018-03-14T08:46:00Z</cp:lastPrinted>
  <dcterms:created xsi:type="dcterms:W3CDTF">2018-03-14T08:35:00Z</dcterms:created>
  <dcterms:modified xsi:type="dcterms:W3CDTF">2018-03-15T07:08:00Z</dcterms:modified>
</cp:coreProperties>
</file>