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</w:t>
      </w:r>
      <w:r w:rsidR="000F7DB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A77C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B26A19">
        <w:rPr>
          <w:rFonts w:ascii="Times New Roman" w:eastAsia="Times New Roman" w:hAnsi="Times New Roman" w:cs="Times New Roman"/>
          <w:sz w:val="24"/>
          <w:szCs w:val="24"/>
        </w:rPr>
        <w:t>, п.2 ст.296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</w:t>
      </w:r>
      <w:r w:rsidR="00BA77C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Общим порядком управления и распоряжения муниципальной собственностью 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r w:rsidR="00BA77C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решением Ковровск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BD4A7F">
        <w:rPr>
          <w:rFonts w:ascii="Times New Roman" w:eastAsia="Times New Roman" w:hAnsi="Times New Roman" w:cs="Times New Roman"/>
          <w:sz w:val="24"/>
          <w:szCs w:val="24"/>
        </w:rPr>
        <w:t>служебн</w:t>
      </w:r>
      <w:r w:rsidR="00BA77CF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BD4A7F">
        <w:rPr>
          <w:rFonts w:ascii="Times New Roman" w:eastAsia="Times New Roman" w:hAnsi="Times New Roman" w:cs="Times New Roman"/>
          <w:sz w:val="24"/>
          <w:szCs w:val="24"/>
        </w:rPr>
        <w:t xml:space="preserve"> записк</w:t>
      </w:r>
      <w:r w:rsidR="00BA77C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4A7F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от 1</w:t>
      </w:r>
      <w:r w:rsidR="00BA77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4A7F">
        <w:rPr>
          <w:rFonts w:ascii="Times New Roman" w:eastAsia="Times New Roman" w:hAnsi="Times New Roman" w:cs="Times New Roman"/>
          <w:sz w:val="24"/>
          <w:szCs w:val="24"/>
        </w:rPr>
        <w:t>.08.202</w:t>
      </w:r>
      <w:r w:rsidR="00BA77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4A7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A77CF">
        <w:rPr>
          <w:rFonts w:ascii="Times New Roman" w:eastAsia="Times New Roman" w:hAnsi="Times New Roman" w:cs="Times New Roman"/>
          <w:sz w:val="24"/>
          <w:szCs w:val="24"/>
        </w:rPr>
        <w:t>4177</w:t>
      </w:r>
      <w:r w:rsidR="00BD4A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7CF">
        <w:rPr>
          <w:rFonts w:ascii="Times New Roman" w:eastAsia="Times New Roman" w:hAnsi="Times New Roman" w:cs="Times New Roman"/>
          <w:sz w:val="24"/>
          <w:szCs w:val="24"/>
        </w:rPr>
        <w:t>от 01.09.2022 № 4392,</w:t>
      </w:r>
      <w:r w:rsidR="00671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Совет народных депутатов города Коврова решил:</w:t>
      </w:r>
    </w:p>
    <w:p w:rsidR="00413536" w:rsidRPr="00BD4A7F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D4A7F"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8E652F" w:rsidRPr="00BD4A7F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5F5894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F58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652F" w:rsidRPr="00BD4A7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2289F" w:rsidRPr="00BD4A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58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3B7" w:rsidRPr="00BD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BD4A7F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D4000" w:rsidRPr="00BD4A7F">
        <w:rPr>
          <w:rFonts w:ascii="Times New Roman" w:eastAsia="Times New Roman" w:hAnsi="Times New Roman" w:cs="Times New Roman"/>
          <w:sz w:val="24"/>
          <w:szCs w:val="24"/>
        </w:rPr>
        <w:t xml:space="preserve">изъять из оперативного управления (с баланса) </w:t>
      </w:r>
      <w:r w:rsidR="005F58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71137" w:rsidRPr="00BD4A7F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>бюджетно</w:t>
      </w:r>
      <w:r w:rsidR="00BD4A7F" w:rsidRPr="00BD4A7F">
        <w:rPr>
          <w:rFonts w:ascii="Times New Roman" w:hAnsi="Times New Roman" w:cs="Times New Roman"/>
          <w:sz w:val="24"/>
          <w:szCs w:val="24"/>
        </w:rPr>
        <w:t>го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 xml:space="preserve"> дошкольно</w:t>
      </w:r>
      <w:r w:rsidR="00BD4A7F" w:rsidRPr="00BD4A7F">
        <w:rPr>
          <w:rFonts w:ascii="Times New Roman" w:hAnsi="Times New Roman" w:cs="Times New Roman"/>
          <w:sz w:val="24"/>
          <w:szCs w:val="24"/>
        </w:rPr>
        <w:t>го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</w:t>
      </w:r>
      <w:r w:rsidR="00BD4A7F" w:rsidRPr="00BD4A7F">
        <w:rPr>
          <w:rFonts w:ascii="Times New Roman" w:hAnsi="Times New Roman" w:cs="Times New Roman"/>
          <w:sz w:val="24"/>
          <w:szCs w:val="24"/>
        </w:rPr>
        <w:t>го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BD4A7F" w:rsidRPr="00BD4A7F">
        <w:rPr>
          <w:rFonts w:ascii="Times New Roman" w:hAnsi="Times New Roman" w:cs="Times New Roman"/>
          <w:sz w:val="24"/>
          <w:szCs w:val="24"/>
        </w:rPr>
        <w:t>я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</w:t>
      </w:r>
      <w:r w:rsidR="005F5894">
        <w:rPr>
          <w:rFonts w:ascii="Times New Roman" w:eastAsia="Times New Roman" w:hAnsi="Times New Roman" w:cs="Times New Roman"/>
          <w:sz w:val="24"/>
          <w:szCs w:val="24"/>
        </w:rPr>
        <w:t>8</w:t>
      </w:r>
      <w:r w:rsidR="00671137" w:rsidRPr="00BD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00" w:rsidRPr="00BD4A7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D4A7F" w:rsidRPr="00BD4A7F">
        <w:rPr>
          <w:rFonts w:ascii="Times New Roman" w:eastAsia="Times New Roman" w:hAnsi="Times New Roman" w:cs="Times New Roman"/>
          <w:sz w:val="24"/>
          <w:szCs w:val="24"/>
        </w:rPr>
        <w:t>включить в состав казны муниципального образования город Ковров</w:t>
      </w:r>
      <w:r w:rsidR="008E652F" w:rsidRPr="00BD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BD4A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муниципальное имущество: </w:t>
      </w:r>
    </w:p>
    <w:p w:rsidR="00413536" w:rsidRDefault="00413536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-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F5894">
        <w:rPr>
          <w:rFonts w:ascii="Times New Roman" w:eastAsia="Times New Roman" w:hAnsi="Times New Roman" w:cs="Times New Roman"/>
          <w:spacing w:val="-2"/>
          <w:sz w:val="24"/>
          <w:szCs w:val="24"/>
        </w:rPr>
        <w:t>Детский сад, назначение: нежилое здание,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площадью </w:t>
      </w:r>
      <w:r w:rsidR="005F5894">
        <w:rPr>
          <w:rFonts w:ascii="Times New Roman" w:eastAsia="Times New Roman" w:hAnsi="Times New Roman" w:cs="Times New Roman"/>
          <w:spacing w:val="-2"/>
          <w:sz w:val="24"/>
          <w:szCs w:val="24"/>
        </w:rPr>
        <w:t>781,8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кв.м, расположенное по адресу: Владимирская обл</w:t>
      </w:r>
      <w:r w:rsidR="005F5894">
        <w:rPr>
          <w:rFonts w:ascii="Times New Roman" w:eastAsia="Times New Roman" w:hAnsi="Times New Roman" w:cs="Times New Roman"/>
          <w:spacing w:val="-2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5F58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МО г.Ковров (городской округ),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г.Ковров, </w:t>
      </w:r>
      <w:r w:rsidR="005F5894">
        <w:rPr>
          <w:rFonts w:ascii="Times New Roman" w:eastAsia="Times New Roman" w:hAnsi="Times New Roman" w:cs="Times New Roman"/>
          <w:spacing w:val="-2"/>
          <w:sz w:val="24"/>
          <w:szCs w:val="24"/>
        </w:rPr>
        <w:t>ул.3 Интернационала, д.2а</w:t>
      </w:r>
      <w:r w:rsid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CB1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кадастровый номер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44D1" w:rsidRP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33:20:01</w:t>
      </w:r>
      <w:r w:rsidR="005F5894">
        <w:rPr>
          <w:rFonts w:ascii="Times New Roman" w:eastAsia="Times New Roman" w:hAnsi="Times New Roman" w:cs="Times New Roman"/>
          <w:spacing w:val="-2"/>
          <w:sz w:val="24"/>
          <w:szCs w:val="24"/>
        </w:rPr>
        <w:t>2908</w:t>
      </w:r>
      <w:r w:rsidR="00FE44D1" w:rsidRPr="00FE44D1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="005F5894">
        <w:rPr>
          <w:rFonts w:ascii="Times New Roman" w:eastAsia="Times New Roman" w:hAnsi="Times New Roman" w:cs="Times New Roman"/>
          <w:spacing w:val="-2"/>
          <w:sz w:val="24"/>
          <w:szCs w:val="24"/>
        </w:rPr>
        <w:t>819</w:t>
      </w:r>
      <w:r w:rsidR="00CB1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балансовой стоимостью </w:t>
      </w:r>
      <w:r w:rsidR="005F5894">
        <w:rPr>
          <w:rFonts w:ascii="Times New Roman" w:eastAsia="Times New Roman" w:hAnsi="Times New Roman" w:cs="Times New Roman"/>
          <w:spacing w:val="-2"/>
          <w:sz w:val="24"/>
          <w:szCs w:val="24"/>
        </w:rPr>
        <w:t>3 336 032,00</w:t>
      </w:r>
      <w:r w:rsidR="009A0E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руб.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остаточной 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стоимостью  </w:t>
      </w:r>
      <w:r w:rsidR="005F5894">
        <w:rPr>
          <w:rFonts w:ascii="Times New Roman" w:eastAsia="Times New Roman" w:hAnsi="Times New Roman" w:cs="Times New Roman"/>
          <w:spacing w:val="-2"/>
          <w:sz w:val="24"/>
          <w:szCs w:val="24"/>
        </w:rPr>
        <w:t>859 393,13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руб.(по  состоянию на </w:t>
      </w:r>
      <w:r w:rsidR="009A0ED7">
        <w:rPr>
          <w:rFonts w:ascii="Times New Roman" w:eastAsia="Times New Roman" w:hAnsi="Times New Roman" w:cs="Times New Roman"/>
          <w:spacing w:val="-2"/>
          <w:sz w:val="24"/>
          <w:szCs w:val="24"/>
        </w:rPr>
        <w:t>01.0</w:t>
      </w:r>
      <w:r w:rsidR="005F5894"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 w:rsidR="009A0ED7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 w:rsidR="00C2289F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5F5894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>).</w:t>
      </w:r>
    </w:p>
    <w:p w:rsidR="008E652F" w:rsidRDefault="008E652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6D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89F" w:rsidRDefault="00C2289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89F" w:rsidRDefault="00C2289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89F" w:rsidRPr="00B92F20" w:rsidRDefault="00C2289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C2289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Совета народных депутатов города Коврова</w:t>
            </w:r>
          </w:p>
          <w:p w:rsidR="008E652F" w:rsidRPr="00C2289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117F" w:rsidRDefault="00637F9F" w:rsidP="00D8117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81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81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8E652F" w:rsidRPr="00D8117F" w:rsidRDefault="00D8117F" w:rsidP="00D81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D81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В.</w:t>
            </w:r>
            <w:r w:rsidRPr="00D8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Зотов</w:t>
            </w:r>
            <w:r w:rsidRPr="00D81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E652F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F9"/>
    <w:multiLevelType w:val="hybridMultilevel"/>
    <w:tmpl w:val="A418D400"/>
    <w:lvl w:ilvl="0" w:tplc="7164ABC2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03FAA"/>
    <w:rsid w:val="00071012"/>
    <w:rsid w:val="000A06AE"/>
    <w:rsid w:val="000C558F"/>
    <w:rsid w:val="000D24D0"/>
    <w:rsid w:val="000F7DBD"/>
    <w:rsid w:val="001143B7"/>
    <w:rsid w:val="00125268"/>
    <w:rsid w:val="00127199"/>
    <w:rsid w:val="00137B06"/>
    <w:rsid w:val="00142F44"/>
    <w:rsid w:val="00143EB7"/>
    <w:rsid w:val="001C7796"/>
    <w:rsid w:val="001D07FE"/>
    <w:rsid w:val="00205E5A"/>
    <w:rsid w:val="00250221"/>
    <w:rsid w:val="0025140F"/>
    <w:rsid w:val="00274FAA"/>
    <w:rsid w:val="002D4000"/>
    <w:rsid w:val="002F0C1B"/>
    <w:rsid w:val="0030377B"/>
    <w:rsid w:val="00360F97"/>
    <w:rsid w:val="00367A3C"/>
    <w:rsid w:val="00376FD7"/>
    <w:rsid w:val="003B6D69"/>
    <w:rsid w:val="003C4387"/>
    <w:rsid w:val="003F45C2"/>
    <w:rsid w:val="003F6201"/>
    <w:rsid w:val="00413536"/>
    <w:rsid w:val="0043781A"/>
    <w:rsid w:val="00441568"/>
    <w:rsid w:val="00450C6D"/>
    <w:rsid w:val="00457664"/>
    <w:rsid w:val="00571BA5"/>
    <w:rsid w:val="005B31DB"/>
    <w:rsid w:val="005C2852"/>
    <w:rsid w:val="005F5894"/>
    <w:rsid w:val="00637F9F"/>
    <w:rsid w:val="00643EE8"/>
    <w:rsid w:val="006561E6"/>
    <w:rsid w:val="00670459"/>
    <w:rsid w:val="00671137"/>
    <w:rsid w:val="006B7EC3"/>
    <w:rsid w:val="006C1CAD"/>
    <w:rsid w:val="00715CB9"/>
    <w:rsid w:val="007B4AAC"/>
    <w:rsid w:val="00811216"/>
    <w:rsid w:val="008331E3"/>
    <w:rsid w:val="008D59C6"/>
    <w:rsid w:val="008E652F"/>
    <w:rsid w:val="008F0A6A"/>
    <w:rsid w:val="00903211"/>
    <w:rsid w:val="00933EF5"/>
    <w:rsid w:val="00952AD9"/>
    <w:rsid w:val="00974429"/>
    <w:rsid w:val="00985B2B"/>
    <w:rsid w:val="009A0ED7"/>
    <w:rsid w:val="009B1CF3"/>
    <w:rsid w:val="009C57DB"/>
    <w:rsid w:val="009C7CF4"/>
    <w:rsid w:val="009D0821"/>
    <w:rsid w:val="00A320C1"/>
    <w:rsid w:val="00A53D05"/>
    <w:rsid w:val="00A94705"/>
    <w:rsid w:val="00AB3B01"/>
    <w:rsid w:val="00AC22DD"/>
    <w:rsid w:val="00B02A66"/>
    <w:rsid w:val="00B05553"/>
    <w:rsid w:val="00B26A19"/>
    <w:rsid w:val="00B90260"/>
    <w:rsid w:val="00B92F20"/>
    <w:rsid w:val="00BA19CE"/>
    <w:rsid w:val="00BA67D4"/>
    <w:rsid w:val="00BA77CF"/>
    <w:rsid w:val="00BD4A7F"/>
    <w:rsid w:val="00BF7396"/>
    <w:rsid w:val="00C2289F"/>
    <w:rsid w:val="00C572D6"/>
    <w:rsid w:val="00C65552"/>
    <w:rsid w:val="00C728DB"/>
    <w:rsid w:val="00C81155"/>
    <w:rsid w:val="00CB1084"/>
    <w:rsid w:val="00CF31C1"/>
    <w:rsid w:val="00CF41D1"/>
    <w:rsid w:val="00CF7E63"/>
    <w:rsid w:val="00D43164"/>
    <w:rsid w:val="00D8117F"/>
    <w:rsid w:val="00D910FA"/>
    <w:rsid w:val="00D9508A"/>
    <w:rsid w:val="00DD2707"/>
    <w:rsid w:val="00E066DC"/>
    <w:rsid w:val="00E07438"/>
    <w:rsid w:val="00E117D3"/>
    <w:rsid w:val="00E24A7D"/>
    <w:rsid w:val="00E407B8"/>
    <w:rsid w:val="00E77D98"/>
    <w:rsid w:val="00E90396"/>
    <w:rsid w:val="00EC5669"/>
    <w:rsid w:val="00ED2F73"/>
    <w:rsid w:val="00F43BB0"/>
    <w:rsid w:val="00FE44D1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Д.С. Крюкова</cp:lastModifiedBy>
  <cp:revision>2</cp:revision>
  <cp:lastPrinted>2022-09-13T06:10:00Z</cp:lastPrinted>
  <dcterms:created xsi:type="dcterms:W3CDTF">2022-09-14T10:06:00Z</dcterms:created>
  <dcterms:modified xsi:type="dcterms:W3CDTF">2022-09-14T10:06:00Z</dcterms:modified>
</cp:coreProperties>
</file>