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EE249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55006A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EE249E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FA25E2" w:rsidRPr="00C8293F">
        <w:rPr>
          <w:rFonts w:ascii="Times New Roman" w:hAnsi="Times New Roman"/>
          <w:sz w:val="24"/>
          <w:szCs w:val="24"/>
        </w:rPr>
        <w:t xml:space="preserve">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="00FA25E2"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FA25E2"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МБУ</w:t>
      </w:r>
      <w:r w:rsidR="004925AC" w:rsidRPr="00C8293F">
        <w:rPr>
          <w:rFonts w:ascii="Times New Roman" w:hAnsi="Times New Roman"/>
          <w:sz w:val="24"/>
          <w:szCs w:val="24"/>
        </w:rPr>
        <w:t>К ДК «</w:t>
      </w:r>
      <w:r>
        <w:rPr>
          <w:rFonts w:ascii="Times New Roman" w:hAnsi="Times New Roman"/>
          <w:sz w:val="24"/>
          <w:szCs w:val="24"/>
        </w:rPr>
        <w:t>Современник</w:t>
      </w:r>
      <w:r w:rsidR="004925AC" w:rsidRPr="00C8293F">
        <w:rPr>
          <w:rFonts w:ascii="Times New Roman" w:hAnsi="Times New Roman"/>
          <w:sz w:val="24"/>
          <w:szCs w:val="24"/>
        </w:rPr>
        <w:t>»</w:t>
      </w:r>
      <w:r w:rsidR="0016064F" w:rsidRPr="00C8293F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="004925AC" w:rsidRPr="00C829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4925AC" w:rsidRPr="00C8293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E722A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65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="00FA25E2"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="00FA25E2"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59782A" w:rsidRDefault="00D817B3" w:rsidP="00D8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2A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FA25E2" w:rsidRPr="0059782A">
        <w:rPr>
          <w:rFonts w:ascii="Times New Roman" w:hAnsi="Times New Roman" w:cs="Times New Roman"/>
          <w:sz w:val="24"/>
          <w:szCs w:val="24"/>
        </w:rPr>
        <w:t xml:space="preserve">Дать согласие муниципальному </w:t>
      </w:r>
      <w:r w:rsidR="00EA5B97" w:rsidRPr="0059782A">
        <w:rPr>
          <w:rFonts w:ascii="Times New Roman" w:hAnsi="Times New Roman" w:cs="Times New Roman"/>
          <w:sz w:val="24"/>
          <w:szCs w:val="24"/>
        </w:rPr>
        <w:t>бюджетному</w:t>
      </w:r>
      <w:r w:rsidR="00FA25E2" w:rsidRPr="0059782A">
        <w:rPr>
          <w:rFonts w:ascii="Times New Roman" w:hAnsi="Times New Roman" w:cs="Times New Roman"/>
          <w:sz w:val="24"/>
          <w:szCs w:val="24"/>
        </w:rPr>
        <w:t xml:space="preserve"> </w:t>
      </w:r>
      <w:r w:rsidR="00323C98" w:rsidRPr="0059782A">
        <w:rPr>
          <w:rFonts w:ascii="Times New Roman" w:hAnsi="Times New Roman" w:cs="Times New Roman"/>
          <w:sz w:val="24"/>
          <w:szCs w:val="24"/>
        </w:rPr>
        <w:t>У</w:t>
      </w:r>
      <w:r w:rsidR="00FA25E2" w:rsidRPr="0059782A">
        <w:rPr>
          <w:rFonts w:ascii="Times New Roman" w:hAnsi="Times New Roman" w:cs="Times New Roman"/>
          <w:sz w:val="24"/>
          <w:szCs w:val="24"/>
        </w:rPr>
        <w:t xml:space="preserve">чреждению </w:t>
      </w:r>
      <w:r w:rsidR="004925AC" w:rsidRPr="0059782A">
        <w:rPr>
          <w:rFonts w:ascii="Times New Roman" w:hAnsi="Times New Roman" w:cs="Times New Roman"/>
          <w:sz w:val="24"/>
          <w:szCs w:val="24"/>
        </w:rPr>
        <w:t xml:space="preserve">культуры Дворец </w:t>
      </w:r>
      <w:r w:rsidR="00323C98" w:rsidRPr="0059782A">
        <w:rPr>
          <w:rFonts w:ascii="Times New Roman" w:hAnsi="Times New Roman" w:cs="Times New Roman"/>
          <w:sz w:val="24"/>
          <w:szCs w:val="24"/>
        </w:rPr>
        <w:t>К</w:t>
      </w:r>
      <w:r w:rsidR="004925AC" w:rsidRPr="0059782A">
        <w:rPr>
          <w:rFonts w:ascii="Times New Roman" w:hAnsi="Times New Roman" w:cs="Times New Roman"/>
          <w:sz w:val="24"/>
          <w:szCs w:val="24"/>
        </w:rPr>
        <w:t>ультуры «</w:t>
      </w:r>
      <w:r w:rsidR="00323C98" w:rsidRPr="0059782A">
        <w:rPr>
          <w:rFonts w:ascii="Times New Roman" w:hAnsi="Times New Roman" w:cs="Times New Roman"/>
          <w:sz w:val="24"/>
          <w:szCs w:val="24"/>
        </w:rPr>
        <w:t>Современник</w:t>
      </w:r>
      <w:r w:rsidR="004925AC" w:rsidRPr="0059782A">
        <w:rPr>
          <w:rFonts w:ascii="Times New Roman" w:hAnsi="Times New Roman" w:cs="Times New Roman"/>
          <w:sz w:val="24"/>
          <w:szCs w:val="24"/>
        </w:rPr>
        <w:t>»</w:t>
      </w:r>
      <w:r w:rsidR="00FA25E2" w:rsidRPr="0059782A">
        <w:rPr>
          <w:rFonts w:ascii="Times New Roman" w:hAnsi="Times New Roman" w:cs="Times New Roman"/>
          <w:sz w:val="24"/>
          <w:szCs w:val="24"/>
        </w:rPr>
        <w:t xml:space="preserve"> на заключение договор</w:t>
      </w:r>
      <w:r w:rsidR="0055006A" w:rsidRPr="0059782A">
        <w:rPr>
          <w:rFonts w:ascii="Times New Roman" w:hAnsi="Times New Roman" w:cs="Times New Roman"/>
          <w:sz w:val="24"/>
          <w:szCs w:val="24"/>
        </w:rPr>
        <w:t>а</w:t>
      </w:r>
      <w:r w:rsidR="00FA25E2" w:rsidRPr="0059782A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5B5450" w:rsidRPr="0059782A">
        <w:rPr>
          <w:rFonts w:ascii="Times New Roman" w:hAnsi="Times New Roman" w:cs="Times New Roman"/>
          <w:sz w:val="24"/>
          <w:szCs w:val="24"/>
        </w:rPr>
        <w:t xml:space="preserve"> – </w:t>
      </w:r>
      <w:r w:rsidRPr="0059782A">
        <w:rPr>
          <w:rFonts w:ascii="Times New Roman" w:hAnsi="Times New Roman" w:cs="Times New Roman"/>
          <w:sz w:val="24"/>
          <w:szCs w:val="24"/>
        </w:rPr>
        <w:t xml:space="preserve">конструктивных элементов  здания, расположенного по адресу: </w:t>
      </w:r>
      <w:r w:rsidR="005B5450" w:rsidRPr="0059782A">
        <w:rPr>
          <w:rFonts w:ascii="Times New Roman" w:hAnsi="Times New Roman" w:cs="Times New Roman"/>
          <w:sz w:val="24"/>
          <w:szCs w:val="24"/>
        </w:rPr>
        <w:t>Владимирская область, г.Ковров, ул.</w:t>
      </w:r>
      <w:r w:rsidRPr="0059782A">
        <w:rPr>
          <w:rFonts w:ascii="Times New Roman" w:hAnsi="Times New Roman" w:cs="Times New Roman"/>
          <w:sz w:val="24"/>
          <w:szCs w:val="24"/>
        </w:rPr>
        <w:t>Подлесная</w:t>
      </w:r>
      <w:r w:rsidR="005B5450" w:rsidRPr="0059782A">
        <w:rPr>
          <w:rFonts w:ascii="Times New Roman" w:hAnsi="Times New Roman" w:cs="Times New Roman"/>
          <w:sz w:val="24"/>
          <w:szCs w:val="24"/>
        </w:rPr>
        <w:t>, д.1</w:t>
      </w:r>
      <w:r w:rsidRPr="0059782A">
        <w:rPr>
          <w:rFonts w:ascii="Times New Roman" w:hAnsi="Times New Roman" w:cs="Times New Roman"/>
          <w:sz w:val="24"/>
          <w:szCs w:val="24"/>
        </w:rPr>
        <w:t xml:space="preserve">, а именно: крыльцо задней стороны здания (угол площадью 1 кв.м)  и каркасное основание над сценой (угловые опоры, швеллера), </w:t>
      </w:r>
      <w:r w:rsidR="005B5450" w:rsidRPr="0059782A">
        <w:rPr>
          <w:rFonts w:ascii="Times New Roman" w:hAnsi="Times New Roman" w:cs="Times New Roman"/>
          <w:sz w:val="24"/>
          <w:szCs w:val="24"/>
        </w:rPr>
        <w:t xml:space="preserve">для размещения оборудования базовой станции </w:t>
      </w:r>
      <w:r w:rsidRPr="0059782A">
        <w:rPr>
          <w:rFonts w:ascii="Times New Roman" w:hAnsi="Times New Roman" w:cs="Times New Roman"/>
          <w:sz w:val="24"/>
          <w:szCs w:val="24"/>
        </w:rPr>
        <w:t xml:space="preserve">сотовой радиотелефонной связи стандарта </w:t>
      </w:r>
      <w:r w:rsidRPr="0059782A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59782A">
        <w:rPr>
          <w:rFonts w:ascii="Times New Roman" w:hAnsi="Times New Roman" w:cs="Times New Roman"/>
          <w:sz w:val="24"/>
          <w:szCs w:val="24"/>
        </w:rPr>
        <w:t xml:space="preserve"> </w:t>
      </w:r>
      <w:r w:rsidRPr="0059782A">
        <w:rPr>
          <w:rFonts w:ascii="Times New Roman" w:hAnsi="Times New Roman" w:cs="Times New Roman"/>
          <w:sz w:val="24"/>
          <w:szCs w:val="24"/>
          <w:lang w:val="en-US"/>
        </w:rPr>
        <w:t>FDD</w:t>
      </w:r>
      <w:r w:rsidRPr="0059782A">
        <w:rPr>
          <w:rFonts w:ascii="Times New Roman" w:hAnsi="Times New Roman" w:cs="Times New Roman"/>
          <w:sz w:val="24"/>
          <w:szCs w:val="24"/>
        </w:rPr>
        <w:t xml:space="preserve"> 2600 (4</w:t>
      </w:r>
      <w:r w:rsidRPr="0059782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9782A">
        <w:rPr>
          <w:rFonts w:ascii="Times New Roman" w:hAnsi="Times New Roman" w:cs="Times New Roman"/>
          <w:sz w:val="24"/>
          <w:szCs w:val="24"/>
        </w:rPr>
        <w:t>) ПАО «</w:t>
      </w:r>
      <w:r w:rsidR="005B5450" w:rsidRPr="0059782A">
        <w:rPr>
          <w:rFonts w:ascii="Times New Roman" w:hAnsi="Times New Roman" w:cs="Times New Roman"/>
          <w:sz w:val="24"/>
          <w:szCs w:val="24"/>
        </w:rPr>
        <w:t>МТС</w:t>
      </w:r>
      <w:r w:rsidRPr="0059782A">
        <w:rPr>
          <w:rFonts w:ascii="Times New Roman" w:hAnsi="Times New Roman" w:cs="Times New Roman"/>
          <w:sz w:val="24"/>
          <w:szCs w:val="24"/>
        </w:rPr>
        <w:t>»</w:t>
      </w:r>
      <w:r w:rsidR="005B5450" w:rsidRPr="0059782A">
        <w:rPr>
          <w:rFonts w:ascii="Times New Roman" w:hAnsi="Times New Roman" w:cs="Times New Roman"/>
          <w:sz w:val="24"/>
          <w:szCs w:val="24"/>
        </w:rPr>
        <w:t xml:space="preserve">, </w:t>
      </w:r>
      <w:r w:rsidR="00FA25E2" w:rsidRPr="0059782A">
        <w:rPr>
          <w:rFonts w:ascii="Times New Roman" w:hAnsi="Times New Roman" w:cs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</w:t>
      </w:r>
      <w:r w:rsidR="00DA25EA" w:rsidRPr="0059782A">
        <w:rPr>
          <w:rFonts w:ascii="Times New Roman" w:hAnsi="Times New Roman" w:cs="Times New Roman"/>
          <w:sz w:val="24"/>
          <w:szCs w:val="24"/>
        </w:rPr>
        <w:t>рального закона от 29.07.1998 №</w:t>
      </w:r>
      <w:r w:rsidR="00FA25E2" w:rsidRPr="0059782A">
        <w:rPr>
          <w:rFonts w:ascii="Times New Roman" w:hAnsi="Times New Roman" w:cs="Times New Roman"/>
          <w:sz w:val="24"/>
          <w:szCs w:val="24"/>
        </w:rPr>
        <w:t xml:space="preserve"> 135-ФЗ «Об оценочной деятельности в Российской Федерации»</w:t>
      </w:r>
      <w:r w:rsidR="0059782A" w:rsidRPr="0059782A">
        <w:rPr>
          <w:rFonts w:ascii="Times New Roman" w:hAnsi="Times New Roman" w:cs="Times New Roman"/>
          <w:sz w:val="24"/>
          <w:szCs w:val="24"/>
        </w:rPr>
        <w:t>, а также</w:t>
      </w:r>
      <w:r w:rsidR="001E596F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82A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E596F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анитарно-эпидемиологическ</w:t>
      </w:r>
      <w:r w:rsidR="0044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законодательства, правил </w:t>
      </w:r>
      <w:r w:rsidR="001E596F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пожарной </w:t>
      </w:r>
      <w:r w:rsidR="0059782A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электро</w:t>
      </w:r>
      <w:r w:rsidR="001E596F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r w:rsidR="0059782A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25EA" w:rsidRPr="00C8293F" w:rsidRDefault="00DA25EA" w:rsidP="00F35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DA25E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</w:p>
    <w:p w:rsidR="0063735D" w:rsidRPr="00C8293F" w:rsidRDefault="00FA25E2" w:rsidP="00D817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817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DA25EA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7B3" w:rsidRDefault="00D817B3" w:rsidP="00F3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17B3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98" w:rsidRDefault="00636798" w:rsidP="00DA25EA">
      <w:pPr>
        <w:spacing w:after="0" w:line="240" w:lineRule="auto"/>
      </w:pPr>
      <w:r>
        <w:separator/>
      </w:r>
    </w:p>
  </w:endnote>
  <w:endnote w:type="continuationSeparator" w:id="1">
    <w:p w:rsidR="00636798" w:rsidRDefault="00636798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98" w:rsidRDefault="00636798" w:rsidP="00DA25EA">
      <w:pPr>
        <w:spacing w:after="0" w:line="240" w:lineRule="auto"/>
      </w:pPr>
      <w:r>
        <w:separator/>
      </w:r>
    </w:p>
  </w:footnote>
  <w:footnote w:type="continuationSeparator" w:id="1">
    <w:p w:rsidR="00636798" w:rsidRDefault="00636798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4AA"/>
    <w:multiLevelType w:val="hybridMultilevel"/>
    <w:tmpl w:val="C9F421A8"/>
    <w:lvl w:ilvl="0" w:tplc="75B8A86E">
      <w:start w:val="1"/>
      <w:numFmt w:val="decimal"/>
      <w:lvlText w:val="%1."/>
      <w:lvlJc w:val="left"/>
      <w:pPr>
        <w:ind w:left="2081" w:hanging="12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372D7"/>
    <w:rsid w:val="000B3BCF"/>
    <w:rsid w:val="0016064F"/>
    <w:rsid w:val="00163C54"/>
    <w:rsid w:val="001E596F"/>
    <w:rsid w:val="002266AE"/>
    <w:rsid w:val="00323C98"/>
    <w:rsid w:val="00402F67"/>
    <w:rsid w:val="004263B5"/>
    <w:rsid w:val="00444474"/>
    <w:rsid w:val="00486650"/>
    <w:rsid w:val="004925AC"/>
    <w:rsid w:val="0055006A"/>
    <w:rsid w:val="00556974"/>
    <w:rsid w:val="0056013D"/>
    <w:rsid w:val="0059782A"/>
    <w:rsid w:val="005B5450"/>
    <w:rsid w:val="00636798"/>
    <w:rsid w:val="0063735D"/>
    <w:rsid w:val="0067119E"/>
    <w:rsid w:val="006F36A0"/>
    <w:rsid w:val="00716264"/>
    <w:rsid w:val="0080045C"/>
    <w:rsid w:val="00851E6A"/>
    <w:rsid w:val="0085342C"/>
    <w:rsid w:val="008844E7"/>
    <w:rsid w:val="008B3ACD"/>
    <w:rsid w:val="0093244F"/>
    <w:rsid w:val="0094330E"/>
    <w:rsid w:val="00A00D19"/>
    <w:rsid w:val="00A57D83"/>
    <w:rsid w:val="00A6787E"/>
    <w:rsid w:val="00AD4BE3"/>
    <w:rsid w:val="00C122B3"/>
    <w:rsid w:val="00C53EED"/>
    <w:rsid w:val="00C7211A"/>
    <w:rsid w:val="00C8293F"/>
    <w:rsid w:val="00D55DB4"/>
    <w:rsid w:val="00D817B3"/>
    <w:rsid w:val="00DA25EA"/>
    <w:rsid w:val="00DF45F6"/>
    <w:rsid w:val="00E12716"/>
    <w:rsid w:val="00E540CF"/>
    <w:rsid w:val="00E722A5"/>
    <w:rsid w:val="00EA5B97"/>
    <w:rsid w:val="00EE02ED"/>
    <w:rsid w:val="00EE249E"/>
    <w:rsid w:val="00F35501"/>
    <w:rsid w:val="00F620DF"/>
    <w:rsid w:val="00F6355E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D8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5</cp:revision>
  <cp:lastPrinted>2021-02-26T05:22:00Z</cp:lastPrinted>
  <dcterms:created xsi:type="dcterms:W3CDTF">2021-02-25T08:23:00Z</dcterms:created>
  <dcterms:modified xsi:type="dcterms:W3CDTF">2021-03-01T13:51:00Z</dcterms:modified>
</cp:coreProperties>
</file>