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9" w:rsidRPr="0057195E" w:rsidRDefault="003475A9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3475A9" w:rsidRPr="0057195E" w:rsidRDefault="003475A9">
      <w:pPr>
        <w:pStyle w:val="BodyText"/>
        <w:jc w:val="right"/>
        <w:rPr>
          <w:sz w:val="18"/>
        </w:rPr>
      </w:pPr>
    </w:p>
    <w:p w:rsidR="003475A9" w:rsidRPr="0057195E" w:rsidRDefault="003475A9">
      <w:pPr>
        <w:pStyle w:val="BodyText"/>
        <w:jc w:val="right"/>
        <w:rPr>
          <w:sz w:val="18"/>
        </w:rPr>
      </w:pPr>
    </w:p>
    <w:p w:rsidR="003475A9" w:rsidRPr="0057195E" w:rsidRDefault="003475A9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475A9" w:rsidRPr="0057195E" w:rsidRDefault="003475A9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3475A9" w:rsidRPr="0057195E" w:rsidRDefault="003475A9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3475A9" w:rsidRPr="0057195E" w:rsidRDefault="003475A9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3475A9" w:rsidRPr="0057195E" w:rsidRDefault="003475A9">
      <w:pPr>
        <w:pStyle w:val="BodyText"/>
        <w:jc w:val="center"/>
        <w:rPr>
          <w:b/>
          <w:bCs/>
          <w:sz w:val="32"/>
        </w:rPr>
      </w:pPr>
    </w:p>
    <w:p w:rsidR="003475A9" w:rsidRPr="0057195E" w:rsidRDefault="003475A9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3475A9" w:rsidRPr="0057195E" w:rsidRDefault="003475A9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475A9" w:rsidRPr="00312942" w:rsidTr="002E1A3C">
        <w:tc>
          <w:tcPr>
            <w:tcW w:w="5148" w:type="dxa"/>
          </w:tcPr>
          <w:p w:rsidR="003475A9" w:rsidRPr="00312942" w:rsidRDefault="003475A9" w:rsidP="00DE1DD5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19.12.2018 г. № 283 «О бюджете города Коврова на 2019 год и на плановый период 2020 и 2021 годов» (в редакции от 26.12.2018 № 297, от 30.01.2019 № 26, от 07.02.2019 № 36, от 27.02.2019 № 53, от 27.03.2019 № 89, от 03.04.2019 № 93, от 24.04.2019 № 108, от 14.05.2019 № 113, от 29.05.2019 № 123, от 18.06.2019 № 136, от 26.06.2019 № 148, от 22.07.2019 № 153, от 31.07.2019 № 177)</w:t>
            </w:r>
          </w:p>
        </w:tc>
      </w:tr>
    </w:tbl>
    <w:p w:rsidR="003475A9" w:rsidRPr="0057195E" w:rsidRDefault="003475A9">
      <w:pPr>
        <w:pStyle w:val="BodyText"/>
        <w:rPr>
          <w:sz w:val="32"/>
          <w:szCs w:val="32"/>
        </w:rPr>
      </w:pPr>
    </w:p>
    <w:p w:rsidR="003475A9" w:rsidRPr="00D974D4" w:rsidRDefault="003475A9" w:rsidP="00E37CCA">
      <w:pPr>
        <w:pStyle w:val="BodyText"/>
        <w:ind w:firstLine="705"/>
        <w:rPr>
          <w:b/>
          <w:bCs/>
          <w:sz w:val="23"/>
          <w:szCs w:val="23"/>
        </w:rPr>
      </w:pPr>
      <w:r w:rsidRPr="00D974D4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974D4">
        <w:rPr>
          <w:b/>
          <w:bCs/>
          <w:sz w:val="23"/>
          <w:szCs w:val="23"/>
        </w:rPr>
        <w:t>решил:</w:t>
      </w:r>
    </w:p>
    <w:p w:rsidR="003475A9" w:rsidRPr="00D974D4" w:rsidRDefault="003475A9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D974D4">
        <w:rPr>
          <w:bCs/>
          <w:sz w:val="23"/>
          <w:szCs w:val="23"/>
        </w:rPr>
        <w:t xml:space="preserve"> Внести в решение Совета народных депутатов города Коврова от 19</w:t>
      </w:r>
      <w:r w:rsidRPr="00D974D4">
        <w:rPr>
          <w:bCs/>
          <w:iCs/>
          <w:sz w:val="23"/>
          <w:szCs w:val="23"/>
        </w:rPr>
        <w:t>.12.2018 г. № 283 «О бюджете города Коврова на 2019 год и на плановый период 2020 и 2021 годов» (в редакции от 26.12.2018 № 297, от 30.01.2019 № 26, от 07.02.2019 № 36, от  27.02.2019 № 53, от 27.03.2019 № 89, от 03.04.2019 № 93, от 24.04.2019 № 108, от 14.05.2019 № 113, от 29.05.2019 № 123, от 18.06.2019 № 136, от 26.06.2019 № 148, от 22.07.2019 № 153</w:t>
      </w:r>
      <w:r>
        <w:rPr>
          <w:bCs/>
          <w:iCs/>
          <w:sz w:val="23"/>
          <w:szCs w:val="23"/>
        </w:rPr>
        <w:t>, от 31.07.2019 № 177</w:t>
      </w:r>
      <w:r w:rsidRPr="00D974D4">
        <w:rPr>
          <w:bCs/>
          <w:iCs/>
          <w:sz w:val="23"/>
          <w:szCs w:val="23"/>
        </w:rPr>
        <w:t>) следующие   изменения:</w:t>
      </w:r>
    </w:p>
    <w:p w:rsidR="003475A9" w:rsidRPr="00D24C67" w:rsidRDefault="003475A9" w:rsidP="00933DB5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3475A9" w:rsidRDefault="003475A9" w:rsidP="00933DB5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 w:rsidRPr="00CB2888">
        <w:rPr>
          <w:bCs/>
          <w:iCs/>
          <w:sz w:val="23"/>
          <w:szCs w:val="23"/>
        </w:rPr>
        <w:t>2 5</w:t>
      </w:r>
      <w:r>
        <w:rPr>
          <w:bCs/>
          <w:iCs/>
          <w:sz w:val="23"/>
          <w:szCs w:val="23"/>
        </w:rPr>
        <w:t>8</w:t>
      </w:r>
      <w:r w:rsidRPr="00CB2888">
        <w:rPr>
          <w:bCs/>
          <w:iCs/>
          <w:sz w:val="23"/>
          <w:szCs w:val="23"/>
        </w:rPr>
        <w:t>4 4</w:t>
      </w:r>
      <w:r>
        <w:rPr>
          <w:bCs/>
          <w:iCs/>
          <w:sz w:val="23"/>
          <w:szCs w:val="23"/>
        </w:rPr>
        <w:t>68</w:t>
      </w:r>
      <w:r w:rsidRPr="00CB2888">
        <w:rPr>
          <w:bCs/>
          <w:iCs/>
          <w:sz w:val="23"/>
          <w:szCs w:val="23"/>
        </w:rPr>
        <w:t>,</w:t>
      </w:r>
      <w:r>
        <w:rPr>
          <w:bCs/>
          <w:iCs/>
          <w:sz w:val="23"/>
          <w:szCs w:val="23"/>
        </w:rPr>
        <w:t>7</w:t>
      </w:r>
      <w:r w:rsidRPr="00CB2888">
        <w:rPr>
          <w:bCs/>
          <w:iCs/>
          <w:sz w:val="23"/>
          <w:szCs w:val="23"/>
        </w:rPr>
        <w:t>»  заменить цифрами «2</w:t>
      </w:r>
      <w:r>
        <w:rPr>
          <w:bCs/>
          <w:iCs/>
          <w:sz w:val="23"/>
          <w:szCs w:val="23"/>
        </w:rPr>
        <w:t> 616 554,7</w:t>
      </w:r>
      <w:r w:rsidRPr="00CB2888">
        <w:rPr>
          <w:bCs/>
          <w:iCs/>
          <w:sz w:val="23"/>
          <w:szCs w:val="23"/>
        </w:rPr>
        <w:t>»;</w:t>
      </w:r>
    </w:p>
    <w:p w:rsidR="003475A9" w:rsidRDefault="003475A9" w:rsidP="00933DB5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CB2888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</w:t>
      </w:r>
      <w:r w:rsidRPr="00CB2888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27 813,4</w:t>
      </w:r>
      <w:r w:rsidRPr="00CB2888">
        <w:rPr>
          <w:bCs/>
          <w:iCs/>
          <w:sz w:val="23"/>
          <w:szCs w:val="23"/>
        </w:rPr>
        <w:t>»  заменить цифрами «2</w:t>
      </w:r>
      <w:r>
        <w:rPr>
          <w:bCs/>
          <w:iCs/>
          <w:sz w:val="23"/>
          <w:szCs w:val="23"/>
        </w:rPr>
        <w:t> </w:t>
      </w:r>
      <w:r w:rsidRPr="00CB2888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59 899,4</w:t>
      </w:r>
      <w:r w:rsidRPr="00CB2888">
        <w:rPr>
          <w:bCs/>
          <w:iCs/>
          <w:sz w:val="23"/>
          <w:szCs w:val="23"/>
        </w:rPr>
        <w:t>».</w:t>
      </w:r>
    </w:p>
    <w:p w:rsidR="003475A9" w:rsidRPr="00D974D4" w:rsidRDefault="003475A9" w:rsidP="00381169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>
        <w:rPr>
          <w:bCs/>
          <w:iCs/>
          <w:sz w:val="23"/>
          <w:szCs w:val="23"/>
        </w:rPr>
        <w:t>2</w:t>
      </w:r>
      <w:r w:rsidRPr="00D974D4">
        <w:rPr>
          <w:bCs/>
          <w:iCs/>
          <w:sz w:val="23"/>
          <w:szCs w:val="23"/>
        </w:rPr>
        <w:t xml:space="preserve">. В приложении </w:t>
      </w:r>
      <w:r>
        <w:rPr>
          <w:bCs/>
          <w:iCs/>
          <w:sz w:val="23"/>
          <w:szCs w:val="23"/>
        </w:rPr>
        <w:t>8</w:t>
      </w:r>
      <w:r w:rsidRPr="00D974D4">
        <w:rPr>
          <w:bCs/>
          <w:iCs/>
          <w:sz w:val="23"/>
          <w:szCs w:val="23"/>
        </w:rPr>
        <w:t xml:space="preserve"> «</w:t>
      </w:r>
      <w:r w:rsidRPr="00D974D4">
        <w:rPr>
          <w:sz w:val="23"/>
          <w:szCs w:val="23"/>
        </w:rPr>
        <w:t xml:space="preserve">Ведомственная структура расходов бюджета города Коврова </w:t>
      </w:r>
      <w:r>
        <w:rPr>
          <w:sz w:val="23"/>
          <w:szCs w:val="23"/>
        </w:rPr>
        <w:t xml:space="preserve">на плановый период </w:t>
      </w:r>
      <w:r w:rsidRPr="00D974D4">
        <w:rPr>
          <w:bCs/>
          <w:color w:val="000000"/>
          <w:sz w:val="23"/>
          <w:szCs w:val="23"/>
        </w:rPr>
        <w:t>20</w:t>
      </w:r>
      <w:r>
        <w:rPr>
          <w:bCs/>
          <w:color w:val="000000"/>
          <w:sz w:val="23"/>
          <w:szCs w:val="23"/>
        </w:rPr>
        <w:t>20 и 2021</w:t>
      </w:r>
      <w:r w:rsidRPr="00D974D4">
        <w:rPr>
          <w:bCs/>
          <w:color w:val="000000"/>
          <w:sz w:val="23"/>
          <w:szCs w:val="23"/>
        </w:rPr>
        <w:t xml:space="preserve"> год</w:t>
      </w:r>
      <w:r>
        <w:rPr>
          <w:bCs/>
          <w:color w:val="000000"/>
          <w:sz w:val="23"/>
          <w:szCs w:val="23"/>
        </w:rPr>
        <w:t>ов</w:t>
      </w:r>
      <w:r w:rsidRPr="00D974D4">
        <w:rPr>
          <w:bCs/>
          <w:color w:val="000000"/>
          <w:sz w:val="23"/>
          <w:szCs w:val="23"/>
        </w:rPr>
        <w:t xml:space="preserve">» главного распорядителя бюджетных средств – </w:t>
      </w:r>
      <w:r>
        <w:rPr>
          <w:bCs/>
          <w:color w:val="000000"/>
          <w:sz w:val="23"/>
          <w:szCs w:val="23"/>
        </w:rPr>
        <w:t>администрация города</w:t>
      </w:r>
      <w:r w:rsidRPr="00D974D4">
        <w:rPr>
          <w:bCs/>
          <w:color w:val="000000"/>
          <w:sz w:val="23"/>
          <w:szCs w:val="23"/>
        </w:rPr>
        <w:t>:</w:t>
      </w:r>
    </w:p>
    <w:p w:rsidR="003475A9" w:rsidRPr="00D974D4" w:rsidRDefault="003475A9" w:rsidP="00F22864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2</w:t>
      </w:r>
      <w:r w:rsidRPr="00D974D4">
        <w:rPr>
          <w:bCs/>
          <w:color w:val="000000"/>
          <w:sz w:val="23"/>
          <w:szCs w:val="23"/>
        </w:rPr>
        <w:t>.1.  В строке</w:t>
      </w:r>
      <w:r>
        <w:rPr>
          <w:bCs/>
          <w:color w:val="000000"/>
          <w:sz w:val="23"/>
          <w:szCs w:val="23"/>
        </w:rPr>
        <w:t xml:space="preserve"> «</w:t>
      </w:r>
      <w:r w:rsidRPr="0035248B">
        <w:rPr>
          <w:bCs/>
          <w:color w:val="000000"/>
          <w:sz w:val="23"/>
          <w:szCs w:val="23"/>
        </w:rPr>
        <w:t xml:space="preserve">Процентные платежи по муниципальному долгу в рамках иных непрограммных расходов  органов исполнительной власти (Обслуживание государственного (муниципального) долга) </w:t>
      </w:r>
      <w:r w:rsidRPr="00D974D4">
        <w:rPr>
          <w:bCs/>
          <w:color w:val="000000"/>
          <w:sz w:val="23"/>
          <w:szCs w:val="23"/>
        </w:rPr>
        <w:t xml:space="preserve"> цифры </w:t>
      </w:r>
      <w:r>
        <w:rPr>
          <w:bCs/>
          <w:color w:val="000000"/>
          <w:sz w:val="23"/>
          <w:szCs w:val="23"/>
        </w:rPr>
        <w:t>«0,0», «0,0»</w:t>
      </w:r>
      <w:r w:rsidRPr="00D974D4">
        <w:rPr>
          <w:bCs/>
          <w:color w:val="000000"/>
          <w:sz w:val="23"/>
          <w:szCs w:val="23"/>
        </w:rPr>
        <w:t xml:space="preserve"> заменить цифрами </w:t>
      </w:r>
      <w:r>
        <w:rPr>
          <w:bCs/>
          <w:color w:val="000000"/>
          <w:sz w:val="23"/>
          <w:szCs w:val="23"/>
        </w:rPr>
        <w:t>«5 819,0», «11 497,0» соответственно</w:t>
      </w:r>
      <w:r w:rsidRPr="00D974D4">
        <w:rPr>
          <w:bCs/>
          <w:color w:val="000000"/>
          <w:sz w:val="23"/>
          <w:szCs w:val="23"/>
        </w:rPr>
        <w:t>;</w:t>
      </w:r>
    </w:p>
    <w:p w:rsidR="003475A9" w:rsidRPr="00D974D4" w:rsidRDefault="003475A9" w:rsidP="0035248B">
      <w:pPr>
        <w:pStyle w:val="BodyText"/>
        <w:spacing w:before="120" w:after="120"/>
        <w:ind w:firstLine="7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974D4">
        <w:rPr>
          <w:bCs/>
          <w:color w:val="000000"/>
          <w:sz w:val="23"/>
          <w:szCs w:val="23"/>
        </w:rPr>
        <w:t xml:space="preserve">. </w:t>
      </w:r>
      <w:r w:rsidRPr="00D974D4">
        <w:rPr>
          <w:bCs/>
          <w:iCs/>
          <w:sz w:val="23"/>
          <w:szCs w:val="23"/>
        </w:rPr>
        <w:t xml:space="preserve">В приложении </w:t>
      </w:r>
      <w:r>
        <w:rPr>
          <w:bCs/>
          <w:iCs/>
          <w:sz w:val="23"/>
          <w:szCs w:val="23"/>
        </w:rPr>
        <w:t>8</w:t>
      </w:r>
      <w:r w:rsidRPr="00D974D4">
        <w:rPr>
          <w:bCs/>
          <w:iCs/>
          <w:sz w:val="23"/>
          <w:szCs w:val="23"/>
        </w:rPr>
        <w:t xml:space="preserve"> «</w:t>
      </w:r>
      <w:r w:rsidRPr="00D974D4">
        <w:rPr>
          <w:sz w:val="23"/>
          <w:szCs w:val="23"/>
        </w:rPr>
        <w:t xml:space="preserve">Ведомственная структура расходов бюджета города Коврова </w:t>
      </w:r>
      <w:r>
        <w:rPr>
          <w:sz w:val="23"/>
          <w:szCs w:val="23"/>
        </w:rPr>
        <w:t xml:space="preserve">на плановый период </w:t>
      </w:r>
      <w:r w:rsidRPr="00D974D4">
        <w:rPr>
          <w:bCs/>
          <w:color w:val="000000"/>
          <w:sz w:val="23"/>
          <w:szCs w:val="23"/>
        </w:rPr>
        <w:t>20</w:t>
      </w:r>
      <w:r>
        <w:rPr>
          <w:bCs/>
          <w:color w:val="000000"/>
          <w:sz w:val="23"/>
          <w:szCs w:val="23"/>
        </w:rPr>
        <w:t>20 и 2021</w:t>
      </w:r>
      <w:r w:rsidRPr="00D974D4">
        <w:rPr>
          <w:bCs/>
          <w:color w:val="000000"/>
          <w:sz w:val="23"/>
          <w:szCs w:val="23"/>
        </w:rPr>
        <w:t xml:space="preserve"> год</w:t>
      </w:r>
      <w:r>
        <w:rPr>
          <w:bCs/>
          <w:color w:val="000000"/>
          <w:sz w:val="23"/>
          <w:szCs w:val="23"/>
        </w:rPr>
        <w:t>ов</w:t>
      </w:r>
      <w:r w:rsidRPr="00D974D4">
        <w:rPr>
          <w:bCs/>
          <w:color w:val="000000"/>
          <w:sz w:val="23"/>
          <w:szCs w:val="23"/>
        </w:rPr>
        <w:t xml:space="preserve">» главного распорядителя бюджетных средств – </w:t>
      </w:r>
      <w:r>
        <w:rPr>
          <w:bCs/>
          <w:color w:val="000000"/>
          <w:sz w:val="23"/>
          <w:szCs w:val="23"/>
        </w:rPr>
        <w:t>финансовое управление</w:t>
      </w:r>
      <w:r w:rsidRPr="00D974D4">
        <w:rPr>
          <w:bCs/>
          <w:color w:val="000000"/>
          <w:sz w:val="23"/>
          <w:szCs w:val="23"/>
        </w:rPr>
        <w:t>:</w:t>
      </w:r>
    </w:p>
    <w:p w:rsidR="003475A9" w:rsidRPr="00D974D4" w:rsidRDefault="003475A9" w:rsidP="00D32785">
      <w:pPr>
        <w:pStyle w:val="BodyText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3.1. </w:t>
      </w:r>
      <w:r w:rsidRPr="00D974D4">
        <w:rPr>
          <w:bCs/>
          <w:color w:val="000000"/>
          <w:sz w:val="23"/>
          <w:szCs w:val="23"/>
        </w:rPr>
        <w:t xml:space="preserve">В строке </w:t>
      </w:r>
      <w:r>
        <w:rPr>
          <w:bCs/>
          <w:color w:val="000000"/>
          <w:sz w:val="23"/>
          <w:szCs w:val="23"/>
        </w:rPr>
        <w:t>«</w:t>
      </w:r>
      <w:r w:rsidRPr="0035248B">
        <w:rPr>
          <w:bCs/>
          <w:color w:val="000000"/>
          <w:sz w:val="23"/>
          <w:szCs w:val="23"/>
        </w:rPr>
        <w:t xml:space="preserve">Процентные платежи по муниципальному долгу в рамках иных непрограммных расходов  органов исполнительной власти (Обслуживание государственного (муниципального) долга) </w:t>
      </w:r>
      <w:r w:rsidRPr="00D974D4">
        <w:rPr>
          <w:bCs/>
          <w:color w:val="000000"/>
          <w:sz w:val="23"/>
          <w:szCs w:val="23"/>
        </w:rPr>
        <w:t xml:space="preserve"> цифры </w:t>
      </w:r>
      <w:r>
        <w:rPr>
          <w:bCs/>
          <w:color w:val="000000"/>
          <w:sz w:val="23"/>
          <w:szCs w:val="23"/>
        </w:rPr>
        <w:t>«13 317,0», «11 747,0»</w:t>
      </w:r>
      <w:r w:rsidRPr="00D974D4">
        <w:rPr>
          <w:bCs/>
          <w:color w:val="000000"/>
          <w:sz w:val="23"/>
          <w:szCs w:val="23"/>
        </w:rPr>
        <w:t xml:space="preserve"> заменить цифрами </w:t>
      </w:r>
      <w:r>
        <w:rPr>
          <w:bCs/>
          <w:color w:val="000000"/>
          <w:sz w:val="23"/>
          <w:szCs w:val="23"/>
        </w:rPr>
        <w:t>«7 498,0», «250,0» соответственно</w:t>
      </w:r>
      <w:r w:rsidRPr="00D974D4">
        <w:rPr>
          <w:bCs/>
          <w:color w:val="000000"/>
          <w:sz w:val="23"/>
          <w:szCs w:val="23"/>
        </w:rPr>
        <w:t>;</w:t>
      </w:r>
    </w:p>
    <w:p w:rsidR="003475A9" w:rsidRPr="004B7BBB" w:rsidRDefault="003475A9" w:rsidP="00D32785">
      <w:pPr>
        <w:pStyle w:val="BodyText"/>
        <w:ind w:firstLine="720"/>
        <w:rPr>
          <w:bCs/>
          <w:iCs/>
          <w:sz w:val="25"/>
          <w:szCs w:val="25"/>
        </w:rPr>
      </w:pPr>
      <w:r w:rsidRPr="00D974D4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4</w:t>
      </w:r>
      <w:r w:rsidRPr="004B7BBB">
        <w:rPr>
          <w:bCs/>
          <w:iCs/>
          <w:sz w:val="25"/>
          <w:szCs w:val="25"/>
        </w:rPr>
        <w:t xml:space="preserve">. </w:t>
      </w:r>
      <w:r w:rsidRPr="004B7BBB">
        <w:rPr>
          <w:sz w:val="25"/>
          <w:szCs w:val="25"/>
        </w:rPr>
        <w:t>Приложения 3, 5, 7, 9, 11, 1</w:t>
      </w:r>
      <w:r>
        <w:rPr>
          <w:sz w:val="25"/>
          <w:szCs w:val="25"/>
        </w:rPr>
        <w:t>5</w:t>
      </w:r>
      <w:r w:rsidRPr="004B7BBB">
        <w:rPr>
          <w:sz w:val="25"/>
          <w:szCs w:val="25"/>
        </w:rPr>
        <w:t>, 1</w:t>
      </w:r>
      <w:r>
        <w:rPr>
          <w:sz w:val="25"/>
          <w:szCs w:val="25"/>
        </w:rPr>
        <w:t>6</w:t>
      </w:r>
      <w:r w:rsidRPr="004B7BBB">
        <w:rPr>
          <w:sz w:val="25"/>
          <w:szCs w:val="25"/>
        </w:rPr>
        <w:t xml:space="preserve">  к решению Совета народных депутатов города Коврова </w:t>
      </w:r>
      <w:r w:rsidRPr="004B7BBB">
        <w:rPr>
          <w:bCs/>
          <w:sz w:val="25"/>
          <w:szCs w:val="25"/>
        </w:rPr>
        <w:t>от 19</w:t>
      </w:r>
      <w:r w:rsidRPr="004B7BBB">
        <w:rPr>
          <w:bCs/>
          <w:iCs/>
          <w:sz w:val="25"/>
          <w:szCs w:val="25"/>
        </w:rPr>
        <w:t>.12.2018 г. № 283 «О бюджете города Коврова на 2019 год и на плановый период 2020 и 2021 годов»  изложить в новой редакции согласно приложениям  1-7 к настоящему решению.</w:t>
      </w:r>
    </w:p>
    <w:p w:rsidR="003475A9" w:rsidRPr="00D974D4" w:rsidRDefault="003475A9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5</w:t>
      </w:r>
      <w:r w:rsidRPr="00D974D4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475A9" w:rsidRPr="0057195E" w:rsidTr="00650FCB">
        <w:trPr>
          <w:trHeight w:val="930"/>
        </w:trPr>
        <w:tc>
          <w:tcPr>
            <w:tcW w:w="4428" w:type="dxa"/>
          </w:tcPr>
          <w:p w:rsidR="003475A9" w:rsidRPr="0057195E" w:rsidRDefault="003475A9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3475A9" w:rsidRPr="0057195E" w:rsidRDefault="003475A9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3475A9" w:rsidRPr="0057195E" w:rsidRDefault="003475A9" w:rsidP="00312942">
            <w:pPr>
              <w:rPr>
                <w:b/>
                <w:sz w:val="16"/>
                <w:szCs w:val="16"/>
              </w:rPr>
            </w:pPr>
          </w:p>
          <w:p w:rsidR="003475A9" w:rsidRPr="0057195E" w:rsidRDefault="003475A9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3475A9" w:rsidRPr="0057195E" w:rsidRDefault="003475A9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3475A9" w:rsidRPr="0057195E" w:rsidRDefault="003475A9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3475A9" w:rsidRPr="0057195E" w:rsidRDefault="003475A9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475A9" w:rsidRPr="0057195E" w:rsidRDefault="003475A9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475A9" w:rsidRPr="0057195E" w:rsidRDefault="003475A9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3475A9" w:rsidRPr="0057195E" w:rsidRDefault="003475A9">
      <w:pPr>
        <w:pStyle w:val="Heading3"/>
        <w:ind w:firstLine="705"/>
      </w:pPr>
      <w:r w:rsidRPr="0057195E">
        <w:t xml:space="preserve"> </w:t>
      </w:r>
    </w:p>
    <w:sectPr w:rsidR="003475A9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A9" w:rsidRDefault="003475A9">
      <w:r>
        <w:separator/>
      </w:r>
    </w:p>
  </w:endnote>
  <w:endnote w:type="continuationSeparator" w:id="0">
    <w:p w:rsidR="003475A9" w:rsidRDefault="0034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A9" w:rsidRDefault="003475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5A9" w:rsidRDefault="00347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A9" w:rsidRDefault="003475A9">
    <w:pPr>
      <w:pStyle w:val="Footer"/>
      <w:framePr w:wrap="around" w:vAnchor="text" w:hAnchor="margin" w:xAlign="center" w:y="1"/>
      <w:rPr>
        <w:rStyle w:val="PageNumber"/>
      </w:rPr>
    </w:pPr>
  </w:p>
  <w:p w:rsidR="003475A9" w:rsidRDefault="00347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A9" w:rsidRDefault="003475A9">
      <w:r>
        <w:separator/>
      </w:r>
    </w:p>
  </w:footnote>
  <w:footnote w:type="continuationSeparator" w:id="0">
    <w:p w:rsidR="003475A9" w:rsidRDefault="00347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7BF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273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4BF2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0C6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642"/>
    <w:rsid w:val="00227967"/>
    <w:rsid w:val="00231905"/>
    <w:rsid w:val="002331BD"/>
    <w:rsid w:val="00233CA8"/>
    <w:rsid w:val="002411BC"/>
    <w:rsid w:val="00241499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AF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5AEB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475A9"/>
    <w:rsid w:val="00350A5A"/>
    <w:rsid w:val="00351D5A"/>
    <w:rsid w:val="0035248B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39F8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338C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3A58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77D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5B0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2F9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42CE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42E1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611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3DB5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5866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659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2888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17E30"/>
    <w:rsid w:val="00D2298F"/>
    <w:rsid w:val="00D24C67"/>
    <w:rsid w:val="00D26CEC"/>
    <w:rsid w:val="00D27C50"/>
    <w:rsid w:val="00D31C22"/>
    <w:rsid w:val="00D3212F"/>
    <w:rsid w:val="00D32387"/>
    <w:rsid w:val="00D32785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2AF9"/>
    <w:rsid w:val="00D6325D"/>
    <w:rsid w:val="00D636B9"/>
    <w:rsid w:val="00D6408F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974D4"/>
    <w:rsid w:val="00DA16CF"/>
    <w:rsid w:val="00DA7ED9"/>
    <w:rsid w:val="00DB10DC"/>
    <w:rsid w:val="00DB10E0"/>
    <w:rsid w:val="00DB279D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1DD5"/>
    <w:rsid w:val="00DE35E6"/>
    <w:rsid w:val="00DE5BF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A6895"/>
    <w:rsid w:val="00EB42D4"/>
    <w:rsid w:val="00EB68FE"/>
    <w:rsid w:val="00EB732F"/>
    <w:rsid w:val="00EB7B44"/>
    <w:rsid w:val="00EC154E"/>
    <w:rsid w:val="00EC3B22"/>
    <w:rsid w:val="00EC41DA"/>
    <w:rsid w:val="00EC589E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262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23D"/>
    <w:rsid w:val="00FC4FD6"/>
    <w:rsid w:val="00FC70C1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1495</TotalTime>
  <Pages>1</Pages>
  <Words>436</Words>
  <Characters>2489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53</cp:revision>
  <cp:lastPrinted>2019-08-20T09:58:00Z</cp:lastPrinted>
  <dcterms:created xsi:type="dcterms:W3CDTF">2018-10-18T07:01:00Z</dcterms:created>
  <dcterms:modified xsi:type="dcterms:W3CDTF">2019-08-26T06:59:00Z</dcterms:modified>
</cp:coreProperties>
</file>