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B72DE5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B72DE5">
              <w:rPr>
                <w:i/>
                <w:iCs/>
              </w:rPr>
              <w:t>6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</w:t>
      </w:r>
      <w:r w:rsidR="00B72DE5">
        <w:t>90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B72DE5">
        <w:t>6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EA10F1">
        <w:t>1</w:t>
      </w:r>
      <w:r w:rsidR="00B72DE5">
        <w:t>1</w:t>
      </w:r>
      <w:r w:rsidR="00EA10F1">
        <w:t>,</w:t>
      </w:r>
      <w:r w:rsidR="00B72DE5">
        <w:t>3</w:t>
      </w:r>
      <w:r w:rsidR="00055AB6">
        <w:t xml:space="preserve"> кв.м, этаж</w:t>
      </w:r>
      <w:r w:rsidR="00613F9A">
        <w:t xml:space="preserve"> №</w:t>
      </w:r>
      <w:r w:rsidR="00EA10F1">
        <w:t>2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B72DE5">
        <w:t>6</w:t>
      </w:r>
      <w:r w:rsidR="00055AB6">
        <w:t xml:space="preserve">, по рыночной стоимости  не менее </w:t>
      </w:r>
      <w:r w:rsidR="00B72DE5">
        <w:t>114 000</w:t>
      </w:r>
      <w:r w:rsidR="00BD4535">
        <w:t xml:space="preserve"> </w:t>
      </w:r>
      <w:r w:rsidR="00055AB6" w:rsidRPr="00A37CBE">
        <w:t>(</w:t>
      </w:r>
      <w:r w:rsidR="00EA10F1">
        <w:t xml:space="preserve">сто </w:t>
      </w:r>
      <w:r w:rsidR="00B72DE5">
        <w:t>четырнадцать</w:t>
      </w:r>
      <w:r w:rsidR="00EA10F1">
        <w:t xml:space="preserve"> тысяч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6F52"/>
    <w:rsid w:val="00227C50"/>
    <w:rsid w:val="00227D4A"/>
    <w:rsid w:val="002338FA"/>
    <w:rsid w:val="00233D4C"/>
    <w:rsid w:val="00234741"/>
    <w:rsid w:val="002376D5"/>
    <w:rsid w:val="00237B72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278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1787A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87585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2DE5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4909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0F1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8</cp:revision>
  <cp:lastPrinted>2019-07-10T11:24:00Z</cp:lastPrinted>
  <dcterms:created xsi:type="dcterms:W3CDTF">2019-07-10T06:02:00Z</dcterms:created>
  <dcterms:modified xsi:type="dcterms:W3CDTF">2019-07-17T08:52:00Z</dcterms:modified>
</cp:coreProperties>
</file>