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5" w:rsidRDefault="004906D5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Default="003D783C" w:rsidP="00957BB4">
      <w:pPr>
        <w:shd w:val="clear" w:color="auto" w:fill="FFFFFF"/>
        <w:spacing w:after="24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аседание Антитеррористической комиссии города </w:t>
      </w:r>
      <w:proofErr w:type="spellStart"/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Коврова</w:t>
      </w:r>
      <w:proofErr w:type="spellEnd"/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A3681" w:rsidRPr="002A36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07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18</w:t>
      </w:r>
      <w:r w:rsidR="00D17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.12.201</w:t>
      </w:r>
      <w:r w:rsidR="00C07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755EA4" w:rsidRPr="002A3681" w:rsidRDefault="00755EA4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Default="00C076CB" w:rsidP="00957B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783C"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D17C1B"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D783C"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D783C"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состоялось</w:t>
      </w:r>
      <w:r w:rsidR="002A3681"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совестное заседание оперативной группы и  Антитеррористической комиссии </w:t>
      </w:r>
      <w:proofErr w:type="gramStart"/>
      <w:r w:rsidR="002A3681"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2A3681"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2A3681"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Коврова</w:t>
      </w:r>
      <w:proofErr w:type="spellEnd"/>
      <w:r w:rsidR="002A3681" w:rsidRPr="0095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7BB4" w:rsidRPr="00957BB4" w:rsidRDefault="00957BB4" w:rsidP="00957B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681" w:rsidRDefault="002A3681" w:rsidP="00957B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были рассмотрены следующие вопросы:</w:t>
      </w:r>
    </w:p>
    <w:p w:rsidR="00957BB4" w:rsidRPr="00957BB4" w:rsidRDefault="00957BB4" w:rsidP="00957B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B" w:rsidRPr="00957BB4" w:rsidRDefault="00C076CB" w:rsidP="00957B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7BB4">
        <w:rPr>
          <w:rFonts w:ascii="Times New Roman" w:eastAsia="Calibri" w:hAnsi="Times New Roman" w:cs="Times New Roman"/>
          <w:b/>
          <w:sz w:val="28"/>
          <w:szCs w:val="28"/>
        </w:rPr>
        <w:t>1. О ходе реализации комплексного плана по противодействию идеологии терроризма в 2018 году.</w:t>
      </w:r>
    </w:p>
    <w:p w:rsidR="00957BB4" w:rsidRPr="00957BB4" w:rsidRDefault="00957BB4" w:rsidP="00957BB4">
      <w:pPr>
        <w:tabs>
          <w:tab w:val="left" w:pos="2550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BB4">
        <w:rPr>
          <w:rFonts w:ascii="Times New Roman" w:eastAsia="Calibri" w:hAnsi="Times New Roman" w:cs="Times New Roman"/>
          <w:sz w:val="28"/>
          <w:szCs w:val="28"/>
        </w:rPr>
        <w:t xml:space="preserve">По причине того, что именно молодые люди наиболее уязвимы в психологическом плане и подвержены деструктивному влиянию со стороны экстремистских структур, им свойственен протест общепринятым установкам. </w:t>
      </w:r>
    </w:p>
    <w:p w:rsidR="00957BB4" w:rsidRPr="00957BB4" w:rsidRDefault="00957BB4" w:rsidP="00957BB4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BB4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снижения угрозы терроризма необходимо разрушить систему его воспроизводства, основу которой составляет идеология терроризма, в связи с этим разработаны мероприятия по исполнению Комплексного плана противодействия идеологии терроризма во Владимирской области на 2016 – 2018 годы. Основными </w:t>
      </w:r>
      <w:proofErr w:type="gramStart"/>
      <w:r w:rsidRPr="00957BB4">
        <w:rPr>
          <w:rFonts w:ascii="Times New Roman" w:eastAsia="Calibri" w:hAnsi="Times New Roman" w:cs="Times New Roman"/>
          <w:sz w:val="28"/>
          <w:szCs w:val="28"/>
        </w:rPr>
        <w:t>исполнителями</w:t>
      </w:r>
      <w:proofErr w:type="gramEnd"/>
      <w:r w:rsidRPr="00957BB4">
        <w:rPr>
          <w:rFonts w:ascii="Times New Roman" w:eastAsia="Calibri" w:hAnsi="Times New Roman" w:cs="Times New Roman"/>
          <w:sz w:val="28"/>
          <w:szCs w:val="28"/>
        </w:rPr>
        <w:t xml:space="preserve"> которого являются управление образования, комитет по культуре, туризму, молодежной политике, семье и детству, МКУ «</w:t>
      </w:r>
      <w:proofErr w:type="spellStart"/>
      <w:r w:rsidRPr="00957BB4">
        <w:rPr>
          <w:rFonts w:ascii="Times New Roman" w:eastAsia="Calibri" w:hAnsi="Times New Roman" w:cs="Times New Roman"/>
          <w:sz w:val="28"/>
          <w:szCs w:val="28"/>
        </w:rPr>
        <w:t>УФКиС</w:t>
      </w:r>
      <w:proofErr w:type="spellEnd"/>
      <w:r w:rsidRPr="00957B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7BB4" w:rsidRPr="00957BB4" w:rsidRDefault="00957BB4" w:rsidP="00957BB4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BB4">
        <w:rPr>
          <w:rFonts w:ascii="Times New Roman" w:eastAsia="Calibri" w:hAnsi="Times New Roman" w:cs="Times New Roman"/>
          <w:sz w:val="28"/>
          <w:szCs w:val="28"/>
        </w:rPr>
        <w:t xml:space="preserve">В администрации города </w:t>
      </w:r>
      <w:proofErr w:type="spellStart"/>
      <w:r w:rsidRPr="00957BB4">
        <w:rPr>
          <w:rFonts w:ascii="Times New Roman" w:eastAsia="Calibri" w:hAnsi="Times New Roman" w:cs="Times New Roman"/>
          <w:sz w:val="28"/>
          <w:szCs w:val="28"/>
        </w:rPr>
        <w:t>Коврова</w:t>
      </w:r>
      <w:proofErr w:type="spellEnd"/>
      <w:r w:rsidRPr="00957BB4">
        <w:rPr>
          <w:rFonts w:ascii="Times New Roman" w:eastAsia="Calibri" w:hAnsi="Times New Roman" w:cs="Times New Roman"/>
          <w:sz w:val="28"/>
          <w:szCs w:val="28"/>
        </w:rPr>
        <w:t xml:space="preserve"> организована работа правовой школы по предупреждению экстремистских проявлений в молодежной среде.</w:t>
      </w:r>
    </w:p>
    <w:p w:rsidR="00957BB4" w:rsidRPr="00957BB4" w:rsidRDefault="00957BB4" w:rsidP="00957BB4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BB4">
        <w:rPr>
          <w:rFonts w:ascii="Times New Roman" w:eastAsia="Calibri" w:hAnsi="Times New Roman" w:cs="Times New Roman"/>
          <w:sz w:val="28"/>
          <w:szCs w:val="28"/>
        </w:rPr>
        <w:t xml:space="preserve">В течение 2018 года в соответствии с планом проведения практических мероприятий лекторской группой правовой школы  были проведены следующие мероприятия: </w:t>
      </w:r>
    </w:p>
    <w:p w:rsidR="00957BB4" w:rsidRPr="00957BB4" w:rsidRDefault="00957BB4" w:rsidP="00957B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7BB4">
        <w:rPr>
          <w:rFonts w:ascii="Times New Roman" w:eastAsia="Calibri" w:hAnsi="Times New Roman" w:cs="Times New Roman"/>
          <w:sz w:val="28"/>
          <w:szCs w:val="28"/>
        </w:rPr>
        <w:t>- Занятие со студентами, посвященное памятной дате – Дню солидарности в борьбе с терроризм по теме: «Терроризм и его проявления в современной России» в ГБПОУ ВО «</w:t>
      </w:r>
      <w:proofErr w:type="spellStart"/>
      <w:r w:rsidRPr="00957BB4">
        <w:rPr>
          <w:rFonts w:ascii="Times New Roman" w:eastAsia="Calibri" w:hAnsi="Times New Roman" w:cs="Times New Roman"/>
          <w:sz w:val="28"/>
          <w:szCs w:val="28"/>
        </w:rPr>
        <w:t>Ковровский</w:t>
      </w:r>
      <w:proofErr w:type="spellEnd"/>
      <w:r w:rsidRPr="00957BB4">
        <w:rPr>
          <w:rFonts w:ascii="Times New Roman" w:eastAsia="Calibri" w:hAnsi="Times New Roman" w:cs="Times New Roman"/>
          <w:sz w:val="28"/>
          <w:szCs w:val="28"/>
        </w:rPr>
        <w:t xml:space="preserve"> медицинский колледж им. Е.И. Смирнова» 3.09.2018 г.</w:t>
      </w:r>
    </w:p>
    <w:p w:rsidR="00957BB4" w:rsidRPr="00957BB4" w:rsidRDefault="00957BB4" w:rsidP="00957B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7BB4">
        <w:rPr>
          <w:rFonts w:ascii="Times New Roman" w:eastAsia="Calibri" w:hAnsi="Times New Roman" w:cs="Times New Roman"/>
          <w:sz w:val="28"/>
          <w:szCs w:val="28"/>
        </w:rPr>
        <w:t>- Открытые уроки по теме: «Патриотизм как основа противодействия экстремизму» с участниками лагерных смен - ДОЛ «Березка», «Лесной городок» и дневного пребывания МБУ ДО «ДЮЦ «Гелиос», 29 июня, 20 июля, 17 августа.</w:t>
      </w:r>
    </w:p>
    <w:p w:rsidR="00957BB4" w:rsidRPr="00957BB4" w:rsidRDefault="00957BB4" w:rsidP="00957B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7BB4">
        <w:rPr>
          <w:rFonts w:ascii="Times New Roman" w:eastAsia="Calibri" w:hAnsi="Times New Roman" w:cs="Times New Roman"/>
          <w:sz w:val="28"/>
          <w:szCs w:val="28"/>
        </w:rPr>
        <w:t>- Занятия со студентами ГБПОУ ВО «</w:t>
      </w:r>
      <w:proofErr w:type="spellStart"/>
      <w:r w:rsidRPr="00957BB4">
        <w:rPr>
          <w:rFonts w:ascii="Times New Roman" w:eastAsia="Calibri" w:hAnsi="Times New Roman" w:cs="Times New Roman"/>
          <w:sz w:val="28"/>
          <w:szCs w:val="28"/>
        </w:rPr>
        <w:t>Ковровский</w:t>
      </w:r>
      <w:proofErr w:type="spellEnd"/>
      <w:r w:rsidRPr="00957BB4">
        <w:rPr>
          <w:rFonts w:ascii="Times New Roman" w:eastAsia="Calibri" w:hAnsi="Times New Roman" w:cs="Times New Roman"/>
          <w:sz w:val="28"/>
          <w:szCs w:val="28"/>
        </w:rPr>
        <w:t xml:space="preserve"> медицинский колледж им. Е.И. Смирнова» по теме: «Воспитание патриотизма, укрепление гражданского единства и профилактика экстремизма в молодежной среде» - 03, 28.09.18г.</w:t>
      </w:r>
    </w:p>
    <w:p w:rsidR="00957BB4" w:rsidRPr="00957BB4" w:rsidRDefault="00957BB4" w:rsidP="00957B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BB4">
        <w:rPr>
          <w:rFonts w:ascii="Times New Roman" w:eastAsia="Calibri" w:hAnsi="Times New Roman" w:cs="Times New Roman"/>
          <w:sz w:val="28"/>
          <w:szCs w:val="28"/>
        </w:rPr>
        <w:t xml:space="preserve">Отделом по делам  молодежи комитета КТМПСД в течение года с подростками 16-17 лет проводились Консультации и профилактические беседы на заседаниях советов профилактики образовательных учреждений среднего профессионального образования на тему: «Противоправность проявлений движений скинхедов и футбольных фанатов, административная и уголовная ответственность».  </w:t>
      </w:r>
    </w:p>
    <w:p w:rsidR="00957BB4" w:rsidRPr="00957BB4" w:rsidRDefault="00957BB4" w:rsidP="00957BB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957BB4">
        <w:rPr>
          <w:rFonts w:ascii="Times New Roman" w:eastAsia="Calibri" w:hAnsi="Times New Roman" w:cs="Times New Roman"/>
          <w:spacing w:val="-5"/>
          <w:sz w:val="28"/>
          <w:szCs w:val="28"/>
        </w:rPr>
        <w:t>В образовательных учреждениях проводится</w:t>
      </w:r>
      <w:r w:rsidRPr="00957BB4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работа </w:t>
      </w:r>
      <w:r w:rsidRPr="00957B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предупреждению агрессивности, вандализма и экстремизма среди </w:t>
      </w:r>
      <w:r w:rsidRPr="00957BB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подростков и молодежи. </w:t>
      </w:r>
      <w:r w:rsidRPr="00957BB4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На уроках </w:t>
      </w:r>
      <w:proofErr w:type="spellStart"/>
      <w:r w:rsidRPr="00957BB4">
        <w:rPr>
          <w:rFonts w:ascii="Times New Roman" w:eastAsia="Calibri" w:hAnsi="Times New Roman" w:cs="Times New Roman"/>
          <w:spacing w:val="-9"/>
          <w:sz w:val="28"/>
          <w:szCs w:val="28"/>
        </w:rPr>
        <w:t>граждановедения</w:t>
      </w:r>
      <w:proofErr w:type="spellEnd"/>
      <w:r w:rsidRPr="00957BB4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и обществознания формируется понятие экстремизма и необходимых мер противодействия. На уроках ОБЖ рассматриваются правила поведения в обществе и способы ухода от влияния экстремистских группировок, неформальных объединений.</w:t>
      </w:r>
    </w:p>
    <w:p w:rsidR="00957BB4" w:rsidRPr="00957BB4" w:rsidRDefault="00957BB4" w:rsidP="00957BB4">
      <w:pPr>
        <w:pStyle w:val="Style7"/>
        <w:widowControl/>
        <w:ind w:firstLine="709"/>
        <w:jc w:val="both"/>
        <w:rPr>
          <w:sz w:val="28"/>
          <w:szCs w:val="28"/>
        </w:rPr>
      </w:pPr>
      <w:r w:rsidRPr="00957BB4">
        <w:rPr>
          <w:sz w:val="28"/>
          <w:szCs w:val="28"/>
        </w:rPr>
        <w:lastRenderedPageBreak/>
        <w:t>Всего за текущий год было размещено материалов антитеррористической направленности:</w:t>
      </w:r>
    </w:p>
    <w:p w:rsidR="00957BB4" w:rsidRPr="00957BB4" w:rsidRDefault="00957BB4" w:rsidP="00957BB4">
      <w:pPr>
        <w:pStyle w:val="Style7"/>
        <w:widowControl/>
        <w:ind w:firstLine="709"/>
        <w:jc w:val="both"/>
        <w:rPr>
          <w:sz w:val="28"/>
          <w:szCs w:val="28"/>
        </w:rPr>
      </w:pPr>
      <w:r w:rsidRPr="00957BB4">
        <w:rPr>
          <w:sz w:val="28"/>
          <w:szCs w:val="28"/>
        </w:rPr>
        <w:t>- на телевидении – 13</w:t>
      </w:r>
    </w:p>
    <w:p w:rsidR="00957BB4" w:rsidRPr="00957BB4" w:rsidRDefault="00957BB4" w:rsidP="00957BB4">
      <w:pPr>
        <w:pStyle w:val="Style7"/>
        <w:widowControl/>
        <w:ind w:firstLine="709"/>
        <w:jc w:val="both"/>
        <w:rPr>
          <w:sz w:val="28"/>
          <w:szCs w:val="28"/>
        </w:rPr>
      </w:pPr>
      <w:r w:rsidRPr="00957BB4">
        <w:rPr>
          <w:sz w:val="28"/>
          <w:szCs w:val="28"/>
        </w:rPr>
        <w:t>- в печати – 18</w:t>
      </w:r>
    </w:p>
    <w:p w:rsidR="00957BB4" w:rsidRPr="00957BB4" w:rsidRDefault="00957BB4" w:rsidP="00957BB4">
      <w:pPr>
        <w:pStyle w:val="Style7"/>
        <w:widowControl/>
        <w:ind w:firstLine="709"/>
        <w:jc w:val="both"/>
        <w:rPr>
          <w:sz w:val="28"/>
          <w:szCs w:val="28"/>
        </w:rPr>
      </w:pPr>
      <w:r w:rsidRPr="00957BB4">
        <w:rPr>
          <w:sz w:val="28"/>
          <w:szCs w:val="28"/>
        </w:rPr>
        <w:t>- в сети Интернет – 42.</w:t>
      </w:r>
    </w:p>
    <w:p w:rsidR="00957BB4" w:rsidRPr="00957BB4" w:rsidRDefault="00957BB4" w:rsidP="00957BB4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  <w:r w:rsidRPr="00957BB4">
        <w:rPr>
          <w:sz w:val="28"/>
          <w:szCs w:val="28"/>
        </w:rPr>
        <w:t>За истекший период проведено адресных профилактических мероприятий:</w:t>
      </w:r>
    </w:p>
    <w:p w:rsidR="00957BB4" w:rsidRPr="00957BB4" w:rsidRDefault="00957BB4" w:rsidP="00957BB4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  <w:r w:rsidRPr="00957BB4">
        <w:rPr>
          <w:rStyle w:val="FontStyle11"/>
          <w:sz w:val="28"/>
          <w:szCs w:val="28"/>
        </w:rPr>
        <w:t>- с молодежью (студенты, учащиеся) – 613</w:t>
      </w:r>
    </w:p>
    <w:p w:rsidR="00957BB4" w:rsidRPr="00957BB4" w:rsidRDefault="00957BB4" w:rsidP="00957BB4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  <w:r w:rsidRPr="00957BB4">
        <w:rPr>
          <w:rStyle w:val="FontStyle11"/>
          <w:sz w:val="28"/>
          <w:szCs w:val="28"/>
        </w:rPr>
        <w:t>- с представителями национальных сообществ, землячеств – 11.</w:t>
      </w:r>
    </w:p>
    <w:p w:rsidR="00957BB4" w:rsidRPr="00957BB4" w:rsidRDefault="00957BB4" w:rsidP="00957B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6CB" w:rsidRPr="00957BB4" w:rsidRDefault="00C076CB" w:rsidP="00957B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7BB4">
        <w:rPr>
          <w:rFonts w:ascii="Times New Roman" w:eastAsia="Calibri" w:hAnsi="Times New Roman" w:cs="Times New Roman"/>
          <w:b/>
          <w:sz w:val="28"/>
          <w:szCs w:val="28"/>
        </w:rPr>
        <w:t>2. О результатах деятельности образовательных учреждений по обеспечению антитеррористической защищенности  объектов, в том числе об осуществлении  мероприятий по организации взаимодействия с МО МВД России «</w:t>
      </w:r>
      <w:proofErr w:type="spellStart"/>
      <w:r w:rsidRPr="00957BB4">
        <w:rPr>
          <w:rFonts w:ascii="Times New Roman" w:eastAsia="Calibri" w:hAnsi="Times New Roman" w:cs="Times New Roman"/>
          <w:b/>
          <w:sz w:val="28"/>
          <w:szCs w:val="28"/>
        </w:rPr>
        <w:t>Ковровский</w:t>
      </w:r>
      <w:proofErr w:type="spellEnd"/>
      <w:r w:rsidRPr="00957BB4">
        <w:rPr>
          <w:rFonts w:ascii="Times New Roman" w:eastAsia="Calibri" w:hAnsi="Times New Roman" w:cs="Times New Roman"/>
          <w:b/>
          <w:sz w:val="28"/>
          <w:szCs w:val="28"/>
        </w:rPr>
        <w:t>», о выполнении мероприятий по антитеррористической защищенности объектов образования, предписанных в рамках проведенного категорирования.</w:t>
      </w:r>
    </w:p>
    <w:p w:rsidR="00957BB4" w:rsidRPr="00957BB4" w:rsidRDefault="00957BB4" w:rsidP="00957BB4">
      <w:pPr>
        <w:spacing w:before="120" w:after="0" w:line="240" w:lineRule="auto"/>
        <w:ind w:firstLine="709"/>
        <w:jc w:val="both"/>
        <w:rPr>
          <w:rStyle w:val="FontStyle11"/>
          <w:rFonts w:eastAsia="Calibri"/>
          <w:sz w:val="28"/>
          <w:szCs w:val="28"/>
        </w:rPr>
      </w:pPr>
      <w:proofErr w:type="gramStart"/>
      <w:r w:rsidRPr="00957BB4">
        <w:rPr>
          <w:rStyle w:val="FontStyle11"/>
          <w:rFonts w:eastAsia="Calibri"/>
          <w:sz w:val="28"/>
          <w:szCs w:val="28"/>
        </w:rPr>
        <w:t xml:space="preserve">В целях контроля за организацией выполнения мероприятий по обеспечению антитеррористической безопасности образовательных учреждений на заседании Антитеррористической комиссии заслушаны доклады директора МБОУ ООШ № 2, заведующего МБДОУ детский сад № 11, заведующего МБДОУ детский сад № 55 о результатах их деятельности по обеспечению антитеррористической защищенности подведомственных объектов, </w:t>
      </w:r>
      <w:r w:rsidRPr="00957BB4">
        <w:rPr>
          <w:rFonts w:ascii="Times New Roman" w:eastAsia="Calibri" w:hAnsi="Times New Roman" w:cs="Times New Roman"/>
          <w:sz w:val="28"/>
          <w:szCs w:val="28"/>
        </w:rPr>
        <w:t>а так же о выполнении мероприятий, предписанных в рамках проведенного кат</w:t>
      </w:r>
      <w:r w:rsidRPr="00957BB4">
        <w:rPr>
          <w:rFonts w:ascii="Times New Roman" w:eastAsia="Calibri" w:hAnsi="Times New Roman" w:cs="Times New Roman"/>
          <w:sz w:val="28"/>
          <w:szCs w:val="28"/>
        </w:rPr>
        <w:t>е</w:t>
      </w:r>
      <w:r w:rsidRPr="00957BB4">
        <w:rPr>
          <w:rFonts w:ascii="Times New Roman" w:eastAsia="Calibri" w:hAnsi="Times New Roman" w:cs="Times New Roman"/>
          <w:sz w:val="28"/>
          <w:szCs w:val="28"/>
        </w:rPr>
        <w:t>горирования.</w:t>
      </w:r>
      <w:proofErr w:type="gramEnd"/>
    </w:p>
    <w:p w:rsidR="00957BB4" w:rsidRPr="00957BB4" w:rsidRDefault="00957BB4" w:rsidP="00957B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6CB" w:rsidRPr="00957BB4" w:rsidRDefault="00C076CB" w:rsidP="00957B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7BB4">
        <w:rPr>
          <w:rFonts w:ascii="Times New Roman" w:eastAsia="Calibri" w:hAnsi="Times New Roman" w:cs="Times New Roman"/>
          <w:b/>
          <w:sz w:val="28"/>
          <w:szCs w:val="28"/>
        </w:rPr>
        <w:t>3. О мерах  по выявлению и предотвращению угроз совершения террористических актов в период подготовки и проведения Нового года и Рождества.</w:t>
      </w:r>
    </w:p>
    <w:p w:rsidR="00957BB4" w:rsidRPr="00957BB4" w:rsidRDefault="00957BB4" w:rsidP="00957BB4">
      <w:pPr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работы и принимаемых мерах по своевременному выявлению, пресечению возможных террористических актов, охране общественного порядка и обеспечению безопасности проведения массовых торжественных мероприятий проинформировали руководители отдела УФСБ России по Владимирской области в городе </w:t>
      </w:r>
      <w:proofErr w:type="spellStart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Коврове</w:t>
      </w:r>
      <w:proofErr w:type="spellEnd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 МВД России «</w:t>
      </w:r>
      <w:proofErr w:type="spellStart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Ковровский</w:t>
      </w:r>
      <w:proofErr w:type="spellEnd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ОВО по г. </w:t>
      </w:r>
      <w:proofErr w:type="spellStart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Коврову</w:t>
      </w:r>
      <w:proofErr w:type="spellEnd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Ковровскому</w:t>
      </w:r>
      <w:proofErr w:type="spellEnd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– филиала ФГКУ «УВО ВНГ России по Владимирской области», МКУ «УГОЧС», ФГКУ «8ОФПС по Владимирской области». </w:t>
      </w:r>
      <w:proofErr w:type="gramEnd"/>
    </w:p>
    <w:p w:rsidR="00957BB4" w:rsidRPr="00957BB4" w:rsidRDefault="00957BB4" w:rsidP="00957B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праздников органы служб безопасности и правоохранительные органы  будут переведены на усиленный режим работы. Повышенное внимание будет уделено обеспечению пожарной безопасности учреждений и безопасности людей, на особый контроль будут взяты места массового пребывания людей. </w:t>
      </w:r>
    </w:p>
    <w:p w:rsidR="00957BB4" w:rsidRPr="00957BB4" w:rsidRDefault="00957BB4" w:rsidP="0095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7BB4">
        <w:rPr>
          <w:color w:val="000000"/>
          <w:sz w:val="28"/>
          <w:szCs w:val="28"/>
        </w:rPr>
        <w:t>По данному вопросу комиссия рекомендовала членам АТК:</w:t>
      </w:r>
    </w:p>
    <w:p w:rsidR="00957BB4" w:rsidRPr="00957BB4" w:rsidRDefault="00957BB4" w:rsidP="0095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7BB4">
        <w:rPr>
          <w:color w:val="000000"/>
          <w:sz w:val="28"/>
          <w:szCs w:val="28"/>
        </w:rPr>
        <w:t>- осуществить комплекс дополнительных мероприятий, направленных на предупреждение и пресечение возможных диверсионно-террористических актов, обеспечение охраны общественного порядка, пожарной безопасности.</w:t>
      </w:r>
    </w:p>
    <w:p w:rsidR="00957BB4" w:rsidRPr="00957BB4" w:rsidRDefault="00957BB4" w:rsidP="0095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7BB4">
        <w:rPr>
          <w:color w:val="000000"/>
          <w:sz w:val="28"/>
          <w:szCs w:val="28"/>
        </w:rPr>
        <w:t>При этом</w:t>
      </w:r>
      <w:proofErr w:type="gramStart"/>
      <w:r w:rsidRPr="00957BB4">
        <w:rPr>
          <w:color w:val="000000"/>
          <w:sz w:val="28"/>
          <w:szCs w:val="28"/>
        </w:rPr>
        <w:t>,</w:t>
      </w:r>
      <w:proofErr w:type="gramEnd"/>
      <w:r w:rsidRPr="00957BB4">
        <w:rPr>
          <w:color w:val="000000"/>
          <w:sz w:val="28"/>
          <w:szCs w:val="28"/>
        </w:rPr>
        <w:t xml:space="preserve"> особое внимание обратить на поддержание общественного порядка в местах массового пребывания граждан, устранение причин и условий, способствующих реализации угроз безопасности. Провести инструктажи </w:t>
      </w:r>
      <w:r w:rsidRPr="00957BB4">
        <w:rPr>
          <w:color w:val="000000"/>
          <w:sz w:val="28"/>
          <w:szCs w:val="28"/>
        </w:rPr>
        <w:lastRenderedPageBreak/>
        <w:t xml:space="preserve">персонала организаций и учреждений, задействованных в проведении праздничных мероприятий. </w:t>
      </w:r>
    </w:p>
    <w:p w:rsidR="00957BB4" w:rsidRPr="00957BB4" w:rsidRDefault="00957BB4" w:rsidP="0095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7BB4">
        <w:rPr>
          <w:color w:val="000000"/>
          <w:sz w:val="28"/>
          <w:szCs w:val="28"/>
        </w:rPr>
        <w:t>Также рекомендовано проводить постоянный мониторинг реализации всего комплекса антитеррористических мер на подведомственных территориях, принимать конкретные практические решения при возникновении угроз терроризма и нарушения общественной безопасности. Особое внимание уделить обстановке на территориях, прилегающих к местам проведения праздников, держать в поле зрения пустующие здания и сооружения и иные места возможной закладки взрывных устройств.</w:t>
      </w:r>
    </w:p>
    <w:p w:rsidR="00957BB4" w:rsidRPr="00957BB4" w:rsidRDefault="00957BB4" w:rsidP="0095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7BB4">
        <w:rPr>
          <w:color w:val="000000"/>
          <w:sz w:val="28"/>
          <w:szCs w:val="28"/>
        </w:rPr>
        <w:t>На объектах жизнеобеспечения должны быть проведены профилактические меры, направленные на обеспечение их безопасного функционирования.</w:t>
      </w:r>
    </w:p>
    <w:p w:rsidR="00957BB4" w:rsidRPr="00957BB4" w:rsidRDefault="00957BB4" w:rsidP="0095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7BB4">
        <w:rPr>
          <w:color w:val="000000"/>
          <w:sz w:val="28"/>
          <w:szCs w:val="28"/>
        </w:rPr>
        <w:t xml:space="preserve">Схемы оповещения членов АТК, порядок экстренной связи и взаимодействия с оперативным дежурным ЕДДС, органами правопорядка должны быть дополнительно проверены на надежность. </w:t>
      </w:r>
    </w:p>
    <w:p w:rsidR="00957BB4" w:rsidRPr="00957BB4" w:rsidRDefault="00957BB4" w:rsidP="00957B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6CB" w:rsidRPr="00957BB4" w:rsidRDefault="00C076CB" w:rsidP="00957B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7BB4">
        <w:rPr>
          <w:rStyle w:val="doccaption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4. Разное.</w:t>
      </w:r>
    </w:p>
    <w:p w:rsidR="00C076CB" w:rsidRPr="00957BB4" w:rsidRDefault="00C076CB" w:rsidP="00957BB4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76CB" w:rsidRPr="00957BB4" w:rsidRDefault="00C076CB" w:rsidP="00957BB4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7C1B" w:rsidRPr="00957BB4" w:rsidRDefault="00D17C1B" w:rsidP="00957BB4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</w:p>
    <w:p w:rsidR="00173456" w:rsidRPr="00957BB4" w:rsidRDefault="00173456" w:rsidP="00957B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81" w:rsidRPr="00957BB4" w:rsidRDefault="002A3681" w:rsidP="00957B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681" w:rsidRPr="00957BB4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681"/>
    <w:rsid w:val="000F3471"/>
    <w:rsid w:val="00173456"/>
    <w:rsid w:val="002A3681"/>
    <w:rsid w:val="00354661"/>
    <w:rsid w:val="003D783C"/>
    <w:rsid w:val="00422842"/>
    <w:rsid w:val="004906D5"/>
    <w:rsid w:val="004B44FB"/>
    <w:rsid w:val="006B4EA6"/>
    <w:rsid w:val="006E0734"/>
    <w:rsid w:val="006E0C0C"/>
    <w:rsid w:val="00755EA4"/>
    <w:rsid w:val="0088009F"/>
    <w:rsid w:val="00901418"/>
    <w:rsid w:val="00957BB4"/>
    <w:rsid w:val="00A258BD"/>
    <w:rsid w:val="00B4300D"/>
    <w:rsid w:val="00C076CB"/>
    <w:rsid w:val="00C7270A"/>
    <w:rsid w:val="00D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D17C1B"/>
  </w:style>
  <w:style w:type="paragraph" w:customStyle="1" w:styleId="Style7">
    <w:name w:val="Style7"/>
    <w:basedOn w:val="a"/>
    <w:rsid w:val="00D17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17C1B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5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2018-12-25T06:24:00Z</dcterms:created>
  <dcterms:modified xsi:type="dcterms:W3CDTF">2018-12-25T06:24:00Z</dcterms:modified>
</cp:coreProperties>
</file>