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45" w:rsidRPr="00A41945" w:rsidRDefault="00A41945" w:rsidP="00A41945">
      <w:pPr>
        <w:spacing w:before="100" w:beforeAutospacing="1" w:after="0" w:afterAutospacing="1" w:line="240" w:lineRule="auto"/>
        <w:jc w:val="both"/>
        <w:rPr>
          <w:rFonts w:ascii="Times New Roman" w:eastAsia="Times New Roman" w:hAnsi="Times New Roman" w:cs="Times New Roman"/>
          <w:b/>
          <w:iCs/>
          <w:sz w:val="28"/>
          <w:szCs w:val="28"/>
          <w:lang w:eastAsia="ru-RU"/>
        </w:rPr>
      </w:pPr>
      <w:bookmarkStart w:id="0" w:name="_GoBack"/>
      <w:bookmarkEnd w:id="0"/>
      <w:r w:rsidRPr="00A41945">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112</w:t>
      </w:r>
      <w:r>
        <w:rPr>
          <w:rFonts w:ascii="Times New Roman" w:eastAsia="Times New Roman" w:hAnsi="Times New Roman" w:cs="Times New Roman"/>
          <w:b/>
          <w:iCs/>
          <w:sz w:val="28"/>
          <w:szCs w:val="28"/>
          <w:lang w:eastAsia="ru-RU"/>
        </w:rPr>
        <w:t>4</w:t>
      </w:r>
      <w:r w:rsidRPr="00A41945">
        <w:rPr>
          <w:rFonts w:ascii="Times New Roman" w:eastAsia="Times New Roman" w:hAnsi="Times New Roman" w:cs="Times New Roman"/>
          <w:b/>
          <w:iCs/>
          <w:sz w:val="28"/>
          <w:szCs w:val="28"/>
          <w:lang w:eastAsia="ru-RU"/>
        </w:rPr>
        <w:t xml:space="preserve"> ОТ 22.05.2019 г.</w:t>
      </w:r>
    </w:p>
    <w:p w:rsidR="00867D08" w:rsidRDefault="00867D08"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p>
    <w:p w:rsidR="00975DDA" w:rsidRDefault="00A41945"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О внесении изменений в приложение к постановлению администрации города Коврова Владимирской области от 13.03.2015 № 613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в новой редакции»</w:t>
      </w: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C01BC7" w:rsidRPr="00C01BC7">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приложение к постановлению администрации города Коврова</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от 13.03.2015 № 613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в новой редакции</w:t>
      </w:r>
      <w:r w:rsidR="000264F8" w:rsidRPr="00833A9C">
        <w:rPr>
          <w:rFonts w:ascii="Liberation Serif" w:eastAsia="DejaVu Sans" w:hAnsi="Liberation Serif" w:cs="Times New Roman"/>
          <w:kern w:val="1"/>
          <w:sz w:val="28"/>
          <w:szCs w:val="28"/>
          <w:lang w:eastAsia="ar-SA"/>
        </w:rPr>
        <w:t>»</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0264F8"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A41945">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8110DB" w:rsidRDefault="008110DB" w:rsidP="009D55E1">
      <w:pPr>
        <w:suppressAutoHyphens/>
        <w:spacing w:after="0" w:line="240" w:lineRule="auto"/>
        <w:jc w:val="both"/>
        <w:rPr>
          <w:rFonts w:ascii="Liberation Serif" w:eastAsia="DejaVu Sans" w:hAnsi="Liberation Serif" w:cs="Times New Roman"/>
          <w:kern w:val="1"/>
          <w:sz w:val="28"/>
          <w:szCs w:val="28"/>
          <w:lang w:eastAsia="ar-SA"/>
        </w:rPr>
        <w:sectPr w:rsidR="008110DB" w:rsidSect="00E5254A">
          <w:pgSz w:w="11906" w:h="16838"/>
          <w:pgMar w:top="1134" w:right="567" w:bottom="1134" w:left="1418" w:header="708" w:footer="708" w:gutter="0"/>
          <w:cols w:space="708"/>
          <w:docGrid w:linePitch="360"/>
        </w:sectPr>
      </w:pPr>
    </w:p>
    <w:tbl>
      <w:tblPr>
        <w:tblW w:w="0" w:type="auto"/>
        <w:tblLook w:val="04A0" w:firstRow="1" w:lastRow="0" w:firstColumn="1" w:lastColumn="0" w:noHBand="0" w:noVBand="1"/>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A41945">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A41945">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A41945">
              <w:rPr>
                <w:rFonts w:ascii="Times New Roman" w:eastAsia="Times New Roman" w:hAnsi="Times New Roman" w:cs="Times New Roman"/>
                <w:sz w:val="20"/>
                <w:szCs w:val="20"/>
                <w:u w:val="single"/>
                <w:lang w:eastAsia="ru-RU"/>
              </w:rPr>
              <w:t>1124</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937D43" w:rsidRPr="002165BD" w:rsidRDefault="009D55E1" w:rsidP="002165BD">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к постановлению администрации города Коврова</w:t>
      </w:r>
      <w:r w:rsidR="002165BD" w:rsidRPr="002165BD">
        <w:rPr>
          <w:rFonts w:ascii="Times New Roman" w:hAnsi="Times New Roman" w:cs="Times New Roman"/>
          <w:b/>
          <w:sz w:val="28"/>
          <w:szCs w:val="28"/>
        </w:rPr>
        <w:t>от 13.03.2015 № 613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города Коврова» в новой редакции»</w:t>
      </w:r>
    </w:p>
    <w:p w:rsidR="002165BD" w:rsidRPr="002165BD" w:rsidRDefault="002165BD" w:rsidP="002165BD">
      <w:pPr>
        <w:suppressAutoHyphens/>
        <w:spacing w:after="0" w:line="240" w:lineRule="auto"/>
        <w:jc w:val="center"/>
        <w:rPr>
          <w:rFonts w:ascii="Liberation Serif" w:eastAsia="DejaVu Sans" w:hAnsi="Liberation Serif" w:cs="Times New Roman"/>
          <w:color w:val="FF0000"/>
          <w:kern w:val="1"/>
          <w:sz w:val="28"/>
          <w:szCs w:val="28"/>
          <w:lang w:eastAsia="ar-SA"/>
        </w:rPr>
      </w:pPr>
    </w:p>
    <w:p w:rsidR="00BD6241" w:rsidRDefault="00BD6241" w:rsidP="00BD6241">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1.4</w:t>
      </w:r>
      <w:r>
        <w:rPr>
          <w:rFonts w:ascii="Liberation Serif" w:eastAsia="DejaVu Sans" w:hAnsi="Liberation Serif" w:cs="Times New Roman"/>
          <w:kern w:val="1"/>
          <w:sz w:val="28"/>
          <w:szCs w:val="28"/>
          <w:lang w:eastAsia="ar-SA"/>
        </w:rPr>
        <w:t xml:space="preserve">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непосредственно в помещени</w:t>
      </w:r>
      <w:r>
        <w:rPr>
          <w:rFonts w:ascii="Times New Roman" w:hAnsi="Times New Roman" w:cs="Times New Roman"/>
          <w:sz w:val="28"/>
          <w:szCs w:val="28"/>
        </w:rPr>
        <w:t>иуправления образования</w:t>
      </w:r>
      <w:r w:rsidRPr="00C53A82">
        <w:rPr>
          <w:rFonts w:ascii="Times New Roman" w:hAnsi="Times New Roman" w:cs="Times New Roman"/>
          <w:sz w:val="28"/>
          <w:szCs w:val="28"/>
        </w:rPr>
        <w:t xml:space="preserve"> на личном приеме, на информационных стендах;</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на официальн</w:t>
      </w:r>
      <w:r>
        <w:rPr>
          <w:rFonts w:ascii="Times New Roman" w:hAnsi="Times New Roman" w:cs="Times New Roman"/>
          <w:sz w:val="28"/>
          <w:szCs w:val="28"/>
        </w:rPr>
        <w:t>ом</w:t>
      </w:r>
      <w:r w:rsidRPr="00C53A82">
        <w:rPr>
          <w:rFonts w:ascii="Times New Roman" w:hAnsi="Times New Roman" w:cs="Times New Roman"/>
          <w:sz w:val="28"/>
          <w:szCs w:val="28"/>
        </w:rPr>
        <w:t xml:space="preserve"> сайт</w:t>
      </w:r>
      <w:r>
        <w:rPr>
          <w:rFonts w:ascii="Times New Roman" w:hAnsi="Times New Roman" w:cs="Times New Roman"/>
          <w:sz w:val="28"/>
          <w:szCs w:val="28"/>
        </w:rPr>
        <w:t>е</w:t>
      </w:r>
      <w:r w:rsidRPr="00C53A82">
        <w:rPr>
          <w:rFonts w:ascii="Times New Roman" w:hAnsi="Times New Roman" w:cs="Times New Roman"/>
          <w:sz w:val="28"/>
          <w:szCs w:val="28"/>
        </w:rPr>
        <w:t xml:space="preserve"> управления образования в информационно-телекоммуникационной сети «Интернет»;</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в средствах массовой информации;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w:t>
      </w:r>
      <w:r>
        <w:rPr>
          <w:rFonts w:ascii="Times New Roman" w:hAnsi="Times New Roman" w:cs="Times New Roman"/>
          <w:sz w:val="28"/>
          <w:szCs w:val="28"/>
        </w:rPr>
        <w:t>ных услуг Владимирской области)</w:t>
      </w:r>
      <w:r w:rsidRPr="00C53A82">
        <w:rPr>
          <w:rFonts w:ascii="Times New Roman" w:hAnsi="Times New Roman" w:cs="Times New Roman"/>
          <w:sz w:val="28"/>
          <w:szCs w:val="28"/>
        </w:rPr>
        <w:t>.</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.2. Сведения о мест</w:t>
      </w:r>
      <w:r>
        <w:rPr>
          <w:rFonts w:ascii="Times New Roman" w:hAnsi="Times New Roman" w:cs="Times New Roman"/>
          <w:sz w:val="28"/>
          <w:szCs w:val="28"/>
        </w:rPr>
        <w:t>е</w:t>
      </w:r>
      <w:r w:rsidRPr="00C53A82">
        <w:rPr>
          <w:rFonts w:ascii="Times New Roman" w:hAnsi="Times New Roman" w:cs="Times New Roman"/>
          <w:sz w:val="28"/>
          <w:szCs w:val="28"/>
        </w:rPr>
        <w:t xml:space="preserve"> нахождения, график</w:t>
      </w:r>
      <w:r>
        <w:rPr>
          <w:rFonts w:ascii="Times New Roman" w:hAnsi="Times New Roman" w:cs="Times New Roman"/>
          <w:sz w:val="28"/>
          <w:szCs w:val="28"/>
        </w:rPr>
        <w:t>е</w:t>
      </w:r>
      <w:r w:rsidRPr="00C53A82">
        <w:rPr>
          <w:rFonts w:ascii="Times New Roman" w:hAnsi="Times New Roman" w:cs="Times New Roman"/>
          <w:sz w:val="28"/>
          <w:szCs w:val="28"/>
        </w:rPr>
        <w:t xml:space="preserve"> работы, справочных телефонах, адрес</w:t>
      </w:r>
      <w:r>
        <w:rPr>
          <w:rFonts w:ascii="Times New Roman" w:hAnsi="Times New Roman" w:cs="Times New Roman"/>
          <w:sz w:val="28"/>
          <w:szCs w:val="28"/>
        </w:rPr>
        <w:t>е</w:t>
      </w:r>
      <w:r w:rsidRPr="00C53A82">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C53A82">
        <w:rPr>
          <w:rFonts w:ascii="Times New Roman" w:hAnsi="Times New Roman" w:cs="Times New Roman"/>
          <w:sz w:val="28"/>
          <w:szCs w:val="28"/>
        </w:rPr>
        <w:t xml:space="preserve"> сайт</w:t>
      </w:r>
      <w:r>
        <w:rPr>
          <w:rFonts w:ascii="Times New Roman" w:hAnsi="Times New Roman" w:cs="Times New Roman"/>
          <w:sz w:val="28"/>
          <w:szCs w:val="28"/>
        </w:rPr>
        <w:t>а</w:t>
      </w:r>
      <w:r w:rsidRPr="00C53A82">
        <w:rPr>
          <w:rFonts w:ascii="Times New Roman" w:hAnsi="Times New Roman" w:cs="Times New Roman"/>
          <w:sz w:val="28"/>
          <w:szCs w:val="28"/>
        </w:rPr>
        <w:t xml:space="preserve">, а также электронной почты и (или) формы обратной связи </w:t>
      </w:r>
      <w:r>
        <w:rPr>
          <w:rFonts w:ascii="Times New Roman" w:hAnsi="Times New Roman" w:cs="Times New Roman"/>
          <w:sz w:val="28"/>
          <w:szCs w:val="28"/>
        </w:rPr>
        <w:t>управления образования</w:t>
      </w:r>
      <w:r w:rsidRPr="00C53A82">
        <w:rPr>
          <w:rFonts w:ascii="Times New Roman" w:hAnsi="Times New Roman" w:cs="Times New Roman"/>
          <w:sz w:val="28"/>
          <w:szCs w:val="28"/>
        </w:rPr>
        <w:t>, предоставляющ</w:t>
      </w:r>
      <w:r>
        <w:rPr>
          <w:rFonts w:ascii="Times New Roman" w:hAnsi="Times New Roman" w:cs="Times New Roman"/>
          <w:sz w:val="28"/>
          <w:szCs w:val="28"/>
        </w:rPr>
        <w:t>его</w:t>
      </w:r>
      <w:r w:rsidRPr="00C53A82">
        <w:rPr>
          <w:rFonts w:ascii="Times New Roman" w:hAnsi="Times New Roman" w:cs="Times New Roman"/>
          <w:sz w:val="28"/>
          <w:szCs w:val="28"/>
        </w:rPr>
        <w:t xml:space="preserve">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w:t>
      </w:r>
      <w:r>
        <w:rPr>
          <w:rFonts w:ascii="Times New Roman" w:hAnsi="Times New Roman" w:cs="Times New Roman"/>
          <w:sz w:val="28"/>
          <w:szCs w:val="28"/>
        </w:rPr>
        <w:t>ом</w:t>
      </w:r>
      <w:r w:rsidRPr="00CE782E">
        <w:rPr>
          <w:rFonts w:ascii="Times New Roman" w:hAnsi="Times New Roman" w:cs="Times New Roman"/>
          <w:sz w:val="28"/>
          <w:szCs w:val="28"/>
        </w:rPr>
        <w:t xml:space="preserve"> стенд</w:t>
      </w:r>
      <w:r>
        <w:rPr>
          <w:rFonts w:ascii="Times New Roman" w:hAnsi="Times New Roman" w:cs="Times New Roman"/>
          <w:sz w:val="28"/>
          <w:szCs w:val="28"/>
        </w:rPr>
        <w:t>е</w:t>
      </w:r>
      <w:r w:rsidRPr="00C53A82">
        <w:rPr>
          <w:rFonts w:ascii="Times New Roman" w:hAnsi="Times New Roman" w:cs="Times New Roman"/>
          <w:sz w:val="28"/>
          <w:szCs w:val="28"/>
        </w:rPr>
        <w:t xml:space="preserve"> в мест</w:t>
      </w:r>
      <w:r>
        <w:rPr>
          <w:rFonts w:ascii="Times New Roman" w:hAnsi="Times New Roman" w:cs="Times New Roman"/>
          <w:sz w:val="28"/>
          <w:szCs w:val="28"/>
        </w:rPr>
        <w:t>е</w:t>
      </w:r>
      <w:r w:rsidRPr="00C53A82">
        <w:rPr>
          <w:rFonts w:ascii="Times New Roman" w:hAnsi="Times New Roman" w:cs="Times New Roman"/>
          <w:sz w:val="28"/>
          <w:szCs w:val="28"/>
        </w:rPr>
        <w:t xml:space="preserve"> предоставления муниципальной услуги, на официальн</w:t>
      </w:r>
      <w:r>
        <w:rPr>
          <w:rFonts w:ascii="Times New Roman" w:hAnsi="Times New Roman" w:cs="Times New Roman"/>
          <w:sz w:val="28"/>
          <w:szCs w:val="28"/>
        </w:rPr>
        <w:t>ом</w:t>
      </w:r>
      <w:r w:rsidRPr="00C53A82">
        <w:rPr>
          <w:rFonts w:ascii="Times New Roman" w:hAnsi="Times New Roman" w:cs="Times New Roman"/>
          <w:sz w:val="28"/>
          <w:szCs w:val="28"/>
        </w:rPr>
        <w:t xml:space="preserve"> сайт</w:t>
      </w:r>
      <w:r>
        <w:rPr>
          <w:rFonts w:ascii="Times New Roman" w:hAnsi="Times New Roman" w:cs="Times New Roman"/>
          <w:sz w:val="28"/>
          <w:szCs w:val="28"/>
        </w:rPr>
        <w:t>еуправления образования</w:t>
      </w:r>
      <w:r w:rsidRPr="00C53A82">
        <w:rPr>
          <w:rFonts w:ascii="Times New Roman" w:hAnsi="Times New Roman" w:cs="Times New Roman"/>
          <w:sz w:val="28"/>
          <w:szCs w:val="28"/>
        </w:rPr>
        <w:t xml:space="preserve">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w:t>
      </w:r>
      <w:r w:rsidRPr="00CE782E">
        <w:rPr>
          <w:rFonts w:ascii="Times New Roman" w:hAnsi="Times New Roman" w:cs="Times New Roman"/>
          <w:sz w:val="28"/>
          <w:szCs w:val="28"/>
        </w:rPr>
        <w:t>.</w:t>
      </w:r>
    </w:p>
    <w:p w:rsidR="00BD6241" w:rsidRPr="00C53A82" w:rsidRDefault="00F158DB" w:rsidP="00BD6241">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 образования</w:t>
      </w:r>
      <w:r w:rsidR="00BD6241" w:rsidRPr="00C53A82">
        <w:rPr>
          <w:rFonts w:ascii="Times New Roman" w:hAnsi="Times New Roman" w:cs="Times New Roman"/>
          <w:sz w:val="28"/>
          <w:szCs w:val="28"/>
        </w:rPr>
        <w:t>, предоставляющ</w:t>
      </w:r>
      <w:r>
        <w:rPr>
          <w:rFonts w:ascii="Times New Roman" w:hAnsi="Times New Roman" w:cs="Times New Roman"/>
          <w:sz w:val="28"/>
          <w:szCs w:val="28"/>
        </w:rPr>
        <w:t>е</w:t>
      </w:r>
      <w:r w:rsidR="00BD6241" w:rsidRPr="00C53A82">
        <w:rPr>
          <w:rFonts w:ascii="Times New Roman" w:hAnsi="Times New Roman" w:cs="Times New Roman"/>
          <w:sz w:val="28"/>
          <w:szCs w:val="28"/>
        </w:rPr>
        <w:t>е муниципальн</w:t>
      </w:r>
      <w:r>
        <w:rPr>
          <w:rFonts w:ascii="Times New Roman" w:hAnsi="Times New Roman" w:cs="Times New Roman"/>
          <w:sz w:val="28"/>
          <w:szCs w:val="28"/>
        </w:rPr>
        <w:t>ую</w:t>
      </w:r>
      <w:r w:rsidR="00BD6241" w:rsidRPr="00C53A82">
        <w:rPr>
          <w:rFonts w:ascii="Times New Roman" w:hAnsi="Times New Roman" w:cs="Times New Roman"/>
          <w:sz w:val="28"/>
          <w:szCs w:val="28"/>
        </w:rPr>
        <w:t xml:space="preserve"> услуг</w:t>
      </w:r>
      <w:r>
        <w:rPr>
          <w:rFonts w:ascii="Times New Roman" w:hAnsi="Times New Roman" w:cs="Times New Roman"/>
          <w:sz w:val="28"/>
          <w:szCs w:val="28"/>
        </w:rPr>
        <w:t>у</w:t>
      </w:r>
      <w:r w:rsidR="00BD6241" w:rsidRPr="00C53A82">
        <w:rPr>
          <w:rFonts w:ascii="Times New Roman" w:hAnsi="Times New Roman" w:cs="Times New Roman"/>
          <w:sz w:val="28"/>
          <w:szCs w:val="28"/>
        </w:rPr>
        <w:t>, обеспечива</w:t>
      </w:r>
      <w:r>
        <w:rPr>
          <w:rFonts w:ascii="Times New Roman" w:hAnsi="Times New Roman" w:cs="Times New Roman"/>
          <w:sz w:val="28"/>
          <w:szCs w:val="28"/>
        </w:rPr>
        <w:t>е</w:t>
      </w:r>
      <w:r w:rsidR="00BD6241" w:rsidRPr="00C53A82">
        <w:rPr>
          <w:rFonts w:ascii="Times New Roman" w:hAnsi="Times New Roman" w:cs="Times New Roman"/>
          <w:sz w:val="28"/>
          <w:szCs w:val="28"/>
        </w:rPr>
        <w:t xml:space="preserve">т в установленном порядке размещение и актуализацию справочной информации на </w:t>
      </w:r>
      <w:r w:rsidR="00BD6241" w:rsidRPr="00264FBF">
        <w:rPr>
          <w:rFonts w:ascii="Times New Roman" w:hAnsi="Times New Roman" w:cs="Times New Roman"/>
          <w:sz w:val="28"/>
          <w:szCs w:val="28"/>
        </w:rPr>
        <w:t>информационн</w:t>
      </w:r>
      <w:r>
        <w:rPr>
          <w:rFonts w:ascii="Times New Roman" w:hAnsi="Times New Roman" w:cs="Times New Roman"/>
          <w:sz w:val="28"/>
          <w:szCs w:val="28"/>
        </w:rPr>
        <w:t>ом</w:t>
      </w:r>
      <w:r w:rsidR="00BD6241" w:rsidRPr="00264FBF">
        <w:rPr>
          <w:rFonts w:ascii="Times New Roman" w:hAnsi="Times New Roman" w:cs="Times New Roman"/>
          <w:sz w:val="28"/>
          <w:szCs w:val="28"/>
        </w:rPr>
        <w:t xml:space="preserve"> стенд</w:t>
      </w:r>
      <w:r>
        <w:rPr>
          <w:rFonts w:ascii="Times New Roman" w:hAnsi="Times New Roman" w:cs="Times New Roman"/>
          <w:sz w:val="28"/>
          <w:szCs w:val="28"/>
        </w:rPr>
        <w:t>е</w:t>
      </w:r>
      <w:r w:rsidR="00BD6241" w:rsidRPr="00264FBF">
        <w:rPr>
          <w:rFonts w:ascii="Times New Roman" w:hAnsi="Times New Roman" w:cs="Times New Roman"/>
          <w:sz w:val="28"/>
          <w:szCs w:val="28"/>
        </w:rPr>
        <w:t xml:space="preserve"> в мест</w:t>
      </w:r>
      <w:r>
        <w:rPr>
          <w:rFonts w:ascii="Times New Roman" w:hAnsi="Times New Roman" w:cs="Times New Roman"/>
          <w:sz w:val="28"/>
          <w:szCs w:val="28"/>
        </w:rPr>
        <w:t>е</w:t>
      </w:r>
      <w:r w:rsidR="00BD6241" w:rsidRPr="00264FBF">
        <w:rPr>
          <w:rFonts w:ascii="Times New Roman" w:hAnsi="Times New Roman" w:cs="Times New Roman"/>
          <w:sz w:val="28"/>
          <w:szCs w:val="28"/>
        </w:rPr>
        <w:t xml:space="preserve"> предоставления муниципальной </w:t>
      </w:r>
      <w:r w:rsidR="00BD6241" w:rsidRPr="00264FBF">
        <w:rPr>
          <w:rFonts w:ascii="Times New Roman" w:hAnsi="Times New Roman" w:cs="Times New Roman"/>
          <w:sz w:val="28"/>
          <w:szCs w:val="28"/>
        </w:rPr>
        <w:lastRenderedPageBreak/>
        <w:t>услуги</w:t>
      </w:r>
      <w:r w:rsidR="00BD6241">
        <w:rPr>
          <w:rFonts w:ascii="Times New Roman" w:hAnsi="Times New Roman" w:cs="Times New Roman"/>
          <w:sz w:val="28"/>
          <w:szCs w:val="28"/>
        </w:rPr>
        <w:t>, на</w:t>
      </w:r>
      <w:r w:rsidR="00BD6241" w:rsidRPr="00C53A82">
        <w:rPr>
          <w:rFonts w:ascii="Times New Roman" w:hAnsi="Times New Roman" w:cs="Times New Roman"/>
          <w:sz w:val="28"/>
          <w:szCs w:val="28"/>
        </w:rPr>
        <w:t>официальном сайте в сети "Интернет"</w:t>
      </w:r>
      <w:r w:rsidR="00BD6241">
        <w:rPr>
          <w:rFonts w:ascii="Times New Roman" w:hAnsi="Times New Roman" w:cs="Times New Roman"/>
          <w:sz w:val="28"/>
          <w:szCs w:val="28"/>
        </w:rPr>
        <w:t>,</w:t>
      </w:r>
      <w:r w:rsidR="00BD6241" w:rsidRPr="00264FBF">
        <w:rPr>
          <w:rFonts w:ascii="Times New Roman" w:hAnsi="Times New Roman" w:cs="Times New Roman"/>
          <w:sz w:val="28"/>
          <w:szCs w:val="28"/>
        </w:rPr>
        <w:t>а также</w:t>
      </w:r>
      <w:r w:rsidR="00BD6241" w:rsidRPr="00C53A82">
        <w:rPr>
          <w:rFonts w:ascii="Times New Roman" w:hAnsi="Times New Roman" w:cs="Times New Roman"/>
          <w:sz w:val="28"/>
          <w:szCs w:val="28"/>
        </w:rPr>
        <w:t>в соответствующем разделе федерального реестра.</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.3. На информационн</w:t>
      </w:r>
      <w:r w:rsidR="00F158DB">
        <w:rPr>
          <w:rFonts w:ascii="Times New Roman" w:hAnsi="Times New Roman" w:cs="Times New Roman"/>
          <w:sz w:val="28"/>
          <w:szCs w:val="28"/>
        </w:rPr>
        <w:t>ом</w:t>
      </w:r>
      <w:r w:rsidRPr="00C53A82">
        <w:rPr>
          <w:rFonts w:ascii="Times New Roman" w:hAnsi="Times New Roman" w:cs="Times New Roman"/>
          <w:sz w:val="28"/>
          <w:szCs w:val="28"/>
        </w:rPr>
        <w:t xml:space="preserve"> стенд</w:t>
      </w:r>
      <w:r w:rsidR="00F158DB">
        <w:rPr>
          <w:rFonts w:ascii="Times New Roman" w:hAnsi="Times New Roman" w:cs="Times New Roman"/>
          <w:sz w:val="28"/>
          <w:szCs w:val="28"/>
        </w:rPr>
        <w:t>е</w:t>
      </w:r>
      <w:r w:rsidRPr="00C53A82">
        <w:rPr>
          <w:rFonts w:ascii="Times New Roman" w:hAnsi="Times New Roman" w:cs="Times New Roman"/>
          <w:sz w:val="28"/>
          <w:szCs w:val="28"/>
        </w:rPr>
        <w:t xml:space="preserve"> и официальн</w:t>
      </w:r>
      <w:r w:rsidR="00F158DB">
        <w:rPr>
          <w:rFonts w:ascii="Times New Roman" w:hAnsi="Times New Roman" w:cs="Times New Roman"/>
          <w:sz w:val="28"/>
          <w:szCs w:val="28"/>
        </w:rPr>
        <w:t>ом</w:t>
      </w:r>
      <w:r w:rsidRPr="00C53A82">
        <w:rPr>
          <w:rFonts w:ascii="Times New Roman" w:hAnsi="Times New Roman" w:cs="Times New Roman"/>
          <w:sz w:val="28"/>
          <w:szCs w:val="28"/>
        </w:rPr>
        <w:t xml:space="preserve"> сайт</w:t>
      </w:r>
      <w:r w:rsidR="00F158DB">
        <w:rPr>
          <w:rFonts w:ascii="Times New Roman" w:hAnsi="Times New Roman" w:cs="Times New Roman"/>
          <w:sz w:val="28"/>
          <w:szCs w:val="28"/>
        </w:rPr>
        <w:t>еуправления образования</w:t>
      </w:r>
      <w:r w:rsidRPr="00C53A82">
        <w:rPr>
          <w:rFonts w:ascii="Times New Roman" w:hAnsi="Times New Roman" w:cs="Times New Roman"/>
          <w:sz w:val="28"/>
          <w:szCs w:val="28"/>
        </w:rPr>
        <w:t xml:space="preserve"> в информационно-телекоммуникационной сети «Интернет» размещаются следующие материалы:</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порядок обжалования решений, действий или бездействия специалистов и руководителей образовательных учреждений.</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BD6241" w:rsidRPr="00C53A82"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p>
    <w:p w:rsidR="00BD6241" w:rsidRDefault="00BD6241" w:rsidP="00BD6241">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.6.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r w:rsidRPr="00C53A82">
        <w:rPr>
          <w:rFonts w:ascii="Times New Roman" w:hAnsi="Times New Roman" w:cs="Times New Roman"/>
          <w:sz w:val="28"/>
          <w:szCs w:val="28"/>
        </w:rPr>
        <w:lastRenderedPageBreak/>
        <w:t>(http://gosuslugi.ru), региональной информационной системы «Портал государственных и муниципальных услуг Вла</w:t>
      </w:r>
      <w:r w:rsidR="00F158DB">
        <w:rPr>
          <w:rFonts w:ascii="Times New Roman" w:hAnsi="Times New Roman" w:cs="Times New Roman"/>
          <w:sz w:val="28"/>
          <w:szCs w:val="28"/>
        </w:rPr>
        <w:t>димирской области» (rgu.avo.ru).</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В разделе 2 «Стандарт предоставления муниципальной услуги»</w:t>
      </w:r>
      <w:r w:rsidR="00F158DB" w:rsidRPr="00324497">
        <w:rPr>
          <w:rFonts w:ascii="Liberation Serif" w:eastAsia="DejaVu Sans" w:hAnsi="Liberation Serif" w:cs="Times New Roman"/>
          <w:kern w:val="1"/>
          <w:sz w:val="28"/>
          <w:szCs w:val="28"/>
          <w:lang w:eastAsia="ar-SA"/>
        </w:rPr>
        <w:t>в пункте 2.5</w:t>
      </w:r>
      <w:r w:rsidR="00F158DB">
        <w:rPr>
          <w:rFonts w:ascii="Liberation Serif" w:eastAsia="DejaVu Sans" w:hAnsi="Liberation Serif" w:cs="Times New Roman"/>
          <w:kern w:val="1"/>
          <w:sz w:val="28"/>
          <w:szCs w:val="28"/>
          <w:lang w:eastAsia="ar-SA"/>
        </w:rPr>
        <w:t>:</w:t>
      </w:r>
    </w:p>
    <w:p w:rsidR="00BD6241"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2.1.</w:t>
      </w:r>
      <w:r w:rsidR="00BD6241" w:rsidRPr="00324497">
        <w:rPr>
          <w:rFonts w:ascii="Liberation Serif" w:eastAsia="DejaVu Sans" w:hAnsi="Liberation Serif" w:cs="Times New Roman"/>
          <w:kern w:val="1"/>
          <w:sz w:val="28"/>
          <w:szCs w:val="28"/>
          <w:lang w:eastAsia="ar-SA"/>
        </w:rPr>
        <w:t>абзац10 изложить в следующей редакции:</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w:t>
      </w:r>
      <w:r w:rsidR="00F158DB">
        <w:rPr>
          <w:rFonts w:ascii="Liberation Serif" w:eastAsia="DejaVu Sans" w:hAnsi="Liberation Serif" w:cs="Times New Roman"/>
          <w:kern w:val="1"/>
          <w:sz w:val="28"/>
          <w:szCs w:val="28"/>
          <w:lang w:eastAsia="ar-SA"/>
        </w:rPr>
        <w:t xml:space="preserve">- </w:t>
      </w:r>
      <w:r>
        <w:rPr>
          <w:rFonts w:ascii="Liberation Serif" w:eastAsia="DejaVu Sans" w:hAnsi="Liberation Serif" w:cs="Times New Roman"/>
          <w:kern w:val="1"/>
          <w:sz w:val="28"/>
          <w:szCs w:val="28"/>
          <w:lang w:eastAsia="ar-SA"/>
        </w:rPr>
        <w:t>п</w:t>
      </w:r>
      <w:r w:rsidRPr="00773690">
        <w:rPr>
          <w:rFonts w:ascii="Liberation Serif" w:eastAsia="DejaVu Sans" w:hAnsi="Liberation Serif" w:cs="Times New Roman"/>
          <w:kern w:val="1"/>
          <w:sz w:val="28"/>
          <w:szCs w:val="28"/>
          <w:lang w:eastAsia="ar-SA"/>
        </w:rPr>
        <w:t xml:space="preserve">риказ Минпросвещения России от 09.11.2018 </w:t>
      </w:r>
      <w:r>
        <w:rPr>
          <w:rFonts w:ascii="Liberation Serif" w:eastAsia="DejaVu Sans" w:hAnsi="Liberation Serif" w:cs="Times New Roman"/>
          <w:kern w:val="1"/>
          <w:sz w:val="28"/>
          <w:szCs w:val="28"/>
          <w:lang w:eastAsia="ar-SA"/>
        </w:rPr>
        <w:t>№</w:t>
      </w:r>
      <w:r w:rsidRPr="00773690">
        <w:rPr>
          <w:rFonts w:ascii="Liberation Serif" w:eastAsia="DejaVu Sans" w:hAnsi="Liberation Serif" w:cs="Times New Roman"/>
          <w:kern w:val="1"/>
          <w:sz w:val="28"/>
          <w:szCs w:val="28"/>
          <w:lang w:eastAsia="ar-SA"/>
        </w:rPr>
        <w:t xml:space="preserve"> 196</w:t>
      </w:r>
      <w:r>
        <w:rPr>
          <w:rFonts w:ascii="Liberation Serif" w:eastAsia="DejaVu Sans" w:hAnsi="Liberation Serif" w:cs="Times New Roman"/>
          <w:kern w:val="1"/>
          <w:sz w:val="28"/>
          <w:szCs w:val="28"/>
          <w:lang w:eastAsia="ar-SA"/>
        </w:rPr>
        <w:t xml:space="preserve"> «</w:t>
      </w:r>
      <w:r w:rsidRPr="00773690">
        <w:rPr>
          <w:rFonts w:ascii="Liberation Serif" w:eastAsia="DejaVu Sans" w:hAnsi="Liberation Serif" w:cs="Times New Roman"/>
          <w:kern w:val="1"/>
          <w:sz w:val="28"/>
          <w:szCs w:val="28"/>
          <w:lang w:eastAsia="ar-SA"/>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Liberation Serif" w:eastAsia="DejaVu Sans" w:hAnsi="Liberation Serif" w:cs="Times New Roman"/>
          <w:kern w:val="1"/>
          <w:sz w:val="28"/>
          <w:szCs w:val="28"/>
          <w:lang w:eastAsia="ar-SA"/>
        </w:rPr>
        <w:t>»</w:t>
      </w:r>
      <w:r>
        <w:t>(</w:t>
      </w:r>
      <w:r w:rsidRPr="00773690">
        <w:rPr>
          <w:rFonts w:ascii="Liberation Serif" w:eastAsia="DejaVu Sans" w:hAnsi="Liberation Serif" w:cs="Times New Roman"/>
          <w:kern w:val="1"/>
          <w:sz w:val="28"/>
          <w:szCs w:val="28"/>
          <w:lang w:eastAsia="ar-SA"/>
        </w:rPr>
        <w:t>Официальный интернет-портал правовой информации http://www.pravo.gov.ru, 30.11.2018</w:t>
      </w:r>
      <w:r>
        <w:rPr>
          <w:rFonts w:ascii="Liberation Serif" w:eastAsia="DejaVu Sans" w:hAnsi="Liberation Serif" w:cs="Times New Roman"/>
          <w:kern w:val="1"/>
          <w:sz w:val="28"/>
          <w:szCs w:val="28"/>
          <w:lang w:eastAsia="ar-SA"/>
        </w:rPr>
        <w:t>)</w:t>
      </w:r>
      <w:r w:rsidR="00F158DB">
        <w:rPr>
          <w:rFonts w:ascii="Liberation Serif" w:eastAsia="DejaVu Sans" w:hAnsi="Liberation Serif" w:cs="Times New Roman"/>
          <w:kern w:val="1"/>
          <w:sz w:val="28"/>
          <w:szCs w:val="28"/>
          <w:lang w:eastAsia="ar-SA"/>
        </w:rPr>
        <w:t>»;</w:t>
      </w:r>
    </w:p>
    <w:p w:rsidR="00F158DB"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2.2. </w:t>
      </w:r>
      <w:r w:rsidRPr="00F158DB">
        <w:rPr>
          <w:rFonts w:ascii="Liberation Serif" w:eastAsia="DejaVu Sans" w:hAnsi="Liberation Serif" w:cs="Times New Roman"/>
          <w:kern w:val="1"/>
          <w:sz w:val="28"/>
          <w:szCs w:val="28"/>
          <w:lang w:eastAsia="ar-SA"/>
        </w:rPr>
        <w:t>абзац 1</w:t>
      </w:r>
      <w:r>
        <w:rPr>
          <w:rFonts w:ascii="Liberation Serif" w:eastAsia="DejaVu Sans" w:hAnsi="Liberation Serif" w:cs="Times New Roman"/>
          <w:kern w:val="1"/>
          <w:sz w:val="28"/>
          <w:szCs w:val="28"/>
          <w:lang w:eastAsia="ar-SA"/>
        </w:rPr>
        <w:t>3</w:t>
      </w:r>
      <w:r w:rsidRPr="00F158DB">
        <w:rPr>
          <w:rFonts w:ascii="Liberation Serif" w:eastAsia="DejaVu Sans" w:hAnsi="Liberation Serif" w:cs="Times New Roman"/>
          <w:kern w:val="1"/>
          <w:sz w:val="28"/>
          <w:szCs w:val="28"/>
          <w:lang w:eastAsia="ar-SA"/>
        </w:rPr>
        <w:t xml:space="preserve"> изложить в следующей редакции:</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 </w:t>
      </w:r>
      <w:r w:rsidR="00F158DB">
        <w:rPr>
          <w:rFonts w:ascii="Liberation Serif" w:eastAsia="DejaVu Sans" w:hAnsi="Liberation Serif" w:cs="Times New Roman"/>
          <w:kern w:val="1"/>
          <w:sz w:val="28"/>
          <w:szCs w:val="28"/>
          <w:lang w:eastAsia="ar-SA"/>
        </w:rPr>
        <w:t>п</w:t>
      </w:r>
      <w:r w:rsidRPr="000E787B">
        <w:rPr>
          <w:rFonts w:ascii="Liberation Serif" w:eastAsia="DejaVu Sans" w:hAnsi="Liberation Serif" w:cs="Times New Roman"/>
          <w:kern w:val="1"/>
          <w:sz w:val="28"/>
          <w:szCs w:val="28"/>
          <w:lang w:eastAsia="ar-SA"/>
        </w:rPr>
        <w:t xml:space="preserve">риказ Минпросвещения России </w:t>
      </w:r>
      <w:r>
        <w:rPr>
          <w:rFonts w:ascii="Liberation Serif" w:eastAsia="DejaVu Sans" w:hAnsi="Liberation Serif" w:cs="Times New Roman"/>
          <w:kern w:val="1"/>
          <w:sz w:val="28"/>
          <w:szCs w:val="28"/>
          <w:lang w:eastAsia="ar-SA"/>
        </w:rPr>
        <w:t>№</w:t>
      </w:r>
      <w:r w:rsidRPr="000E787B">
        <w:rPr>
          <w:rFonts w:ascii="Liberation Serif" w:eastAsia="DejaVu Sans" w:hAnsi="Liberation Serif" w:cs="Times New Roman"/>
          <w:kern w:val="1"/>
          <w:sz w:val="28"/>
          <w:szCs w:val="28"/>
          <w:lang w:eastAsia="ar-SA"/>
        </w:rPr>
        <w:t xml:space="preserve"> 189, Рособрнадзора</w:t>
      </w:r>
      <w:r>
        <w:rPr>
          <w:rFonts w:ascii="Liberation Serif" w:eastAsia="DejaVu Sans" w:hAnsi="Liberation Serif" w:cs="Times New Roman"/>
          <w:kern w:val="1"/>
          <w:sz w:val="28"/>
          <w:szCs w:val="28"/>
          <w:lang w:eastAsia="ar-SA"/>
        </w:rPr>
        <w:t>№</w:t>
      </w:r>
      <w:r w:rsidRPr="000E787B">
        <w:rPr>
          <w:rFonts w:ascii="Liberation Serif" w:eastAsia="DejaVu Sans" w:hAnsi="Liberation Serif" w:cs="Times New Roman"/>
          <w:kern w:val="1"/>
          <w:sz w:val="28"/>
          <w:szCs w:val="28"/>
          <w:lang w:eastAsia="ar-SA"/>
        </w:rPr>
        <w:t xml:space="preserve"> 1513 от 07.11.2018</w:t>
      </w:r>
      <w:r>
        <w:rPr>
          <w:rFonts w:ascii="Liberation Serif" w:eastAsia="DejaVu Sans" w:hAnsi="Liberation Serif" w:cs="Times New Roman"/>
          <w:kern w:val="1"/>
          <w:sz w:val="28"/>
          <w:szCs w:val="28"/>
          <w:lang w:eastAsia="ar-SA"/>
        </w:rPr>
        <w:t xml:space="preserve"> «</w:t>
      </w:r>
      <w:r w:rsidRPr="000E787B">
        <w:rPr>
          <w:rFonts w:ascii="Liberation Serif" w:eastAsia="DejaVu Sans" w:hAnsi="Liberation Serif" w:cs="Times New Roman"/>
          <w:kern w:val="1"/>
          <w:sz w:val="28"/>
          <w:szCs w:val="28"/>
          <w:lang w:eastAsia="ar-SA"/>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Liberation Serif" w:eastAsia="DejaVu Sans" w:hAnsi="Liberation Serif" w:cs="Times New Roman"/>
          <w:kern w:val="1"/>
          <w:sz w:val="28"/>
          <w:szCs w:val="28"/>
          <w:lang w:eastAsia="ar-SA"/>
        </w:rPr>
        <w:t>»</w:t>
      </w:r>
      <w:r>
        <w:t>(</w:t>
      </w:r>
      <w:r w:rsidRPr="0058470B">
        <w:rPr>
          <w:rFonts w:ascii="Liberation Serif" w:eastAsia="DejaVu Sans" w:hAnsi="Liberation Serif" w:cs="Times New Roman"/>
          <w:kern w:val="1"/>
          <w:sz w:val="28"/>
          <w:szCs w:val="28"/>
          <w:lang w:eastAsia="ar-SA"/>
        </w:rPr>
        <w:t>Официальный интернет-портал правовой информации http://www.pravo.gov.ru, 11.12.2018</w:t>
      </w:r>
      <w:r>
        <w:rPr>
          <w:rFonts w:ascii="Liberation Serif" w:eastAsia="DejaVu Sans" w:hAnsi="Liberation Serif" w:cs="Times New Roman"/>
          <w:kern w:val="1"/>
          <w:sz w:val="28"/>
          <w:szCs w:val="28"/>
          <w:lang w:eastAsia="ar-SA"/>
        </w:rPr>
        <w:t>)</w:t>
      </w:r>
      <w:r w:rsidR="00F158DB">
        <w:rPr>
          <w:rFonts w:ascii="Liberation Serif" w:eastAsia="DejaVu Sans" w:hAnsi="Liberation Serif" w:cs="Times New Roman"/>
          <w:kern w:val="1"/>
          <w:sz w:val="28"/>
          <w:szCs w:val="28"/>
          <w:lang w:eastAsia="ar-SA"/>
        </w:rPr>
        <w:t>»</w:t>
      </w:r>
      <w:r>
        <w:rPr>
          <w:rFonts w:ascii="Liberation Serif" w:eastAsia="DejaVu Sans" w:hAnsi="Liberation Serif" w:cs="Times New Roman"/>
          <w:kern w:val="1"/>
          <w:sz w:val="28"/>
          <w:szCs w:val="28"/>
          <w:lang w:eastAsia="ar-SA"/>
        </w:rPr>
        <w:t>;</w:t>
      </w:r>
    </w:p>
    <w:p w:rsidR="00F158DB"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sidRPr="00F158DB">
        <w:rPr>
          <w:rFonts w:ascii="Liberation Serif" w:eastAsia="DejaVu Sans" w:hAnsi="Liberation Serif" w:cs="Times New Roman"/>
          <w:kern w:val="1"/>
          <w:sz w:val="28"/>
          <w:szCs w:val="28"/>
          <w:lang w:eastAsia="ar-SA"/>
        </w:rPr>
        <w:t>2.</w:t>
      </w:r>
      <w:r>
        <w:rPr>
          <w:rFonts w:ascii="Liberation Serif" w:eastAsia="DejaVu Sans" w:hAnsi="Liberation Serif" w:cs="Times New Roman"/>
          <w:kern w:val="1"/>
          <w:sz w:val="28"/>
          <w:szCs w:val="28"/>
          <w:lang w:eastAsia="ar-SA"/>
        </w:rPr>
        <w:t>3</w:t>
      </w:r>
      <w:r w:rsidRPr="00F158DB">
        <w:rPr>
          <w:rFonts w:ascii="Liberation Serif" w:eastAsia="DejaVu Sans" w:hAnsi="Liberation Serif" w:cs="Times New Roman"/>
          <w:kern w:val="1"/>
          <w:sz w:val="28"/>
          <w:szCs w:val="28"/>
          <w:lang w:eastAsia="ar-SA"/>
        </w:rPr>
        <w:t>. абзац 1</w:t>
      </w:r>
      <w:r>
        <w:rPr>
          <w:rFonts w:ascii="Liberation Serif" w:eastAsia="DejaVu Sans" w:hAnsi="Liberation Serif" w:cs="Times New Roman"/>
          <w:kern w:val="1"/>
          <w:sz w:val="28"/>
          <w:szCs w:val="28"/>
          <w:lang w:eastAsia="ar-SA"/>
        </w:rPr>
        <w:t>4</w:t>
      </w:r>
      <w:r w:rsidRPr="00F158DB">
        <w:rPr>
          <w:rFonts w:ascii="Liberation Serif" w:eastAsia="DejaVu Sans" w:hAnsi="Liberation Serif" w:cs="Times New Roman"/>
          <w:kern w:val="1"/>
          <w:sz w:val="28"/>
          <w:szCs w:val="28"/>
          <w:lang w:eastAsia="ar-SA"/>
        </w:rPr>
        <w:t xml:space="preserve"> изложить в следующей редакции:</w:t>
      </w:r>
    </w:p>
    <w:p w:rsidR="00BD6241" w:rsidRDefault="00F158DB"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w:t>
      </w:r>
      <w:r w:rsidR="00BD6241">
        <w:rPr>
          <w:rFonts w:ascii="Liberation Serif" w:eastAsia="DejaVu Sans" w:hAnsi="Liberation Serif" w:cs="Times New Roman"/>
          <w:kern w:val="1"/>
          <w:sz w:val="28"/>
          <w:szCs w:val="28"/>
          <w:lang w:eastAsia="ar-SA"/>
        </w:rPr>
        <w:t xml:space="preserve">- </w:t>
      </w:r>
      <w:r w:rsidR="00BD6241" w:rsidRPr="0058470B">
        <w:rPr>
          <w:rFonts w:ascii="Liberation Serif" w:eastAsia="DejaVu Sans" w:hAnsi="Liberation Serif" w:cs="Times New Roman"/>
          <w:kern w:val="1"/>
          <w:sz w:val="28"/>
          <w:szCs w:val="28"/>
          <w:lang w:eastAsia="ar-SA"/>
        </w:rPr>
        <w:t xml:space="preserve">Приказ Минпросвещения России </w:t>
      </w:r>
      <w:r w:rsidR="00BD6241">
        <w:rPr>
          <w:rFonts w:ascii="Liberation Serif" w:eastAsia="DejaVu Sans" w:hAnsi="Liberation Serif" w:cs="Times New Roman"/>
          <w:kern w:val="1"/>
          <w:sz w:val="28"/>
          <w:szCs w:val="28"/>
          <w:lang w:eastAsia="ar-SA"/>
        </w:rPr>
        <w:t>№</w:t>
      </w:r>
      <w:r w:rsidR="00BD6241" w:rsidRPr="0058470B">
        <w:rPr>
          <w:rFonts w:ascii="Liberation Serif" w:eastAsia="DejaVu Sans" w:hAnsi="Liberation Serif" w:cs="Times New Roman"/>
          <w:kern w:val="1"/>
          <w:sz w:val="28"/>
          <w:szCs w:val="28"/>
          <w:lang w:eastAsia="ar-SA"/>
        </w:rPr>
        <w:t xml:space="preserve"> 190, Рособрнадзора</w:t>
      </w:r>
      <w:r w:rsidR="00BD6241">
        <w:rPr>
          <w:rFonts w:ascii="Liberation Serif" w:eastAsia="DejaVu Sans" w:hAnsi="Liberation Serif" w:cs="Times New Roman"/>
          <w:kern w:val="1"/>
          <w:sz w:val="28"/>
          <w:szCs w:val="28"/>
          <w:lang w:eastAsia="ar-SA"/>
        </w:rPr>
        <w:t>№</w:t>
      </w:r>
      <w:r w:rsidR="00BD6241" w:rsidRPr="0058470B">
        <w:rPr>
          <w:rFonts w:ascii="Liberation Serif" w:eastAsia="DejaVu Sans" w:hAnsi="Liberation Serif" w:cs="Times New Roman"/>
          <w:kern w:val="1"/>
          <w:sz w:val="28"/>
          <w:szCs w:val="28"/>
          <w:lang w:eastAsia="ar-SA"/>
        </w:rPr>
        <w:t xml:space="preserve"> 1512 от 07.11.2018</w:t>
      </w:r>
      <w:r w:rsidR="00BD6241">
        <w:rPr>
          <w:rFonts w:ascii="Liberation Serif" w:eastAsia="DejaVu Sans" w:hAnsi="Liberation Serif" w:cs="Times New Roman"/>
          <w:kern w:val="1"/>
          <w:sz w:val="28"/>
          <w:szCs w:val="28"/>
          <w:lang w:eastAsia="ar-SA"/>
        </w:rPr>
        <w:t xml:space="preserve"> «</w:t>
      </w:r>
      <w:r w:rsidR="00BD6241" w:rsidRPr="0058470B">
        <w:rPr>
          <w:rFonts w:ascii="Liberation Serif" w:eastAsia="DejaVu Sans" w:hAnsi="Liberation Serif" w:cs="Times New Roman"/>
          <w:kern w:val="1"/>
          <w:sz w:val="28"/>
          <w:szCs w:val="28"/>
          <w:lang w:eastAsia="ar-SA"/>
        </w:rPr>
        <w:t>Об утверждении Порядка проведения государственной итоговой аттестации по образовательным программам среднего общего образования</w:t>
      </w:r>
      <w:r w:rsidR="00BD6241">
        <w:rPr>
          <w:rFonts w:ascii="Liberation Serif" w:eastAsia="DejaVu Sans" w:hAnsi="Liberation Serif" w:cs="Times New Roman"/>
          <w:kern w:val="1"/>
          <w:sz w:val="28"/>
          <w:szCs w:val="28"/>
          <w:lang w:eastAsia="ar-SA"/>
        </w:rPr>
        <w:t>» (</w:t>
      </w:r>
      <w:r w:rsidR="00BD6241" w:rsidRPr="0058470B">
        <w:rPr>
          <w:rFonts w:ascii="Liberation Serif" w:eastAsia="DejaVu Sans" w:hAnsi="Liberation Serif" w:cs="Times New Roman"/>
          <w:kern w:val="1"/>
          <w:sz w:val="28"/>
          <w:szCs w:val="28"/>
          <w:lang w:eastAsia="ar-SA"/>
        </w:rPr>
        <w:t>Официальный интернет-портал правовой информации http://www.pravo.gov.ru, 11.12.2018</w:t>
      </w:r>
      <w:r w:rsidR="00BD6241">
        <w:rPr>
          <w:rFonts w:ascii="Liberation Serif" w:eastAsia="DejaVu Sans" w:hAnsi="Liberation Serif" w:cs="Times New Roman"/>
          <w:kern w:val="1"/>
          <w:sz w:val="28"/>
          <w:szCs w:val="28"/>
          <w:lang w:eastAsia="ar-SA"/>
        </w:rPr>
        <w:t>).».</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 </w:t>
      </w:r>
      <w:r w:rsidRPr="00A1660F">
        <w:rPr>
          <w:rFonts w:ascii="Liberation Serif" w:eastAsia="DejaVu Sans" w:hAnsi="Liberation Serif" w:cs="Times New Roman"/>
          <w:kern w:val="1"/>
          <w:sz w:val="28"/>
          <w:szCs w:val="28"/>
          <w:lang w:eastAsia="ar-SA"/>
        </w:rPr>
        <w:t>В разделе 3 «Состав, последовательность и сроки выполнения административных процедур, треб</w:t>
      </w:r>
      <w:r>
        <w:rPr>
          <w:rFonts w:ascii="Liberation Serif" w:eastAsia="DejaVu Sans" w:hAnsi="Liberation Serif" w:cs="Times New Roman"/>
          <w:kern w:val="1"/>
          <w:sz w:val="28"/>
          <w:szCs w:val="28"/>
          <w:lang w:eastAsia="ar-SA"/>
        </w:rPr>
        <w:t>ования к порядку их выполнения»:</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3.1. п</w:t>
      </w:r>
      <w:r w:rsidRPr="00A1660F">
        <w:rPr>
          <w:rFonts w:ascii="Liberation Serif" w:eastAsia="DejaVu Sans" w:hAnsi="Liberation Serif" w:cs="Times New Roman"/>
          <w:kern w:val="1"/>
          <w:sz w:val="28"/>
          <w:szCs w:val="28"/>
          <w:lang w:eastAsia="ar-SA"/>
        </w:rPr>
        <w:t>ун</w:t>
      </w:r>
      <w:r>
        <w:rPr>
          <w:rFonts w:ascii="Liberation Serif" w:eastAsia="DejaVu Sans" w:hAnsi="Liberation Serif" w:cs="Times New Roman"/>
          <w:kern w:val="1"/>
          <w:sz w:val="28"/>
          <w:szCs w:val="28"/>
          <w:lang w:eastAsia="ar-SA"/>
        </w:rPr>
        <w:t>кт 3.2 признать утратившим силу;</w:t>
      </w:r>
    </w:p>
    <w:p w:rsidR="00BD6241"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3.2. подпункты 3.4.5, 3.4.6, 3.4.7, 3.4.8, 3.4.9 </w:t>
      </w:r>
      <w:r w:rsidRPr="0021344B">
        <w:rPr>
          <w:rFonts w:ascii="Liberation Serif" w:eastAsia="DejaVu Sans" w:hAnsi="Liberation Serif" w:cs="Times New Roman"/>
          <w:kern w:val="1"/>
          <w:sz w:val="28"/>
          <w:szCs w:val="28"/>
          <w:lang w:eastAsia="ar-SA"/>
        </w:rPr>
        <w:t>считать соответственно</w:t>
      </w:r>
      <w:r>
        <w:rPr>
          <w:rFonts w:ascii="Liberation Serif" w:eastAsia="DejaVu Sans" w:hAnsi="Liberation Serif" w:cs="Times New Roman"/>
          <w:kern w:val="1"/>
          <w:sz w:val="28"/>
          <w:szCs w:val="28"/>
          <w:lang w:eastAsia="ar-SA"/>
        </w:rPr>
        <w:t xml:space="preserve"> подпунктами </w:t>
      </w:r>
      <w:r w:rsidRPr="0021344B">
        <w:rPr>
          <w:rFonts w:ascii="Liberation Serif" w:eastAsia="DejaVu Sans" w:hAnsi="Liberation Serif" w:cs="Times New Roman"/>
          <w:kern w:val="1"/>
          <w:sz w:val="28"/>
          <w:szCs w:val="28"/>
          <w:lang w:eastAsia="ar-SA"/>
        </w:rPr>
        <w:t>3.4.</w:t>
      </w:r>
      <w:r>
        <w:rPr>
          <w:rFonts w:ascii="Liberation Serif" w:eastAsia="DejaVu Sans" w:hAnsi="Liberation Serif" w:cs="Times New Roman"/>
          <w:kern w:val="1"/>
          <w:sz w:val="28"/>
          <w:szCs w:val="28"/>
          <w:lang w:eastAsia="ar-SA"/>
        </w:rPr>
        <w:t>4</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5</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6</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7</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8.</w:t>
      </w:r>
    </w:p>
    <w:p w:rsidR="00BD6241" w:rsidRPr="00A1660F" w:rsidRDefault="00BD6241" w:rsidP="00BD6241">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4. В разделе 4 «</w:t>
      </w:r>
      <w:r w:rsidRPr="0021344B">
        <w:rPr>
          <w:rFonts w:ascii="Liberation Serif" w:eastAsia="DejaVu Sans" w:hAnsi="Liberation Serif" w:cs="Times New Roman"/>
          <w:kern w:val="1"/>
          <w:sz w:val="28"/>
          <w:szCs w:val="28"/>
          <w:lang w:eastAsia="ar-SA"/>
        </w:rPr>
        <w:t>Формы контроля за исполнениемадминистративного регламента</w:t>
      </w:r>
      <w:r>
        <w:rPr>
          <w:rFonts w:ascii="Liberation Serif" w:eastAsia="DejaVu Sans" w:hAnsi="Liberation Serif" w:cs="Times New Roman"/>
          <w:kern w:val="1"/>
          <w:sz w:val="28"/>
          <w:szCs w:val="28"/>
          <w:lang w:eastAsia="ar-SA"/>
        </w:rPr>
        <w:t>» пункты 4.6, 4.7, 4.8, 4.9, 4.10 считать соответственно пунктами 4.4, 4.5, 4.6, 4.7, 4.8.</w:t>
      </w:r>
    </w:p>
    <w:p w:rsidR="00BD6241" w:rsidRDefault="00537DAB" w:rsidP="00BD6241">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t xml:space="preserve">5. </w:t>
      </w:r>
      <w:r w:rsidR="00BD6241">
        <w:rPr>
          <w:rFonts w:ascii="Liberation Serif" w:eastAsia="DejaVu Sans" w:hAnsi="Liberation Serif" w:cs="Times New Roman"/>
          <w:kern w:val="1"/>
          <w:sz w:val="28"/>
          <w:szCs w:val="28"/>
          <w:lang w:eastAsia="ar-SA"/>
        </w:rPr>
        <w:t>Приложение № 2</w:t>
      </w:r>
      <w:r w:rsidR="00BD6241" w:rsidRPr="00937D43">
        <w:rPr>
          <w:rFonts w:ascii="Liberation Serif" w:eastAsia="DejaVu Sans" w:hAnsi="Liberation Serif" w:cs="Times New Roman"/>
          <w:kern w:val="1"/>
          <w:sz w:val="28"/>
          <w:szCs w:val="28"/>
          <w:lang w:eastAsia="ar-SA"/>
        </w:rPr>
        <w:t>к административному регламенту</w:t>
      </w:r>
      <w:r w:rsidR="00BD6241">
        <w:rPr>
          <w:rFonts w:ascii="Liberation Serif" w:eastAsia="DejaVu Sans" w:hAnsi="Liberation Serif" w:cs="Times New Roman"/>
          <w:kern w:val="1"/>
          <w:sz w:val="28"/>
          <w:szCs w:val="28"/>
          <w:lang w:eastAsia="ar-SA"/>
        </w:rPr>
        <w:t xml:space="preserve"> считать утратившими силу.</w:t>
      </w:r>
    </w:p>
    <w:p w:rsidR="00BD6241" w:rsidRPr="00EC4828" w:rsidRDefault="00BD6241" w:rsidP="00BD6241">
      <w:pPr>
        <w:suppressAutoHyphens/>
        <w:spacing w:after="0" w:line="240" w:lineRule="auto"/>
        <w:jc w:val="both"/>
        <w:rPr>
          <w:rFonts w:ascii="Liberation Serif" w:eastAsia="DejaVu Sans" w:hAnsi="Liberation Serif" w:cs="Times New Roman"/>
          <w:kern w:val="1"/>
          <w:sz w:val="28"/>
          <w:szCs w:val="28"/>
          <w:lang w:eastAsia="ar-SA"/>
        </w:rPr>
      </w:pPr>
    </w:p>
    <w:p w:rsidR="00BD6241" w:rsidRPr="00EC4828" w:rsidRDefault="00BD6241" w:rsidP="00BD6241">
      <w:pPr>
        <w:suppressAutoHyphens/>
        <w:spacing w:after="0" w:line="240" w:lineRule="auto"/>
        <w:jc w:val="both"/>
        <w:rPr>
          <w:rFonts w:ascii="Liberation Serif" w:eastAsia="DejaVu Sans" w:hAnsi="Liberation Serif" w:cs="Times New Roman"/>
          <w:kern w:val="1"/>
          <w:sz w:val="28"/>
          <w:szCs w:val="28"/>
          <w:lang w:eastAsia="ar-SA"/>
        </w:rPr>
      </w:pPr>
    </w:p>
    <w:p w:rsidR="00C7397A" w:rsidRPr="008110DB" w:rsidRDefault="00C7397A" w:rsidP="00BD6241">
      <w:pPr>
        <w:suppressAutoHyphens/>
        <w:spacing w:after="0" w:line="240" w:lineRule="auto"/>
        <w:ind w:left="-76"/>
        <w:jc w:val="both"/>
        <w:rPr>
          <w:rFonts w:ascii="Liberation Serif" w:eastAsia="DejaVu Sans" w:hAnsi="Liberation Serif" w:cs="Times New Roman"/>
          <w:sz w:val="28"/>
          <w:szCs w:val="28"/>
          <w:lang w:eastAsia="ar-SA"/>
        </w:rPr>
      </w:pPr>
    </w:p>
    <w:sectPr w:rsidR="00C7397A" w:rsidRPr="008110DB" w:rsidSect="008110DB">
      <w:footerReference w:type="default" r:id="rId7"/>
      <w:pgSz w:w="11906" w:h="16838"/>
      <w:pgMar w:top="1134" w:right="567"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24" w:rsidRDefault="00C65724" w:rsidP="000A4F97">
      <w:pPr>
        <w:spacing w:after="0" w:line="240" w:lineRule="auto"/>
      </w:pPr>
      <w:r>
        <w:separator/>
      </w:r>
    </w:p>
  </w:endnote>
  <w:endnote w:type="continuationSeparator" w:id="0">
    <w:p w:rsidR="00C65724" w:rsidRDefault="00C65724" w:rsidP="000A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02403"/>
      <w:docPartObj>
        <w:docPartGallery w:val="Page Numbers (Bottom of Page)"/>
        <w:docPartUnique/>
      </w:docPartObj>
    </w:sdtPr>
    <w:sdtEndPr/>
    <w:sdtContent>
      <w:p w:rsidR="008110DB" w:rsidRDefault="00D05B36">
        <w:pPr>
          <w:pStyle w:val="a8"/>
          <w:jc w:val="right"/>
        </w:pPr>
        <w:r>
          <w:fldChar w:fldCharType="begin"/>
        </w:r>
        <w:r w:rsidR="008110DB">
          <w:instrText>PAGE   \* MERGEFORMAT</w:instrText>
        </w:r>
        <w:r>
          <w:fldChar w:fldCharType="separate"/>
        </w:r>
        <w:r w:rsidR="00C47FE6">
          <w:rPr>
            <w:noProof/>
          </w:rPr>
          <w:t>1</w:t>
        </w:r>
        <w:r>
          <w:fldChar w:fldCharType="end"/>
        </w:r>
      </w:p>
    </w:sdtContent>
  </w:sdt>
  <w:p w:rsidR="008110DB" w:rsidRDefault="008110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24" w:rsidRDefault="00C65724" w:rsidP="000A4F97">
      <w:pPr>
        <w:spacing w:after="0" w:line="240" w:lineRule="auto"/>
      </w:pPr>
      <w:r>
        <w:separator/>
      </w:r>
    </w:p>
  </w:footnote>
  <w:footnote w:type="continuationSeparator" w:id="0">
    <w:p w:rsidR="00C65724" w:rsidRDefault="00C65724" w:rsidP="000A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1" w15:restartNumberingAfterBreak="0">
    <w:nsid w:val="5B2D13EC"/>
    <w:multiLevelType w:val="hybridMultilevel"/>
    <w:tmpl w:val="E7D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CA"/>
    <w:rsid w:val="000264F8"/>
    <w:rsid w:val="000862A2"/>
    <w:rsid w:val="00092B41"/>
    <w:rsid w:val="00096965"/>
    <w:rsid w:val="000A4F97"/>
    <w:rsid w:val="000B23CA"/>
    <w:rsid w:val="000C28FC"/>
    <w:rsid w:val="000C34C6"/>
    <w:rsid w:val="000F15AB"/>
    <w:rsid w:val="000F671D"/>
    <w:rsid w:val="00103623"/>
    <w:rsid w:val="00105E3F"/>
    <w:rsid w:val="00106BD4"/>
    <w:rsid w:val="00167D7C"/>
    <w:rsid w:val="00184D81"/>
    <w:rsid w:val="00193568"/>
    <w:rsid w:val="001D2637"/>
    <w:rsid w:val="002165BD"/>
    <w:rsid w:val="0022262B"/>
    <w:rsid w:val="00224B4B"/>
    <w:rsid w:val="00246637"/>
    <w:rsid w:val="002517A5"/>
    <w:rsid w:val="00272FE1"/>
    <w:rsid w:val="002A2F0C"/>
    <w:rsid w:val="002A6476"/>
    <w:rsid w:val="002C0E55"/>
    <w:rsid w:val="002C7372"/>
    <w:rsid w:val="002D01AC"/>
    <w:rsid w:val="002D1971"/>
    <w:rsid w:val="002E4249"/>
    <w:rsid w:val="002F71CE"/>
    <w:rsid w:val="0030015C"/>
    <w:rsid w:val="003037D6"/>
    <w:rsid w:val="00305152"/>
    <w:rsid w:val="003132E6"/>
    <w:rsid w:val="003169B1"/>
    <w:rsid w:val="00317CB2"/>
    <w:rsid w:val="00321B96"/>
    <w:rsid w:val="00333685"/>
    <w:rsid w:val="0034218F"/>
    <w:rsid w:val="003617E6"/>
    <w:rsid w:val="00383F52"/>
    <w:rsid w:val="0039343B"/>
    <w:rsid w:val="004017C4"/>
    <w:rsid w:val="0041230E"/>
    <w:rsid w:val="004242E0"/>
    <w:rsid w:val="004300FF"/>
    <w:rsid w:val="00483890"/>
    <w:rsid w:val="004A3677"/>
    <w:rsid w:val="004A51B0"/>
    <w:rsid w:val="004B2528"/>
    <w:rsid w:val="004C1267"/>
    <w:rsid w:val="004C4650"/>
    <w:rsid w:val="004E2A66"/>
    <w:rsid w:val="00500D0F"/>
    <w:rsid w:val="00510C0D"/>
    <w:rsid w:val="00510DBD"/>
    <w:rsid w:val="00520064"/>
    <w:rsid w:val="00520B8A"/>
    <w:rsid w:val="00524AD7"/>
    <w:rsid w:val="00526625"/>
    <w:rsid w:val="00534878"/>
    <w:rsid w:val="00537DAB"/>
    <w:rsid w:val="0054693B"/>
    <w:rsid w:val="00553B89"/>
    <w:rsid w:val="00571E93"/>
    <w:rsid w:val="00580165"/>
    <w:rsid w:val="00594870"/>
    <w:rsid w:val="0059510B"/>
    <w:rsid w:val="005A2E28"/>
    <w:rsid w:val="005A6450"/>
    <w:rsid w:val="005B007C"/>
    <w:rsid w:val="005C3ED8"/>
    <w:rsid w:val="005C728F"/>
    <w:rsid w:val="005D53BC"/>
    <w:rsid w:val="005F084B"/>
    <w:rsid w:val="00617E3A"/>
    <w:rsid w:val="00633581"/>
    <w:rsid w:val="00633CA1"/>
    <w:rsid w:val="00646422"/>
    <w:rsid w:val="00674491"/>
    <w:rsid w:val="006B1F46"/>
    <w:rsid w:val="006D1428"/>
    <w:rsid w:val="006D1F4F"/>
    <w:rsid w:val="006E0D79"/>
    <w:rsid w:val="006E1840"/>
    <w:rsid w:val="006F373A"/>
    <w:rsid w:val="00702E85"/>
    <w:rsid w:val="007043E1"/>
    <w:rsid w:val="0070482F"/>
    <w:rsid w:val="00721EE7"/>
    <w:rsid w:val="0074087B"/>
    <w:rsid w:val="00745D46"/>
    <w:rsid w:val="007556DF"/>
    <w:rsid w:val="00766BB9"/>
    <w:rsid w:val="00771FF3"/>
    <w:rsid w:val="007A105D"/>
    <w:rsid w:val="007A27FB"/>
    <w:rsid w:val="007A69F4"/>
    <w:rsid w:val="008110DB"/>
    <w:rsid w:val="00812D42"/>
    <w:rsid w:val="00813B1A"/>
    <w:rsid w:val="0082238C"/>
    <w:rsid w:val="0083181E"/>
    <w:rsid w:val="00833A9C"/>
    <w:rsid w:val="008414FF"/>
    <w:rsid w:val="00845C7E"/>
    <w:rsid w:val="00863AC8"/>
    <w:rsid w:val="00865173"/>
    <w:rsid w:val="00867D08"/>
    <w:rsid w:val="00876EDD"/>
    <w:rsid w:val="008B2B5F"/>
    <w:rsid w:val="008D1ECE"/>
    <w:rsid w:val="008E0132"/>
    <w:rsid w:val="008E67F9"/>
    <w:rsid w:val="00915984"/>
    <w:rsid w:val="0091623A"/>
    <w:rsid w:val="009175D6"/>
    <w:rsid w:val="00937D43"/>
    <w:rsid w:val="00955807"/>
    <w:rsid w:val="00957A57"/>
    <w:rsid w:val="00957B09"/>
    <w:rsid w:val="00965AD5"/>
    <w:rsid w:val="00975DDA"/>
    <w:rsid w:val="00985674"/>
    <w:rsid w:val="009A4D87"/>
    <w:rsid w:val="009B4945"/>
    <w:rsid w:val="009C58B5"/>
    <w:rsid w:val="009D31FE"/>
    <w:rsid w:val="009D55E1"/>
    <w:rsid w:val="00A1008A"/>
    <w:rsid w:val="00A10883"/>
    <w:rsid w:val="00A41945"/>
    <w:rsid w:val="00A432C7"/>
    <w:rsid w:val="00A51A27"/>
    <w:rsid w:val="00A537D2"/>
    <w:rsid w:val="00A67E7C"/>
    <w:rsid w:val="00AA102B"/>
    <w:rsid w:val="00AB57FA"/>
    <w:rsid w:val="00AC4B0F"/>
    <w:rsid w:val="00AE374F"/>
    <w:rsid w:val="00AF1A01"/>
    <w:rsid w:val="00AF58FE"/>
    <w:rsid w:val="00AF71A5"/>
    <w:rsid w:val="00B04A0C"/>
    <w:rsid w:val="00B16111"/>
    <w:rsid w:val="00B216B5"/>
    <w:rsid w:val="00B25CAE"/>
    <w:rsid w:val="00B332AB"/>
    <w:rsid w:val="00B64019"/>
    <w:rsid w:val="00BB1616"/>
    <w:rsid w:val="00BD40CE"/>
    <w:rsid w:val="00BD6241"/>
    <w:rsid w:val="00C01BC7"/>
    <w:rsid w:val="00C2168F"/>
    <w:rsid w:val="00C244C1"/>
    <w:rsid w:val="00C42238"/>
    <w:rsid w:val="00C44E70"/>
    <w:rsid w:val="00C47FE6"/>
    <w:rsid w:val="00C61C14"/>
    <w:rsid w:val="00C64AC6"/>
    <w:rsid w:val="00C65724"/>
    <w:rsid w:val="00C705F7"/>
    <w:rsid w:val="00C7397A"/>
    <w:rsid w:val="00CD65F3"/>
    <w:rsid w:val="00D01F15"/>
    <w:rsid w:val="00D03B1D"/>
    <w:rsid w:val="00D05B36"/>
    <w:rsid w:val="00D06378"/>
    <w:rsid w:val="00D36045"/>
    <w:rsid w:val="00D361F0"/>
    <w:rsid w:val="00D509D8"/>
    <w:rsid w:val="00D5366A"/>
    <w:rsid w:val="00D80985"/>
    <w:rsid w:val="00D8689B"/>
    <w:rsid w:val="00D957F1"/>
    <w:rsid w:val="00DA3B7E"/>
    <w:rsid w:val="00DC4B78"/>
    <w:rsid w:val="00DD4745"/>
    <w:rsid w:val="00DF316A"/>
    <w:rsid w:val="00DF55E9"/>
    <w:rsid w:val="00E062F8"/>
    <w:rsid w:val="00E23142"/>
    <w:rsid w:val="00E26469"/>
    <w:rsid w:val="00E35BE1"/>
    <w:rsid w:val="00E46112"/>
    <w:rsid w:val="00E5254A"/>
    <w:rsid w:val="00E54FAA"/>
    <w:rsid w:val="00E81AE5"/>
    <w:rsid w:val="00E838DE"/>
    <w:rsid w:val="00E84E5C"/>
    <w:rsid w:val="00E96D49"/>
    <w:rsid w:val="00EC0436"/>
    <w:rsid w:val="00EC4828"/>
    <w:rsid w:val="00ED3BCA"/>
    <w:rsid w:val="00ED41BC"/>
    <w:rsid w:val="00ED7998"/>
    <w:rsid w:val="00EE44BE"/>
    <w:rsid w:val="00EF23C3"/>
    <w:rsid w:val="00F0618C"/>
    <w:rsid w:val="00F10C0D"/>
    <w:rsid w:val="00F11641"/>
    <w:rsid w:val="00F158DB"/>
    <w:rsid w:val="00F2480A"/>
    <w:rsid w:val="00F309A8"/>
    <w:rsid w:val="00F706B4"/>
    <w:rsid w:val="00F975CE"/>
    <w:rsid w:val="00FA488A"/>
    <w:rsid w:val="00FA674F"/>
    <w:rsid w:val="00FA7FE5"/>
    <w:rsid w:val="00FB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79632-3165-41C8-84EC-3796690E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20600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Арлашина Светлана Александровна</cp:lastModifiedBy>
  <cp:revision>2</cp:revision>
  <cp:lastPrinted>2019-02-27T12:57:00Z</cp:lastPrinted>
  <dcterms:created xsi:type="dcterms:W3CDTF">2019-05-24T08:34:00Z</dcterms:created>
  <dcterms:modified xsi:type="dcterms:W3CDTF">2019-05-24T08:34:00Z</dcterms:modified>
</cp:coreProperties>
</file>