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DAB" w:rsidRPr="000D4DAB" w:rsidRDefault="000D4DAB" w:rsidP="000D4DAB">
      <w:pPr>
        <w:ind w:firstLine="9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DAB">
        <w:rPr>
          <w:rFonts w:ascii="Times New Roman" w:hAnsi="Times New Roman" w:cs="Times New Roman"/>
          <w:b/>
          <w:sz w:val="24"/>
          <w:szCs w:val="24"/>
        </w:rPr>
        <w:t xml:space="preserve">Информация (сведения) для внесения в Реестр муниципальных услуг в соответствии с Порядком формирования и ведения реестра муниципальных услуг (функций) администрации города </w:t>
      </w:r>
      <w:proofErr w:type="spellStart"/>
      <w:r w:rsidRPr="000D4DAB">
        <w:rPr>
          <w:rFonts w:ascii="Times New Roman" w:hAnsi="Times New Roman" w:cs="Times New Roman"/>
          <w:b/>
          <w:sz w:val="24"/>
          <w:szCs w:val="24"/>
        </w:rPr>
        <w:t>Коврова</w:t>
      </w:r>
      <w:proofErr w:type="spellEnd"/>
      <w:r w:rsidRPr="000D4DAB">
        <w:rPr>
          <w:rFonts w:ascii="Times New Roman" w:hAnsi="Times New Roman" w:cs="Times New Roman"/>
          <w:b/>
          <w:sz w:val="24"/>
          <w:szCs w:val="24"/>
        </w:rPr>
        <w:t xml:space="preserve">, утвержденным постановлением администрации </w:t>
      </w:r>
      <w:proofErr w:type="spellStart"/>
      <w:r w:rsidRPr="000D4DAB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0D4DAB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0D4DAB">
        <w:rPr>
          <w:rFonts w:ascii="Times New Roman" w:hAnsi="Times New Roman" w:cs="Times New Roman"/>
          <w:b/>
          <w:sz w:val="24"/>
          <w:szCs w:val="24"/>
        </w:rPr>
        <w:t>оврова</w:t>
      </w:r>
      <w:proofErr w:type="spellEnd"/>
      <w:r w:rsidRPr="000D4DAB">
        <w:rPr>
          <w:rFonts w:ascii="Times New Roman" w:hAnsi="Times New Roman" w:cs="Times New Roman"/>
          <w:b/>
          <w:sz w:val="24"/>
          <w:szCs w:val="24"/>
        </w:rPr>
        <w:t xml:space="preserve"> № 3122 от 30.12.2011:</w:t>
      </w:r>
    </w:p>
    <w:tbl>
      <w:tblPr>
        <w:tblStyle w:val="a3"/>
        <w:tblW w:w="0" w:type="auto"/>
        <w:tblInd w:w="-459" w:type="dxa"/>
        <w:tblLayout w:type="fixed"/>
        <w:tblLook w:val="04A0"/>
      </w:tblPr>
      <w:tblGrid>
        <w:gridCol w:w="709"/>
        <w:gridCol w:w="2552"/>
        <w:gridCol w:w="11984"/>
      </w:tblGrid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услуги 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«Организация и предоставление дополнительного образования в образовательных учреждениях дополнительного образования (детских школах искусств по видам искусств)» </w:t>
            </w: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Уникальный реестровый номер услуги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Наименование органа местного самоуправления, предоставляющего услугу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 Комитет по культуре, туризму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олодежной политике, семье и детству администрации города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ответственным за организацию предоставления муниципальной услуги. Предоставление муниципальной услуги осуществляют </w:t>
            </w:r>
            <w:r w:rsidRPr="00173D7E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учреждения дополнительного образования (детские школы искусств по видам искусств)»</w:t>
            </w: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Наименование …, органов местного самоуправления, учреждений (организаций), участвующих в предоставлении услуги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- Муниципальное бюджетное учреждение дополнительного образования  «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Ковровская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№1»</w:t>
            </w:r>
          </w:p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 «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Ковровская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М.В. Иорданского»</w:t>
            </w:r>
          </w:p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бюджетное учреждение дополнительного образования 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« Детская художественная школа»</w:t>
            </w: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Перечень и тексты нормативных правовых актов, непосредственно регулирующих предоставление услуги 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pStyle w:val="ConsPlusNormal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5" w:history="1">
              <w:r w:rsidRPr="00173D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Конституцией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Федерации;</w:t>
            </w:r>
          </w:p>
          <w:p w:rsidR="000D4DAB" w:rsidRPr="00173D7E" w:rsidRDefault="000D4DAB" w:rsidP="00285FFF">
            <w:pPr>
              <w:pStyle w:val="ConsPlusNormal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6" w:history="1">
              <w:r w:rsidRPr="00173D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от 06.10.2003 N 131-ФЗ "Об общих принципах организации местного самоуправления в Российской Федерации";</w:t>
            </w:r>
          </w:p>
          <w:p w:rsidR="000D4DAB" w:rsidRPr="00173D7E" w:rsidRDefault="000D4DAB" w:rsidP="00285FFF">
            <w:pPr>
              <w:pStyle w:val="ConsPlusNormal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7" w:history="1">
              <w:r w:rsidRPr="00173D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Основами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законодательства Российской Федерации о культуре (утверждены Верховным Советом Российской Федерации 09.10.1992 N 3612-1);</w:t>
            </w:r>
          </w:p>
          <w:p w:rsidR="000D4DAB" w:rsidRPr="00173D7E" w:rsidRDefault="000D4DAB" w:rsidP="00285FFF">
            <w:pPr>
              <w:pStyle w:val="ConsPlusNormal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8" w:history="1">
              <w:r w:rsidRPr="00173D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от 27.07.2010 N 210-ФЗ "Об организации предоставления государственных и муниципальных услуг";</w:t>
            </w:r>
          </w:p>
          <w:p w:rsidR="000D4DAB" w:rsidRPr="00173D7E" w:rsidRDefault="000D4DAB" w:rsidP="00285FFF">
            <w:pPr>
              <w:pStyle w:val="ConsPlusNormal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9" w:history="1">
              <w:r w:rsidRPr="00173D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от 29.12.2012 N 273-ФЗ "Об образовании в Российской Федерации";</w:t>
            </w:r>
          </w:p>
          <w:p w:rsidR="000D4DAB" w:rsidRPr="00173D7E" w:rsidRDefault="000D4DAB" w:rsidP="00285FFF">
            <w:pPr>
              <w:pStyle w:val="ConsPlusNormal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0" w:history="1">
              <w:r w:rsidRPr="00173D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24.07.1998 N 124-ФЗ "Об основных гарантиях прав ребенка в Российской Федерации";</w:t>
            </w:r>
          </w:p>
          <w:p w:rsidR="000D4DAB" w:rsidRPr="00173D7E" w:rsidRDefault="000D4DAB" w:rsidP="00285FFF">
            <w:pPr>
              <w:pStyle w:val="ConsPlusNormal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Федеральным </w:t>
            </w:r>
            <w:hyperlink r:id="rId11" w:history="1">
              <w:r w:rsidRPr="00173D7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законом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 от 08.08.2001 N 128-ФЗ "О лицензировании отдельных видов деятельности";</w:t>
            </w:r>
          </w:p>
          <w:p w:rsidR="000D4DAB" w:rsidRPr="00173D7E" w:rsidRDefault="000D4DAB" w:rsidP="00285FFF">
            <w:pPr>
              <w:pStyle w:val="ConsPlusNormal"/>
              <w:ind w:left="5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иными нормативными правовыми актами Российской Федерации, Владимирской области, муниципального образования город Ковров.</w:t>
            </w:r>
          </w:p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Уставы муниципальных бюджетных учреждений дополнительного образования:</w:t>
            </w:r>
          </w:p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Ковровская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№1»</w:t>
            </w:r>
          </w:p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Ковровская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имени М.В. Иорданского»</w:t>
            </w:r>
          </w:p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Способы предоставления услуги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shd w:val="clear" w:color="auto" w:fill="FFFFFF"/>
              <w:spacing w:line="322" w:lineRule="exact"/>
              <w:ind w:left="28"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Информационное, консультативное и методическое обеспечение предоставления  </w:t>
            </w: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муниципальной услуги в устном и письменном виде</w:t>
            </w:r>
          </w:p>
          <w:p w:rsidR="000D4DAB" w:rsidRPr="00173D7E" w:rsidRDefault="000D4DAB" w:rsidP="000D4DAB">
            <w:pPr>
              <w:shd w:val="clear" w:color="auto" w:fill="FFFFFF"/>
              <w:spacing w:line="322" w:lineRule="exact"/>
              <w:ind w:left="28" w:right="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Описание результатов предоставления услуги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Результатом предоставления муниципальной услуги являются: </w:t>
            </w:r>
          </w:p>
          <w:p w:rsidR="000D4DAB" w:rsidRPr="00173D7E" w:rsidRDefault="000D4DAB" w:rsidP="00285FF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обучение учащегося по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образовательным программам выбранного направления;</w:t>
            </w:r>
          </w:p>
          <w:p w:rsidR="000D4DAB" w:rsidRPr="00173D7E" w:rsidRDefault="000D4DAB" w:rsidP="00285FF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получение документа установленного образца (свидетельства), подтверждающего получение соответствующей муниципальной услуги в полном объеме на основании успешного прохождения итоговой аттестации.</w:t>
            </w:r>
          </w:p>
          <w:p w:rsidR="000D4DAB" w:rsidRPr="00173D7E" w:rsidRDefault="000D4DAB" w:rsidP="00285FF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Получателям, не прошедшим итоговую аттестацию по одному или нескольким предметам, выдается справка об успеваемости по предметам, пройденным в период получения муниципальной услуги.</w:t>
            </w:r>
          </w:p>
          <w:p w:rsidR="000D4DAB" w:rsidRPr="00173D7E" w:rsidRDefault="000D4DAB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Получатели, которым предоставляется услуга</w:t>
            </w:r>
          </w:p>
        </w:tc>
        <w:tc>
          <w:tcPr>
            <w:tcW w:w="11984" w:type="dxa"/>
          </w:tcPr>
          <w:p w:rsidR="000D4DAB" w:rsidRPr="00173D7E" w:rsidRDefault="000D4DAB" w:rsidP="00173D7E">
            <w:pPr>
              <w:pStyle w:val="ConsPlusNormal"/>
              <w:ind w:left="34" w:right="111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Заявителями предоставляемой муниципальной услуги являются физические лица. </w:t>
            </w:r>
            <w:r w:rsidR="00173D7E" w:rsidRPr="00173D7E">
              <w:rPr>
                <w:rFonts w:ascii="Times New Roman" w:hAnsi="Times New Roman" w:cs="Times New Roman"/>
                <w:sz w:val="24"/>
                <w:szCs w:val="24"/>
              </w:rPr>
              <w:t>Возраст детей, принимаемых в учреждение, определяется уставом учреждения и учебными планами, рекомендованными к применению Министерством культуры РФ.</w:t>
            </w: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Сведения о местах информирования о правилах предоставления услуги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по вопросам предоставления, в том числе о ходе предоставления муниципальной услуги, может быть получена заявителями в письменной или в устной форме в случае соответствующего обращения в  администрацию города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. Ковров, ул. Краснознаменная, д. 6, тел.: 3-02-95. Режим работы: понедельник - пятница с 08.00 ч. до 17.00 ч., перерыв с 12.00 ч до 13.00 ч. Адрес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очты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: kovrov-ok@yandex.ru</w:t>
            </w:r>
          </w:p>
          <w:p w:rsidR="000D4DAB" w:rsidRPr="00173D7E" w:rsidRDefault="000D4DAB" w:rsidP="00285FFF">
            <w:pPr>
              <w:jc w:val="both"/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А также самостоятельно на официальном сайте администрации города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</w:t>
            </w:r>
            <w:hyperlink r:id="rId12" w:history="1">
              <w:r w:rsidRPr="00173D7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www.kovrov-gorod.ru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, и </w:t>
            </w:r>
            <w:r w:rsidRPr="00173D7E"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  <w:bdr w:val="none" w:sz="0" w:space="0" w:color="auto" w:frame="1"/>
                <w:shd w:val="clear" w:color="auto" w:fill="FFFFFF"/>
              </w:rPr>
              <w:t>на официальных сайтах и по телефонам учреждений дополнительного образования сферы культуры</w:t>
            </w:r>
            <w:r w:rsidRPr="00173D7E">
              <w:rPr>
                <w:rStyle w:val="a5"/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  <w:p w:rsidR="000D4DAB" w:rsidRPr="00173D7E" w:rsidRDefault="000D4DAB" w:rsidP="00285FF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tbl>
            <w:tblPr>
              <w:tblW w:w="11929" w:type="dxa"/>
              <w:tblLayout w:type="fixed"/>
              <w:tblLook w:val="04A0"/>
            </w:tblPr>
            <w:tblGrid>
              <w:gridCol w:w="462"/>
              <w:gridCol w:w="3387"/>
              <w:gridCol w:w="2694"/>
              <w:gridCol w:w="1842"/>
              <w:gridCol w:w="1701"/>
              <w:gridCol w:w="1843"/>
            </w:tblGrid>
            <w:tr w:rsidR="000D4DAB" w:rsidRPr="00173D7E" w:rsidTr="000D4DAB">
              <w:trPr>
                <w:trHeight w:val="871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173D7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Наименование организации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Адрес местонахождения 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173D7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Телефон, факс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4DAB" w:rsidRPr="00173D7E" w:rsidRDefault="000D4DAB" w:rsidP="00285FF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173D7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Адрес электронной почты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4DAB" w:rsidRPr="00173D7E" w:rsidRDefault="000D4DAB" w:rsidP="00285FFF">
                  <w:pPr>
                    <w:jc w:val="center"/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</w:pPr>
                  <w:r w:rsidRPr="00173D7E">
                    <w:rPr>
                      <w:rFonts w:ascii="Times New Roman" w:eastAsia="Calibri" w:hAnsi="Times New Roman" w:cs="Times New Roman"/>
                      <w:bCs/>
                      <w:sz w:val="24"/>
                      <w:szCs w:val="24"/>
                    </w:rPr>
                    <w:t>Адрес официального сайта</w:t>
                  </w:r>
                </w:p>
              </w:tc>
            </w:tr>
            <w:tr w:rsidR="000D4DAB" w:rsidRPr="00173D7E" w:rsidTr="000D4DAB">
              <w:trPr>
                <w:trHeight w:val="266"/>
              </w:trPr>
              <w:tc>
                <w:tcPr>
                  <w:tcW w:w="462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DAB" w:rsidRPr="00173D7E" w:rsidRDefault="000D4DAB" w:rsidP="00285F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38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0D4DAB">
                  <w:pPr>
                    <w:ind w:left="81" w:right="-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дополнительного образования «</w:t>
                  </w:r>
                  <w:proofErr w:type="spellStart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Ковровская</w:t>
                  </w:r>
                  <w:proofErr w:type="spellEnd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детская музыкальная школа №1» </w:t>
                  </w:r>
                </w:p>
              </w:tc>
              <w:tc>
                <w:tcPr>
                  <w:tcW w:w="26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pStyle w:val="ConsPlusNormal"/>
                    <w:widowControl/>
                    <w:ind w:left="161" w:right="-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601900 Владимирская область, </w:t>
                  </w:r>
                  <w:proofErr w:type="gramStart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Ковров, ул. </w:t>
                  </w:r>
                  <w:proofErr w:type="spellStart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Абельмана</w:t>
                  </w:r>
                  <w:proofErr w:type="spellEnd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д.7</w:t>
                  </w:r>
                </w:p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pStyle w:val="ConsPlusNormal"/>
                    <w:widowControl/>
                    <w:ind w:left="-108" w:right="-108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8 (49232)  2-13-48;</w:t>
                  </w:r>
                </w:p>
                <w:p w:rsidR="000D4DAB" w:rsidRPr="00173D7E" w:rsidRDefault="000D4DAB" w:rsidP="00285FFF">
                  <w:pPr>
                    <w:pStyle w:val="ConsPlusNormal"/>
                    <w:widowControl/>
                    <w:ind w:left="-108" w:right="-108" w:firstLine="0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2-14-48; факс:8(49232) 2-13-48</w:t>
                  </w:r>
                </w:p>
              </w:tc>
              <w:tc>
                <w:tcPr>
                  <w:tcW w:w="170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4DAB" w:rsidRPr="00173D7E" w:rsidRDefault="00F84A3C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hyperlink r:id="rId13" w:history="1">
                    <w:r w:rsidR="000D4DAB" w:rsidRPr="00173D7E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dmsh1.kovrov@mail.ru</w:t>
                    </w:r>
                  </w:hyperlink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4DAB" w:rsidRPr="00173D7E" w:rsidRDefault="000D4DAB" w:rsidP="00285FFF">
                  <w:pPr>
                    <w:pStyle w:val="ConsPlusNormal"/>
                    <w:widowControl/>
                    <w:ind w:left="33" w:right="-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http://dmsh1-kovrov.ru </w:t>
                  </w:r>
                </w:p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  <w:lang w:val="en-US"/>
                    </w:rPr>
                  </w:pPr>
                </w:p>
              </w:tc>
            </w:tr>
            <w:tr w:rsidR="000D4DAB" w:rsidRPr="00173D7E" w:rsidTr="000D4DAB">
              <w:trPr>
                <w:trHeight w:val="1591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DAB" w:rsidRPr="00173D7E" w:rsidRDefault="000D4DAB" w:rsidP="00285F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2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ind w:left="81" w:right="-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дополнительного образования «</w:t>
                  </w:r>
                  <w:proofErr w:type="spellStart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Ковровская</w:t>
                  </w:r>
                  <w:proofErr w:type="spellEnd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детская школа искусств им. М.В. Иорданского» 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martTag w:uri="urn:schemas-microsoft-com:office:smarttags" w:element="metricconverter">
                    <w:smartTagPr>
                      <w:attr w:name="ProductID" w:val="601902 г"/>
                    </w:smartTagPr>
                    <w:r w:rsidRPr="00173D7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601902 г</w:t>
                    </w:r>
                  </w:smartTag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 Ковров </w:t>
                  </w:r>
                  <w:proofErr w:type="gramStart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Владимирской</w:t>
                  </w:r>
                  <w:proofErr w:type="gramEnd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обл.</w:t>
                  </w:r>
                </w:p>
                <w:p w:rsidR="000D4DAB" w:rsidRPr="00173D7E" w:rsidRDefault="000D4DAB" w:rsidP="00285F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ул. Федорова, 5</w:t>
                  </w:r>
                </w:p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(49232)2-23-15</w:t>
                  </w:r>
                </w:p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4DAB" w:rsidRPr="00173D7E" w:rsidRDefault="00F84A3C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hyperlink r:id="rId14" w:history="1">
                    <w:r w:rsidR="000D4DAB" w:rsidRPr="00173D7E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iordanskschool@mail.ru</w:t>
                    </w:r>
                  </w:hyperlink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4DAB" w:rsidRPr="00173D7E" w:rsidRDefault="000D4DAB" w:rsidP="00285FFF">
                  <w:pPr>
                    <w:ind w:left="33" w:right="-2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http://ковровдши</w:t>
                  </w:r>
                  <w:proofErr w:type="gramStart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.р</w:t>
                  </w:r>
                  <w:proofErr w:type="gramEnd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ф//</w:t>
                  </w:r>
                </w:p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  <w:tr w:rsidR="000D4DAB" w:rsidRPr="00173D7E" w:rsidTr="000D4DAB">
              <w:trPr>
                <w:trHeight w:val="1277"/>
              </w:trPr>
              <w:tc>
                <w:tcPr>
                  <w:tcW w:w="46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D4DAB" w:rsidRPr="00173D7E" w:rsidRDefault="000D4DAB" w:rsidP="00285FF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38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Муниципальное бюджетное учреждение дополнительного образования «Детская художественная школа»</w:t>
                  </w:r>
                </w:p>
              </w:tc>
              <w:tc>
                <w:tcPr>
                  <w:tcW w:w="26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601900, Владимирская область, </w:t>
                  </w:r>
                  <w:proofErr w:type="gramStart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Ковров, ул. Дегтярева,67</w:t>
                  </w:r>
                </w:p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тел/ факс: 8(49232) 2-10-61</w:t>
                  </w:r>
                </w:p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173D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artschoolkovrov@yandex.ru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</w:tcPr>
                <w:p w:rsidR="000D4DAB" w:rsidRPr="00173D7E" w:rsidRDefault="00F84A3C" w:rsidP="00285FFF">
                  <w:pPr>
                    <w:pStyle w:val="ConsPlusNormal"/>
                    <w:widowControl/>
                    <w:tabs>
                      <w:tab w:val="left" w:pos="33"/>
                    </w:tabs>
                    <w:ind w:left="33" w:right="-2" w:firstLine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0D4DAB" w:rsidRPr="00173D7E">
                      <w:rPr>
                        <w:rStyle w:val="a4"/>
                        <w:rFonts w:ascii="Times New Roman" w:hAnsi="Times New Roman" w:cs="Times New Roman"/>
                        <w:sz w:val="24"/>
                        <w:szCs w:val="24"/>
                      </w:rPr>
                      <w:t>http://artschool.vld.muzkult.ru</w:t>
                    </w:r>
                  </w:hyperlink>
                </w:p>
                <w:p w:rsidR="000D4DAB" w:rsidRPr="00173D7E" w:rsidRDefault="000D4DAB" w:rsidP="00285FFF">
                  <w:pPr>
                    <w:jc w:val="both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</w:p>
              </w:tc>
            </w:tr>
          </w:tbl>
          <w:p w:rsidR="000D4DAB" w:rsidRPr="00173D7E" w:rsidRDefault="000D4DAB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услуги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pStyle w:val="ConsPlusNormal"/>
              <w:ind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Сроки предоставления муниципальной услуги устанавливаются в соответствии с действующим законодательством, учебными планами и уставом учреждения и зависят от вида искусства:</w:t>
            </w:r>
          </w:p>
          <w:p w:rsidR="000D4DAB" w:rsidRPr="00173D7E" w:rsidRDefault="000D4DAB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«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Ковровская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музыкальная школа с 01 сентября по 31 мая;</w:t>
            </w:r>
          </w:p>
          <w:p w:rsidR="000D4DAB" w:rsidRPr="00173D7E" w:rsidRDefault="000D4DAB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Муниципальное бюджетное учреждение дополнительного образования «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Ковровская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детская школа искусств им. М.В. Иорданского» с 01 сентября по 31 мая;</w:t>
            </w:r>
          </w:p>
          <w:p w:rsidR="000D4DAB" w:rsidRPr="00173D7E" w:rsidRDefault="000D4DAB" w:rsidP="00285FF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Муниципальное  бюджетное учреждение дополнительного образования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«Детская художественная школа»: подготовительные классы с 01 сентября по 31 мая,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предпрофессиональные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дополнительные общеобразовательные программы в области изобразительного искусства «Живопись» с 01 сентября по 30 июня.</w:t>
            </w: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Основание для отказа в предоставлении услуги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Основания для отказа в предоставлении муниципальной услуги:</w:t>
            </w:r>
          </w:p>
          <w:p w:rsidR="000D4DAB" w:rsidRPr="00173D7E" w:rsidRDefault="000D4DAB" w:rsidP="00285F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предоставление заявителем документов, содержащих противоречивые сведения или не соответствующих требованиям, установленным действующим законодательством;</w:t>
            </w:r>
          </w:p>
          <w:p w:rsidR="000D4DAB" w:rsidRPr="00173D7E" w:rsidRDefault="000D4DAB" w:rsidP="00285F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невыполнение заявителем учебного плана или нарушение устава, правил внутреннего распорядка учреждения;</w:t>
            </w:r>
          </w:p>
          <w:p w:rsidR="000D4DAB" w:rsidRPr="00173D7E" w:rsidRDefault="000D4DAB" w:rsidP="00285F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неудовлетворительный результат при прохождении вступительных и выпускных экзаменов;</w:t>
            </w:r>
          </w:p>
          <w:p w:rsidR="000D4DAB" w:rsidRPr="00173D7E" w:rsidRDefault="000D4DAB" w:rsidP="00285F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медицинского заключения о состоянии здоровья ребенка, его невозможности посещать выбранное направление обучения;</w:t>
            </w:r>
          </w:p>
          <w:p w:rsidR="000D4DAB" w:rsidRPr="00173D7E" w:rsidRDefault="000D4DAB" w:rsidP="00285F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отсутствие мест в учреждении;</w:t>
            </w:r>
          </w:p>
          <w:p w:rsidR="000D4DAB" w:rsidRPr="00173D7E" w:rsidRDefault="000D4DAB" w:rsidP="00285F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поступающего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менее минимального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предусмотренного действующим законодательством и уставом учреждения;</w:t>
            </w:r>
          </w:p>
          <w:p w:rsidR="000D4DAB" w:rsidRPr="00173D7E" w:rsidRDefault="000D4DAB" w:rsidP="00285FFF">
            <w:pPr>
              <w:pStyle w:val="ConsPlusNormal"/>
              <w:ind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возраст поступающего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более максимального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значения, предусмотренного уставом учреждения.</w:t>
            </w:r>
          </w:p>
          <w:p w:rsidR="000D4DAB" w:rsidRPr="00173D7E" w:rsidRDefault="000D4DAB" w:rsidP="00285FFF">
            <w:pPr>
              <w:pStyle w:val="ConsPlusNormal"/>
              <w:ind w:left="33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4DAB" w:rsidRPr="00173D7E" w:rsidRDefault="000D4DAB" w:rsidP="003E5CE4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Порядок вынесения решения об отказе в предоставлении муниципальной услуги:</w:t>
            </w:r>
          </w:p>
          <w:p w:rsidR="000D4DAB" w:rsidRPr="00173D7E" w:rsidRDefault="000D4DAB" w:rsidP="003E5CE4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Решение об отказе в предоставлении муниципальной услуги принимается директором учреждения в течение 3-х </w:t>
            </w: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рабочих дней в письменном виде; </w:t>
            </w:r>
          </w:p>
          <w:p w:rsidR="000D4DAB" w:rsidRPr="00173D7E" w:rsidRDefault="000D4DAB" w:rsidP="003E5CE4">
            <w:pPr>
              <w:pStyle w:val="ConsPlusNormal"/>
              <w:ind w:left="33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предоставлении муниципальной услуги направляется заявителю в течение 2-х рабочих дней со дня его принятия или выдается под расписку заявителю при его согласии.</w:t>
            </w: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Документы, необходимые  для получения услуги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муниципальной услуги необходимо </w:t>
            </w:r>
          </w:p>
          <w:p w:rsidR="000D4DAB" w:rsidRPr="00173D7E" w:rsidRDefault="000D4DAB" w:rsidP="00285FFF">
            <w:pPr>
              <w:pStyle w:val="ConsPlusNormal"/>
              <w:ind w:left="34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Письменное обращение заявителя. Письменное обращение регистрируется в день поступления заявления. Основания для отказа в приеме письменного обращения заявителя отсутствуют.</w:t>
            </w: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Форма заявления о предоставлении услуг и иных документов, заполнение которых заявителем  необходимо для  обращения за получением услуги.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Форма заяв</w:t>
            </w:r>
            <w:r w:rsidR="002C5A68">
              <w:rPr>
                <w:rFonts w:ascii="Times New Roman" w:hAnsi="Times New Roman" w:cs="Times New Roman"/>
                <w:sz w:val="24"/>
                <w:szCs w:val="24"/>
              </w:rPr>
              <w:t>ления прилагается (приложение №2,3,4</w:t>
            </w: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285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действий при предоставлении услуги</w:t>
            </w:r>
          </w:p>
        </w:tc>
        <w:tc>
          <w:tcPr>
            <w:tcW w:w="11984" w:type="dxa"/>
          </w:tcPr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Основанием для начала административной процедуры "Зачисление обучающегося в учреждение" является обращение заявителя в учреждение с </w:t>
            </w:r>
            <w:hyperlink w:anchor="P281" w:history="1">
              <w:r w:rsidRPr="00173D7E">
                <w:rPr>
                  <w:rFonts w:ascii="Times New Roman" w:hAnsi="Times New Roman" w:cs="Times New Roman"/>
                  <w:sz w:val="24"/>
                  <w:szCs w:val="24"/>
                </w:rPr>
                <w:t>заявлением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по форме согласно приложению № 2 к настоящему административному регламенту.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В день приема заявления: 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ответственный работник учреждения вносит запись о приеме заявления в журнал регистрации заявлений и информирует заявителя о дате и времени вступительных экзаменов.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ответственный работник учреждения знакомит заявителя с уставом учреждения, условиями прохождения вступительных экзаменов, проектом договора на оказание муниципальной услуги.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ответственный работник учреждения проводит первичную проверку представленного заявления, а также документов, необходимых для предоставления муниципальной услуги. 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Ответственный работник учреждения передает документы председателю приемной комиссии.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Сроки проведения приемных экзаменов устанавливаются приказом директора учреждения. Приемная комиссия учреждения на вступительных экзаменах проверяет способности обучающегося к выбранным направлениям обучения. Оценивает способности обучающегося к выбранному направлению обучения, результаты вносит в книгу вступительных экзаменов.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На основании результатов вступительных экзаменов приемная комиссия определяет наличие права у заявителя на муниципальную услугу и готовит решение о предоставлении муниципальной услуги  (срок исполнения данной административной процедуры составляет 3 рабочих дня).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учреждения на основании решения приемной комиссии издает приказ о зачислении в учреждение и предоставлении муниципальной услуги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прошедших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по конкурсу.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Срок исполнения данной административной процедуры составляет 3 рабочих дня.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Прием детей в учреждение осуществляется, в основном, в период комплектования учреждения (до 01 сентября), а также в течение всего календарного года при наличии свободных мест в учреждении.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Комплектование в учреждении осуществляется в пределах квоты, оговоренной муниципальным заданием и лицензией на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право ведения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образовательной деятельности.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Возраст детей, принимаемых в учреждение, определяется уставом учреждения и учебными планами, рекомендованными к применению Министерством культуры РФ.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Прием в учреждение осуществляется на основе свободного выбора вида деятельности и образовательных программ согласно заявлению.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Прием в учреждение учащихся возможен по переводу из других учреждений дополнительного образования детей. Прием в таком случае осуществляется на основании академической справки, прослушивания (просмотра) и решения приемной комиссии.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"Зачисление обучающегося в учреждение" является заключение договора между администрацией учреждения и родителями или законными представителями обучающегося на оказание образовательных услуг в сфере культуры.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Основанием для начала административной процедуры "Освоение дополнительных общеобразовательных программ в области искусства" является зачисление обучающегося.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Осуществление образовательного процесса строится на основе добровольного выбора учащимися направлений образовательной деятельности.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Занятия могут быть индивидуальными и групповыми, в зависимости от выбранного направления обучения.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 в группах определяется в зависимости от направления деятельности, возраста детей, срока обучения и закрепляется учебными планами учреждения.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Расписание занятий составляется для создания наиболее благоприятного режима работы и отдыха детей, с учетом пожелания родителей, а также возрастных особенностей детей и установленных санитарно-гигиенических норм.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Для определения уровня навыков и освоения программы в учреждении проводится промежуточная аттестация в порядке, предусмотренном локальными актами учреждения.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После прохождения полного курса обучения по выбранной программе проводится итоговая аттестация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. Обучающимся, сдавшим выпускные экзамены, выдается свидетельство установленного образца. Лицам, не завершившим образование данного уровня, выдаются справки установленного образца.</w:t>
            </w:r>
          </w:p>
          <w:p w:rsidR="000D4DAB" w:rsidRPr="00173D7E" w:rsidRDefault="000D4DAB" w:rsidP="00285FFF">
            <w:pPr>
              <w:pStyle w:val="ConsPlusNormal"/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Результатом административной процедуры "Освоение дополнительных общеобразовательных программ в области искусства" является получение документа (свидетельства) о получении муниципальной услуги в полном объеме и окончании учреждения.</w:t>
            </w:r>
          </w:p>
          <w:p w:rsidR="000D4DAB" w:rsidRPr="00173D7E" w:rsidRDefault="000D4DAB" w:rsidP="00285FFF">
            <w:pPr>
              <w:ind w:left="33" w:right="34" w:firstLine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4DAB" w:rsidRPr="00173D7E" w:rsidTr="003E5CE4">
        <w:tc>
          <w:tcPr>
            <w:tcW w:w="709" w:type="dxa"/>
          </w:tcPr>
          <w:p w:rsidR="000D4DAB" w:rsidRPr="00173D7E" w:rsidRDefault="000D4DAB" w:rsidP="003E5C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2552" w:type="dxa"/>
          </w:tcPr>
          <w:p w:rsidR="000D4DAB" w:rsidRPr="00173D7E" w:rsidRDefault="000D4DAB" w:rsidP="00285FFF">
            <w:pPr>
              <w:ind w:left="-81" w:right="-129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bCs/>
                <w:snapToGrid w:val="0"/>
                <w:sz w:val="24"/>
                <w:szCs w:val="24"/>
              </w:rPr>
              <w:t>Порядок обжалования действия (бездействия) должностного лица, а также принимаемого им решения при исполнении</w:t>
            </w:r>
          </w:p>
          <w:p w:rsidR="000D4DAB" w:rsidRPr="00173D7E" w:rsidRDefault="000D4DAB" w:rsidP="00285FFF">
            <w:pPr>
              <w:ind w:left="-81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муниципальной услуги.</w:t>
            </w:r>
          </w:p>
          <w:p w:rsidR="000D4DAB" w:rsidRPr="00173D7E" w:rsidRDefault="000D4DAB" w:rsidP="00285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84" w:type="dxa"/>
          </w:tcPr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 вправе обжаловать решения, принятые в ходе предоставления муниципальной услуги, действия (бездействие) должностных лиц, муниципальных служащих в досудебном (внесудебном) порядке.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Заявитель может обратиться с жалобой, в том числе в следующих случаях: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нарушение срока регистрации запроса заявителя о предоставлении муниципальной услуги;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нарушение срока предоставления муниципальной услуги;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- требование у заявителя документов, не предусмотренных нормативными правовыми актами РФ, </w:t>
            </w: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нормативными правовыми актами субъекта РФ, муниципальными правовыми актами для предоставления муниципальной услуги;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РФ, нормативными правовыми актами субъекта РФ, муниципальными правовыми актами;</w:t>
            </w:r>
            <w:proofErr w:type="gramEnd"/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за 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субъекта РФ, муниципальными правовыми актами;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отказ в приеме документов, предоставление которых предусмотрено нормативными правовыми актами РФ, нормативными правовыми актами субъекта РФ, муниципальными правовыми актами для предоставления муниципальной услуги, у заявителя;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      </w:r>
            <w:proofErr w:type="gramEnd"/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Жалоба подается в письменной форме на бумажном носителе, в электронной форме в орган, предоставляющий муниципальную услугу. Жалоба на решения, принятые руководителем учреждения, подается в  администрацию города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лицу, наделенному полномочиями  рассматривать жалобы. Жалоба может быть направлена по почте, на официальный сайт органов местного самоуправления города </w:t>
            </w:r>
            <w:proofErr w:type="spell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Коврова</w:t>
            </w:r>
            <w:proofErr w:type="spell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, через Интернет-приемную, а также может быть принята при личном приеме заявителя.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Жалоба должна содержать: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наименование органа, предоставляющего муниципальную услугу, должностного лица органа, предоставляющего муниципальную услугу, решение и действия (бездействие) которых обжалуется;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фамилию, имя, отчество, сведения о месте жительства заявителя, также номер контактного телефона, адрес электронной почты (при наличии) и почтовый адрес, по которым должен быть направлен ответ заявителю;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сведения об обжалуемых решениях и действиях (бездействии) органа, должностного лица;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доводы, на основании которых заявитель не согласен с решением и действием (бездействием) органа, должностного лица.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Заявителем могут быть предоставлены документы (при наличии), подтверждающие доводы заявителя, либо их копии.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исправлений - в течение 5 рабочих дней со дня ее регистрации.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жалобы орган, предоставляющий муниципальную услугу, принимает одно из следующих решений: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денежных средств, взимание которых не предусмотрено нормативными правовыми актами РФ, нормативными правовыми актами субъекта РФ, муниципальными правовыми актами, а также в иных формах;</w:t>
            </w:r>
            <w:proofErr w:type="gramEnd"/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 отказывает в удовлетворении жалобы.</w:t>
            </w:r>
          </w:p>
          <w:p w:rsidR="000D4DAB" w:rsidRPr="00173D7E" w:rsidRDefault="000D4DAB" w:rsidP="00285FFF">
            <w:pPr>
              <w:pStyle w:val="ConsPlusNormal"/>
              <w:ind w:left="33" w:right="176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Не позднее дня, следующего за днем принятия решения, указанного в </w:t>
            </w:r>
            <w:hyperlink w:anchor="P186" w:history="1">
              <w:r w:rsidRPr="00173D7E">
                <w:rPr>
                  <w:rFonts w:ascii="Times New Roman" w:hAnsi="Times New Roman" w:cs="Times New Roman"/>
                  <w:sz w:val="24"/>
                  <w:szCs w:val="24"/>
                </w:rPr>
                <w:t>п. 5.6</w:t>
              </w:r>
            </w:hyperlink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      </w:r>
          </w:p>
          <w:p w:rsidR="000D4DAB" w:rsidRPr="00173D7E" w:rsidRDefault="000D4DAB" w:rsidP="00285FFF">
            <w:pPr>
              <w:ind w:left="33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В случае установления в ходе или по результатам </w:t>
            </w:r>
            <w:proofErr w:type="gramStart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рассмотрения жалобы признаков состава административного правонарушения</w:t>
            </w:r>
            <w:proofErr w:type="gramEnd"/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      </w:r>
          </w:p>
          <w:p w:rsidR="000D4DAB" w:rsidRPr="00173D7E" w:rsidRDefault="000D4DAB" w:rsidP="00285FFF">
            <w:pPr>
              <w:pStyle w:val="ConsPlusNormal"/>
              <w:ind w:left="567" w:right="-711" w:firstLine="15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7E" w:rsidRPr="00173D7E" w:rsidTr="003E5CE4">
        <w:tc>
          <w:tcPr>
            <w:tcW w:w="709" w:type="dxa"/>
          </w:tcPr>
          <w:p w:rsidR="00183A7E" w:rsidRPr="00173D7E" w:rsidRDefault="00183A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52" w:type="dxa"/>
          </w:tcPr>
          <w:p w:rsidR="00183A7E" w:rsidRPr="00173D7E" w:rsidRDefault="00183A7E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Показатели доступности и качества услуги</w:t>
            </w:r>
          </w:p>
        </w:tc>
        <w:tc>
          <w:tcPr>
            <w:tcW w:w="11984" w:type="dxa"/>
          </w:tcPr>
          <w:p w:rsidR="00183A7E" w:rsidRPr="00173D7E" w:rsidRDefault="00183A7E" w:rsidP="00515D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простота и ясность изложения информационных документов;</w:t>
            </w:r>
          </w:p>
          <w:p w:rsidR="00183A7E" w:rsidRPr="00173D7E" w:rsidRDefault="00183A7E" w:rsidP="00515D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профессиональная подготовка должностного лица;</w:t>
            </w:r>
          </w:p>
          <w:p w:rsidR="00183A7E" w:rsidRPr="00173D7E" w:rsidRDefault="00183A7E" w:rsidP="00515D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eastAsia="Times New Roman" w:hAnsi="Times New Roman" w:cs="Times New Roman"/>
                <w:sz w:val="24"/>
                <w:szCs w:val="24"/>
              </w:rPr>
              <w:t>- высокая культура обслуживания заявителей;</w:t>
            </w:r>
          </w:p>
          <w:p w:rsidR="00183A7E" w:rsidRPr="00173D7E" w:rsidRDefault="00183A7E" w:rsidP="00515D5C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eastAsia="Times New Roman" w:hAnsi="Times New Roman" w:cs="Times New Roman"/>
                <w:sz w:val="24"/>
                <w:szCs w:val="24"/>
              </w:rPr>
              <w:t>- строгое соблюдение сроков предоставления муниципальной услуги и других требований настоящего регламента.</w:t>
            </w:r>
          </w:p>
          <w:p w:rsidR="00183A7E" w:rsidRPr="00173D7E" w:rsidRDefault="00183A7E" w:rsidP="00515D5C">
            <w:pPr>
              <w:pStyle w:val="2"/>
              <w:tabs>
                <w:tab w:val="left" w:pos="317"/>
              </w:tabs>
              <w:ind w:left="0" w:firstLine="0"/>
              <w:jc w:val="both"/>
              <w:rPr>
                <w:sz w:val="24"/>
                <w:szCs w:val="24"/>
              </w:rPr>
            </w:pPr>
            <w:r w:rsidRPr="00173D7E">
              <w:rPr>
                <w:sz w:val="24"/>
                <w:szCs w:val="24"/>
              </w:rPr>
              <w:t>услуги.</w:t>
            </w:r>
          </w:p>
        </w:tc>
      </w:tr>
      <w:tr w:rsidR="00183A7E" w:rsidRPr="00173D7E" w:rsidTr="003E5CE4">
        <w:tc>
          <w:tcPr>
            <w:tcW w:w="709" w:type="dxa"/>
          </w:tcPr>
          <w:p w:rsidR="00183A7E" w:rsidRPr="00173D7E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83A7E" w:rsidRPr="00173D7E" w:rsidRDefault="00183A7E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Информация о внутриведомственных и межведомственных процедурах</w:t>
            </w:r>
          </w:p>
        </w:tc>
        <w:tc>
          <w:tcPr>
            <w:tcW w:w="11984" w:type="dxa"/>
          </w:tcPr>
          <w:p w:rsidR="00183A7E" w:rsidRPr="00173D7E" w:rsidRDefault="00183A7E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3A7E" w:rsidRPr="00173D7E" w:rsidRDefault="00183A7E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83A7E" w:rsidRPr="00173D7E" w:rsidTr="003E5CE4">
        <w:tc>
          <w:tcPr>
            <w:tcW w:w="709" w:type="dxa"/>
          </w:tcPr>
          <w:p w:rsidR="00183A7E" w:rsidRPr="00173D7E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83A7E" w:rsidRPr="00173D7E" w:rsidRDefault="00183A7E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 xml:space="preserve">Дата и основание внесения изменений в сведения об услуге </w:t>
            </w:r>
          </w:p>
        </w:tc>
        <w:tc>
          <w:tcPr>
            <w:tcW w:w="11984" w:type="dxa"/>
          </w:tcPr>
          <w:p w:rsidR="00183A7E" w:rsidRPr="00173D7E" w:rsidRDefault="00183A7E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A7E" w:rsidRPr="000D4DAB" w:rsidTr="003E5CE4">
        <w:tc>
          <w:tcPr>
            <w:tcW w:w="709" w:type="dxa"/>
          </w:tcPr>
          <w:p w:rsidR="00183A7E" w:rsidRPr="00173D7E" w:rsidRDefault="003E5CE4" w:rsidP="003E5C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3D7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83A7E" w:rsidRPr="003E5CE4" w:rsidRDefault="00183A7E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4">
              <w:rPr>
                <w:rFonts w:ascii="Times New Roman" w:hAnsi="Times New Roman" w:cs="Times New Roman"/>
                <w:sz w:val="24"/>
                <w:szCs w:val="24"/>
              </w:rPr>
              <w:t>Технологическая карта межведомственного взаимодействия</w:t>
            </w:r>
          </w:p>
        </w:tc>
        <w:tc>
          <w:tcPr>
            <w:tcW w:w="11984" w:type="dxa"/>
          </w:tcPr>
          <w:p w:rsidR="00183A7E" w:rsidRPr="003E5CE4" w:rsidRDefault="00183A7E" w:rsidP="00515D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5CE4">
              <w:rPr>
                <w:rFonts w:ascii="Times New Roman" w:hAnsi="Times New Roman" w:cs="Times New Roman"/>
                <w:sz w:val="24"/>
                <w:szCs w:val="24"/>
              </w:rPr>
              <w:t>Межведомственного взаимодействия нет.</w:t>
            </w:r>
          </w:p>
        </w:tc>
      </w:tr>
    </w:tbl>
    <w:p w:rsidR="000D4DAB" w:rsidRDefault="000D4DAB">
      <w:pPr>
        <w:rPr>
          <w:rFonts w:ascii="Times New Roman" w:hAnsi="Times New Roman" w:cs="Times New Roman"/>
          <w:sz w:val="24"/>
          <w:szCs w:val="24"/>
        </w:rPr>
      </w:pPr>
    </w:p>
    <w:p w:rsidR="002C5A68" w:rsidRPr="00D23F49" w:rsidRDefault="002C5A68" w:rsidP="002C5A68">
      <w:pPr>
        <w:pStyle w:val="ConsPlusNormal"/>
        <w:jc w:val="right"/>
        <w:outlineLvl w:val="1"/>
        <w:rPr>
          <w:rFonts w:ascii="Times New Roman" w:hAnsi="Times New Roman" w:cs="Times New Roman"/>
          <w:color w:val="0070C0"/>
          <w:sz w:val="24"/>
          <w:szCs w:val="24"/>
        </w:rPr>
      </w:pPr>
    </w:p>
    <w:p w:rsidR="002C5A68" w:rsidRDefault="002C5A68" w:rsidP="002C5A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A68" w:rsidRDefault="002C5A68" w:rsidP="002C5A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A68" w:rsidRDefault="002C5A68" w:rsidP="002C5A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A68" w:rsidRDefault="002C5A68" w:rsidP="002C5A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F003C1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2C5A68" w:rsidRPr="00F003C1" w:rsidRDefault="002C5A68" w:rsidP="002C5A6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2C5A68" w:rsidRPr="00F003C1" w:rsidRDefault="002C5A68" w:rsidP="002C5A6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Регистрационный  №__________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Директору ___________________________________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директора)</w:t>
      </w:r>
    </w:p>
    <w:p w:rsidR="002C5A68" w:rsidRPr="00F003C1" w:rsidRDefault="002C5A68" w:rsidP="002C5A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Pr="00F003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03C1">
        <w:rPr>
          <w:rFonts w:ascii="Times New Roman" w:hAnsi="Times New Roman" w:cs="Times New Roman"/>
          <w:sz w:val="24"/>
          <w:szCs w:val="24"/>
        </w:rPr>
        <w:t xml:space="preserve">т __________________________________________           </w:t>
      </w:r>
    </w:p>
    <w:p w:rsidR="002C5A68" w:rsidRPr="00F003C1" w:rsidRDefault="002C5A68" w:rsidP="002C5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003C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003C1">
        <w:rPr>
          <w:rFonts w:ascii="Times New Roman" w:hAnsi="Times New Roman" w:cs="Times New Roman"/>
          <w:sz w:val="24"/>
          <w:szCs w:val="24"/>
        </w:rPr>
        <w:t xml:space="preserve"> по адресу:______________________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(указать индекс, точный почтовый адрес заявителя)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F003C1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F003C1">
        <w:rPr>
          <w:rFonts w:ascii="Times New Roman" w:hAnsi="Times New Roman" w:cs="Times New Roman"/>
          <w:sz w:val="24"/>
          <w:szCs w:val="24"/>
        </w:rPr>
        <w:t xml:space="preserve"> А Я В Л Е Н И Е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Прошу принять моего ребенка 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(Ф.И.О. полностью)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в число учащихся 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(наименование учреждения)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по образовательной программе 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специализации ____________________________________________________________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Сведения о </w:t>
      </w:r>
      <w:proofErr w:type="gramStart"/>
      <w:r w:rsidRPr="00F003C1">
        <w:rPr>
          <w:rFonts w:ascii="Times New Roman" w:hAnsi="Times New Roman" w:cs="Times New Roman"/>
          <w:sz w:val="24"/>
          <w:szCs w:val="24"/>
        </w:rPr>
        <w:t>поступающем</w:t>
      </w:r>
      <w:proofErr w:type="gramEnd"/>
      <w:r w:rsidRPr="00F003C1">
        <w:rPr>
          <w:rFonts w:ascii="Times New Roman" w:hAnsi="Times New Roman" w:cs="Times New Roman"/>
          <w:sz w:val="24"/>
          <w:szCs w:val="24"/>
        </w:rPr>
        <w:t>: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Дата рождения 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Место жительства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003C1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 по месту жительства (пребывания)___________________________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Общеобразовательная школа </w:t>
      </w:r>
      <w:proofErr w:type="spellStart"/>
      <w:r w:rsidRPr="00F003C1">
        <w:rPr>
          <w:rFonts w:ascii="Times New Roman" w:hAnsi="Times New Roman" w:cs="Times New Roman"/>
          <w:sz w:val="24"/>
          <w:szCs w:val="24"/>
        </w:rPr>
        <w:t>_______________класс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03C1">
        <w:rPr>
          <w:rFonts w:ascii="Times New Roman" w:hAnsi="Times New Roman" w:cs="Times New Roman"/>
          <w:sz w:val="24"/>
          <w:szCs w:val="24"/>
        </w:rPr>
        <w:t>________смена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 xml:space="preserve"> в СОШ_________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Дошкольное образовательное учреждение 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группа 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Сведения о родителях (законных представителях) по согласованию:</w:t>
      </w:r>
    </w:p>
    <w:p w:rsidR="002C5A68" w:rsidRPr="00F003C1" w:rsidRDefault="002C5A68" w:rsidP="002C5A68">
      <w:pPr>
        <w:pStyle w:val="ConsPlusNonformat"/>
        <w:ind w:left="567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Мать: _____________________________________________________________________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Ф.И.О. (полностью)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Отец: _____________________________________________________________________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Ф.И.О. (полностью)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образовательной деятельности, Правилами приема, с другими документами и локальными актами, регламентирующими организацию образовательного процесса, </w:t>
      </w:r>
      <w:proofErr w:type="gramStart"/>
      <w:r w:rsidRPr="00F003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</w:t>
      </w:r>
    </w:p>
    <w:p w:rsidR="002C5A68" w:rsidRPr="00F003C1" w:rsidRDefault="002C5A68" w:rsidP="002C5A68">
      <w:pPr>
        <w:spacing w:after="0" w:line="240" w:lineRule="auto"/>
        <w:ind w:left="567" w:right="340"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right="34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Обязуюсь при любом изменении указанных в данном заявлении сведений немедленно информировать об этом письменно администрацию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003C1">
        <w:rPr>
          <w:rFonts w:ascii="Times New Roman" w:hAnsi="Times New Roman" w:cs="Times New Roman"/>
          <w:sz w:val="24"/>
          <w:szCs w:val="24"/>
        </w:rPr>
        <w:t>.</w:t>
      </w:r>
    </w:p>
    <w:p w:rsidR="002C5A68" w:rsidRPr="00F003C1" w:rsidRDefault="002C5A68" w:rsidP="002C5A68">
      <w:pPr>
        <w:pStyle w:val="a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a7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C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003C1">
        <w:rPr>
          <w:rFonts w:ascii="Times New Roman" w:hAnsi="Times New Roman" w:cs="Times New Roman"/>
          <w:sz w:val="24"/>
          <w:szCs w:val="24"/>
        </w:rPr>
        <w:t xml:space="preserve"> (на) на процедуру отбора для лиц, поступающих в целях обучения по образовательной программе в области искусств.  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"___" _________________ 20____ г.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Подпись заявителя _____________________________________</w:t>
      </w:r>
    </w:p>
    <w:p w:rsidR="002C5A68" w:rsidRPr="00F003C1" w:rsidRDefault="002C5A68" w:rsidP="002C5A68">
      <w:pPr>
        <w:ind w:left="567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A68" w:rsidRPr="00F003C1" w:rsidRDefault="002C5A68" w:rsidP="002C5A68">
      <w:pPr>
        <w:pStyle w:val="ConsPlusNormal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  <w:u w:val="single"/>
        </w:rPr>
        <w:t>Примечания</w:t>
      </w:r>
      <w:r w:rsidRPr="00F003C1">
        <w:rPr>
          <w:rFonts w:ascii="Times New Roman" w:hAnsi="Times New Roman" w:cs="Times New Roman"/>
          <w:sz w:val="24"/>
          <w:szCs w:val="24"/>
        </w:rPr>
        <w:t>: В дополнение к заявлению  прилагается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a6"/>
        <w:numPr>
          <w:ilvl w:val="0"/>
          <w:numId w:val="1"/>
        </w:numPr>
        <w:spacing w:after="0" w:line="240" w:lineRule="auto"/>
        <w:ind w:left="567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lastRenderedPageBreak/>
        <w:t>Для МБУДО «</w:t>
      </w:r>
      <w:proofErr w:type="spellStart"/>
      <w:r w:rsidRPr="00F003C1">
        <w:rPr>
          <w:rFonts w:ascii="Times New Roman" w:hAnsi="Times New Roman" w:cs="Times New Roman"/>
          <w:sz w:val="24"/>
          <w:szCs w:val="24"/>
        </w:rPr>
        <w:t>Ковровская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 xml:space="preserve"> ДМШ №1»</w:t>
      </w:r>
      <w:r w:rsidRPr="00F003C1">
        <w:rPr>
          <w:rFonts w:ascii="Times New Roman" w:hAnsi="Times New Roman" w:cs="Times New Roman"/>
          <w:b/>
          <w:sz w:val="24"/>
          <w:szCs w:val="24"/>
        </w:rPr>
        <w:t>,</w:t>
      </w:r>
      <w:r w:rsidRPr="00F003C1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F003C1">
        <w:rPr>
          <w:rFonts w:ascii="Times New Roman" w:hAnsi="Times New Roman" w:cs="Times New Roman"/>
          <w:sz w:val="24"/>
          <w:szCs w:val="24"/>
        </w:rPr>
        <w:t>Ковровская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 xml:space="preserve"> ДШИ им. М.В. </w:t>
      </w:r>
      <w:proofErr w:type="gramStart"/>
      <w:r w:rsidRPr="00F003C1">
        <w:rPr>
          <w:rFonts w:ascii="Times New Roman" w:hAnsi="Times New Roman" w:cs="Times New Roman"/>
          <w:sz w:val="24"/>
          <w:szCs w:val="24"/>
        </w:rPr>
        <w:t>Иорданского</w:t>
      </w:r>
      <w:proofErr w:type="gramEnd"/>
      <w:r w:rsidRPr="00F003C1">
        <w:rPr>
          <w:rFonts w:ascii="Times New Roman" w:hAnsi="Times New Roman" w:cs="Times New Roman"/>
          <w:sz w:val="24"/>
          <w:szCs w:val="24"/>
        </w:rPr>
        <w:t>»</w:t>
      </w:r>
    </w:p>
    <w:p w:rsidR="002C5A68" w:rsidRPr="00F003C1" w:rsidRDefault="002C5A68" w:rsidP="002C5A68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A68" w:rsidRDefault="002C5A68" w:rsidP="002C5A68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03C1">
        <w:rPr>
          <w:rFonts w:ascii="Times New Roman" w:hAnsi="Times New Roman" w:cs="Times New Roman"/>
          <w:b/>
          <w:i/>
          <w:sz w:val="24"/>
          <w:szCs w:val="24"/>
        </w:rPr>
        <w:t>Результаты приёмных испытаний</w:t>
      </w:r>
    </w:p>
    <w:p w:rsidR="002C5A68" w:rsidRPr="00F003C1" w:rsidRDefault="002C5A68" w:rsidP="002C5A68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Слух ________________ Ритм _______________ Память __________________ 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Решение приёмной комиссии _________________________________________ 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Класс преподавателя _________________________________________________</w:t>
      </w:r>
    </w:p>
    <w:p w:rsidR="002C5A68" w:rsidRPr="00F003C1" w:rsidRDefault="002C5A68" w:rsidP="002C5A68">
      <w:pPr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851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i/>
          <w:sz w:val="24"/>
          <w:szCs w:val="24"/>
        </w:rPr>
        <w:t xml:space="preserve">Решение приёмной комиссии </w:t>
      </w:r>
      <w:r w:rsidRPr="00F003C1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____________________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«____»________________20_____г. 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 xml:space="preserve">Подписи членов приёмной комиссии 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</w:p>
    <w:p w:rsidR="002C5A68" w:rsidRPr="00F003C1" w:rsidRDefault="002C5A68" w:rsidP="002C5A68">
      <w:pPr>
        <w:tabs>
          <w:tab w:val="left" w:pos="1843"/>
        </w:tabs>
        <w:spacing w:after="0" w:line="240" w:lineRule="auto"/>
        <w:ind w:left="2127" w:hanging="142"/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 xml:space="preserve">              ________________________________________________________</w:t>
      </w:r>
    </w:p>
    <w:p w:rsidR="002C5A68" w:rsidRPr="00F003C1" w:rsidRDefault="002C5A68" w:rsidP="002C5A68">
      <w:pPr>
        <w:tabs>
          <w:tab w:val="left" w:pos="1843"/>
        </w:tabs>
        <w:spacing w:after="0" w:line="240" w:lineRule="auto"/>
        <w:ind w:left="2127" w:hanging="142"/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________________________________________________________</w:t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</w:p>
    <w:p w:rsidR="002C5A68" w:rsidRPr="00F003C1" w:rsidRDefault="002C5A68" w:rsidP="002C5A68">
      <w:pPr>
        <w:tabs>
          <w:tab w:val="left" w:pos="1843"/>
        </w:tabs>
        <w:spacing w:after="0" w:line="240" w:lineRule="auto"/>
        <w:ind w:left="2127" w:hanging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________________________________________________________</w:t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</w:p>
    <w:p w:rsidR="002C5A68" w:rsidRPr="00F003C1" w:rsidRDefault="002C5A68" w:rsidP="002C5A68">
      <w:pPr>
        <w:tabs>
          <w:tab w:val="left" w:pos="1843"/>
        </w:tabs>
        <w:spacing w:after="0" w:line="240" w:lineRule="auto"/>
        <w:ind w:left="2127" w:hanging="142"/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F003C1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________________________________________________________</w:t>
      </w:r>
    </w:p>
    <w:p w:rsidR="002C5A68" w:rsidRPr="00F003C1" w:rsidRDefault="002C5A68" w:rsidP="002C5A68">
      <w:pPr>
        <w:tabs>
          <w:tab w:val="left" w:pos="1843"/>
        </w:tabs>
        <w:spacing w:after="0" w:line="240" w:lineRule="auto"/>
        <w:ind w:left="2127" w:hanging="142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Pr="00F003C1">
        <w:rPr>
          <w:rFonts w:ascii="Times New Roman" w:hAnsi="Times New Roman" w:cs="Times New Roman"/>
          <w:i/>
          <w:sz w:val="24"/>
          <w:szCs w:val="24"/>
        </w:rPr>
        <w:t>________________________________________________________</w:t>
      </w:r>
    </w:p>
    <w:p w:rsidR="002C5A68" w:rsidRPr="00F003C1" w:rsidRDefault="002C5A68" w:rsidP="002C5A68">
      <w:pPr>
        <w:tabs>
          <w:tab w:val="left" w:pos="1843"/>
        </w:tabs>
        <w:spacing w:after="0" w:line="240" w:lineRule="auto"/>
        <w:ind w:left="2127" w:hanging="142"/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ab/>
        <w:t xml:space="preserve">             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</w:p>
    <w:p w:rsidR="002C5A68" w:rsidRPr="00F003C1" w:rsidRDefault="002C5A68" w:rsidP="002C5A68">
      <w:pPr>
        <w:pStyle w:val="a6"/>
        <w:numPr>
          <w:ilvl w:val="0"/>
          <w:numId w:val="1"/>
        </w:numPr>
        <w:spacing w:after="0" w:line="240" w:lineRule="auto"/>
        <w:ind w:left="567" w:firstLine="284"/>
        <w:contextualSpacing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03C1">
        <w:rPr>
          <w:rFonts w:ascii="Times New Roman" w:hAnsi="Times New Roman" w:cs="Times New Roman"/>
          <w:sz w:val="24"/>
          <w:szCs w:val="24"/>
          <w:u w:val="single"/>
        </w:rPr>
        <w:t xml:space="preserve">Для  МБУДО г. </w:t>
      </w:r>
      <w:proofErr w:type="spellStart"/>
      <w:r w:rsidRPr="00F003C1">
        <w:rPr>
          <w:rFonts w:ascii="Times New Roman" w:hAnsi="Times New Roman" w:cs="Times New Roman"/>
          <w:sz w:val="24"/>
          <w:szCs w:val="24"/>
          <w:u w:val="single"/>
        </w:rPr>
        <w:t>Коврова</w:t>
      </w:r>
      <w:proofErr w:type="spellEnd"/>
      <w:r w:rsidRPr="00F003C1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F003C1">
        <w:rPr>
          <w:rFonts w:ascii="Times New Roman" w:hAnsi="Times New Roman" w:cs="Times New Roman"/>
          <w:b/>
          <w:sz w:val="24"/>
          <w:szCs w:val="24"/>
          <w:u w:val="single"/>
        </w:rPr>
        <w:t>«Детская художественная школа»</w:t>
      </w:r>
    </w:p>
    <w:p w:rsidR="002C5A68" w:rsidRPr="00F003C1" w:rsidRDefault="002C5A68" w:rsidP="002C5A68">
      <w:pPr>
        <w:tabs>
          <w:tab w:val="left" w:pos="5103"/>
        </w:tabs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>(уточнение в заявлении)</w:t>
      </w:r>
    </w:p>
    <w:p w:rsidR="002C5A68" w:rsidRPr="00F003C1" w:rsidRDefault="002C5A68" w:rsidP="002C5A68">
      <w:pPr>
        <w:tabs>
          <w:tab w:val="left" w:pos="5103"/>
        </w:tabs>
        <w:spacing w:after="0" w:line="240" w:lineRule="auto"/>
        <w:ind w:left="567" w:firstLine="284"/>
        <w:rPr>
          <w:rFonts w:ascii="Times New Roman" w:hAnsi="Times New Roman" w:cs="Times New Roman"/>
          <w:i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В число учащихся _______________________________________________________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учреждения)</w:t>
      </w:r>
    </w:p>
    <w:p w:rsidR="002C5A68" w:rsidRPr="00F003C1" w:rsidRDefault="002C5A68" w:rsidP="002C5A68">
      <w:pPr>
        <w:pStyle w:val="a6"/>
        <w:numPr>
          <w:ilvl w:val="0"/>
          <w:numId w:val="2"/>
        </w:numPr>
        <w:spacing w:after="0"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в ______ класс дополнительной </w:t>
      </w:r>
      <w:proofErr w:type="spellStart"/>
      <w:r w:rsidRPr="00F003C1">
        <w:rPr>
          <w:rFonts w:ascii="Times New Roman" w:hAnsi="Times New Roman" w:cs="Times New Roman"/>
          <w:sz w:val="24"/>
          <w:szCs w:val="24"/>
        </w:rPr>
        <w:t>предпрофессиональной</w:t>
      </w:r>
      <w:proofErr w:type="spellEnd"/>
      <w:r w:rsidRPr="00F003C1">
        <w:rPr>
          <w:rFonts w:ascii="Times New Roman" w:hAnsi="Times New Roman" w:cs="Times New Roman"/>
          <w:sz w:val="24"/>
          <w:szCs w:val="24"/>
        </w:rPr>
        <w:t xml:space="preserve"> общеобразовательной программе в области </w:t>
      </w:r>
      <w:proofErr w:type="gramStart"/>
      <w:r w:rsidRPr="00F003C1">
        <w:rPr>
          <w:rFonts w:ascii="Times New Roman" w:hAnsi="Times New Roman" w:cs="Times New Roman"/>
          <w:sz w:val="24"/>
          <w:szCs w:val="24"/>
        </w:rPr>
        <w:t>ИЗО</w:t>
      </w:r>
      <w:proofErr w:type="gramEnd"/>
      <w:r w:rsidRPr="00F003C1">
        <w:rPr>
          <w:rFonts w:ascii="Times New Roman" w:hAnsi="Times New Roman" w:cs="Times New Roman"/>
          <w:sz w:val="24"/>
          <w:szCs w:val="24"/>
        </w:rPr>
        <w:t xml:space="preserve"> искусства «Живопись» (срок обучения 5(6)лет);</w:t>
      </w:r>
    </w:p>
    <w:p w:rsidR="002C5A68" w:rsidRPr="00F003C1" w:rsidRDefault="002C5A68" w:rsidP="002C5A68">
      <w:pPr>
        <w:pStyle w:val="a6"/>
        <w:numPr>
          <w:ilvl w:val="0"/>
          <w:numId w:val="2"/>
        </w:numPr>
        <w:spacing w:after="0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lastRenderedPageBreak/>
        <w:t xml:space="preserve">на дополнительную образовательную программу художественно   - эстетической направленности (подготовка к школе – срок обучения </w:t>
      </w:r>
      <w:r w:rsidRPr="00F003C1">
        <w:rPr>
          <w:rFonts w:ascii="Times New Roman" w:hAnsi="Times New Roman" w:cs="Times New Roman"/>
          <w:i/>
          <w:sz w:val="24"/>
          <w:szCs w:val="24"/>
        </w:rPr>
        <w:t>(подчеркнуть)</w:t>
      </w:r>
      <w:r w:rsidRPr="00F003C1">
        <w:rPr>
          <w:rFonts w:ascii="Times New Roman" w:hAnsi="Times New Roman" w:cs="Times New Roman"/>
          <w:sz w:val="24"/>
          <w:szCs w:val="24"/>
        </w:rPr>
        <w:t xml:space="preserve"> 1-2 года)</w:t>
      </w:r>
    </w:p>
    <w:p w:rsidR="002C5A68" w:rsidRPr="00F003C1" w:rsidRDefault="002C5A68" w:rsidP="002C5A68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567" w:right="2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на образовательную программу ранней профессиональной ориентации (6 класс: срок обучения - 1 год)</w:t>
      </w:r>
    </w:p>
    <w:p w:rsidR="002C5A68" w:rsidRPr="00F003C1" w:rsidRDefault="002C5A68" w:rsidP="002C5A68">
      <w:pPr>
        <w:shd w:val="clear" w:color="auto" w:fill="FFFFFF"/>
        <w:tabs>
          <w:tab w:val="left" w:pos="851"/>
        </w:tabs>
        <w:spacing w:after="0" w:line="240" w:lineRule="auto"/>
        <w:ind w:left="567" w:right="28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a6"/>
        <w:numPr>
          <w:ilvl w:val="0"/>
          <w:numId w:val="2"/>
        </w:numPr>
        <w:shd w:val="clear" w:color="auto" w:fill="FFFFFF"/>
        <w:tabs>
          <w:tab w:val="left" w:pos="851"/>
        </w:tabs>
        <w:spacing w:after="0" w:line="240" w:lineRule="auto"/>
        <w:ind w:left="567" w:right="28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Cs/>
          <w:sz w:val="24"/>
          <w:szCs w:val="24"/>
        </w:rPr>
        <w:t xml:space="preserve">На процедуру отбора детей по </w:t>
      </w:r>
      <w:proofErr w:type="spellStart"/>
      <w:r w:rsidRPr="00F003C1">
        <w:rPr>
          <w:rFonts w:ascii="Times New Roman" w:hAnsi="Times New Roman" w:cs="Times New Roman"/>
          <w:bCs/>
          <w:sz w:val="24"/>
          <w:szCs w:val="24"/>
        </w:rPr>
        <w:t>предпрофессиональной</w:t>
      </w:r>
      <w:proofErr w:type="spellEnd"/>
      <w:r w:rsidRPr="00F003C1">
        <w:rPr>
          <w:rFonts w:ascii="Times New Roman" w:hAnsi="Times New Roman" w:cs="Times New Roman"/>
          <w:bCs/>
          <w:sz w:val="24"/>
          <w:szCs w:val="24"/>
        </w:rPr>
        <w:t xml:space="preserve">  программе «Живопись» согласе</w:t>
      </w:r>
      <w:proofErr w:type="gramStart"/>
      <w:r w:rsidRPr="00F003C1">
        <w:rPr>
          <w:rFonts w:ascii="Times New Roman" w:hAnsi="Times New Roman" w:cs="Times New Roman"/>
          <w:bCs/>
          <w:sz w:val="24"/>
          <w:szCs w:val="24"/>
        </w:rPr>
        <w:t>н(</w:t>
      </w:r>
      <w:proofErr w:type="gramEnd"/>
      <w:r w:rsidRPr="00F003C1">
        <w:rPr>
          <w:rFonts w:ascii="Times New Roman" w:hAnsi="Times New Roman" w:cs="Times New Roman"/>
          <w:bCs/>
          <w:sz w:val="24"/>
          <w:szCs w:val="24"/>
        </w:rPr>
        <w:t>на)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C5A68" w:rsidRPr="00F003C1" w:rsidRDefault="002C5A68" w:rsidP="002C5A68">
      <w:pPr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F003C1">
        <w:rPr>
          <w:rFonts w:ascii="Times New Roman" w:hAnsi="Times New Roman" w:cs="Times New Roman"/>
          <w:sz w:val="24"/>
          <w:szCs w:val="24"/>
          <w:vertAlign w:val="superscript"/>
        </w:rPr>
        <w:t>(ФИО, подпись)</w:t>
      </w:r>
    </w:p>
    <w:p w:rsidR="002C5A68" w:rsidRPr="00F003C1" w:rsidRDefault="002C5A68" w:rsidP="002C5A68">
      <w:pPr>
        <w:pStyle w:val="ConsPlusNormal"/>
        <w:ind w:left="567" w:right="-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rmal"/>
        <w:ind w:left="567" w:right="-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C5A68" w:rsidRPr="00F003C1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F003C1">
        <w:rPr>
          <w:rFonts w:ascii="Times New Roman" w:hAnsi="Times New Roman" w:cs="Times New Roman"/>
        </w:rPr>
        <w:t>Приложение № 3</w:t>
      </w:r>
    </w:p>
    <w:p w:rsidR="002C5A68" w:rsidRPr="00F003C1" w:rsidRDefault="002C5A68" w:rsidP="002C5A6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C5A68" w:rsidRPr="00F003C1" w:rsidRDefault="002C5A68" w:rsidP="002C5A68">
      <w:pPr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Регистрационный  №__________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Директору ___________________________________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(наименование учреждения)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(фамилия, имя, отчество директора)</w:t>
      </w:r>
    </w:p>
    <w:p w:rsidR="002C5A68" w:rsidRPr="00F003C1" w:rsidRDefault="002C5A68" w:rsidP="002C5A6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003C1">
        <w:rPr>
          <w:rFonts w:ascii="Times New Roman" w:hAnsi="Times New Roman" w:cs="Times New Roman"/>
          <w:sz w:val="24"/>
          <w:szCs w:val="24"/>
        </w:rPr>
        <w:t xml:space="preserve">т __________________________________________           </w:t>
      </w:r>
    </w:p>
    <w:p w:rsidR="002C5A68" w:rsidRPr="00F003C1" w:rsidRDefault="002C5A68" w:rsidP="002C5A6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proofErr w:type="gramStart"/>
      <w:r w:rsidRPr="00F003C1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F003C1">
        <w:rPr>
          <w:rFonts w:ascii="Times New Roman" w:hAnsi="Times New Roman" w:cs="Times New Roman"/>
          <w:sz w:val="24"/>
          <w:szCs w:val="24"/>
        </w:rPr>
        <w:t xml:space="preserve"> по адресу:______________________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_____________________________________________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(указать индекс, точный почтовый адрес заявителя)</w:t>
      </w:r>
    </w:p>
    <w:p w:rsidR="002C5A68" w:rsidRPr="00F003C1" w:rsidRDefault="002C5A68" w:rsidP="002C5A6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                                       телефон: _____________________________________</w:t>
      </w:r>
    </w:p>
    <w:p w:rsidR="002C5A68" w:rsidRPr="00F003C1" w:rsidRDefault="002C5A68" w:rsidP="002C5A68">
      <w:pPr>
        <w:pStyle w:val="ConsPlusNonformat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003C1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F003C1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2C5A68" w:rsidRPr="00F003C1" w:rsidRDefault="002C5A68" w:rsidP="002C5A68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Прошу принять меня в музыкальную школу ______________________________________________________________________________</w:t>
      </w:r>
    </w:p>
    <w:p w:rsidR="002C5A68" w:rsidRPr="00F003C1" w:rsidRDefault="002C5A68" w:rsidP="002C5A68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A68" w:rsidRPr="00F003C1" w:rsidRDefault="002C5A68" w:rsidP="002C5A68">
      <w:pPr>
        <w:ind w:left="426" w:firstLine="141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(</w:t>
      </w:r>
      <w:r w:rsidRPr="00F003C1">
        <w:rPr>
          <w:rFonts w:ascii="Times New Roman" w:hAnsi="Times New Roman" w:cs="Times New Roman"/>
          <w:i/>
          <w:sz w:val="24"/>
          <w:szCs w:val="24"/>
        </w:rPr>
        <w:t>фамилия, имя, отчество полностью)</w:t>
      </w:r>
    </w:p>
    <w:p w:rsidR="002C5A68" w:rsidRPr="00F003C1" w:rsidRDefault="002C5A68" w:rsidP="002C5A68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по образовательной программе: __________________________________________________</w:t>
      </w:r>
    </w:p>
    <w:p w:rsidR="002C5A68" w:rsidRPr="00F003C1" w:rsidRDefault="002C5A68" w:rsidP="002C5A68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2C5A68" w:rsidRPr="00F003C1" w:rsidRDefault="002C5A68" w:rsidP="002C5A68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Дата рождения:_____________________________</w:t>
      </w:r>
    </w:p>
    <w:p w:rsidR="002C5A68" w:rsidRPr="00F003C1" w:rsidRDefault="002C5A68" w:rsidP="002C5A68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Гражданство:____________________________________</w:t>
      </w:r>
    </w:p>
    <w:p w:rsidR="002C5A68" w:rsidRPr="00F003C1" w:rsidRDefault="002C5A68" w:rsidP="002C5A68">
      <w:pPr>
        <w:ind w:left="426" w:firstLine="141"/>
        <w:rPr>
          <w:rFonts w:ascii="Times New Roman" w:hAnsi="Times New Roman" w:cs="Times New Roman"/>
          <w:sz w:val="24"/>
          <w:szCs w:val="24"/>
          <w:u w:val="single"/>
        </w:rPr>
      </w:pPr>
      <w:r w:rsidRPr="00F003C1">
        <w:rPr>
          <w:rFonts w:ascii="Times New Roman" w:hAnsi="Times New Roman" w:cs="Times New Roman"/>
          <w:sz w:val="24"/>
          <w:szCs w:val="24"/>
        </w:rPr>
        <w:t>Инструмент (</w:t>
      </w:r>
      <w:proofErr w:type="gramStart"/>
      <w:r w:rsidRPr="00F003C1">
        <w:rPr>
          <w:rFonts w:ascii="Times New Roman" w:hAnsi="Times New Roman" w:cs="Times New Roman"/>
          <w:sz w:val="24"/>
          <w:szCs w:val="24"/>
        </w:rPr>
        <w:t>есть</w:t>
      </w:r>
      <w:proofErr w:type="gramEnd"/>
      <w:r w:rsidRPr="00F003C1">
        <w:rPr>
          <w:rFonts w:ascii="Times New Roman" w:hAnsi="Times New Roman" w:cs="Times New Roman"/>
          <w:sz w:val="24"/>
          <w:szCs w:val="24"/>
        </w:rPr>
        <w:t xml:space="preserve">/нет) </w:t>
      </w:r>
      <w:r w:rsidRPr="00F003C1">
        <w:rPr>
          <w:rFonts w:ascii="Times New Roman" w:hAnsi="Times New Roman" w:cs="Times New Roman"/>
          <w:sz w:val="24"/>
          <w:szCs w:val="24"/>
          <w:u w:val="single"/>
        </w:rPr>
        <w:t>                                         </w:t>
      </w:r>
    </w:p>
    <w:p w:rsidR="002C5A68" w:rsidRPr="00F003C1" w:rsidRDefault="002C5A68" w:rsidP="002C5A68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Домашний адрес___________________________________________________________ </w:t>
      </w:r>
    </w:p>
    <w:p w:rsidR="002C5A68" w:rsidRPr="00F003C1" w:rsidRDefault="002C5A68" w:rsidP="002C5A68">
      <w:pPr>
        <w:ind w:left="426" w:firstLine="141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2C5A68" w:rsidRPr="00F003C1" w:rsidRDefault="002C5A68" w:rsidP="002C5A68">
      <w:pPr>
        <w:ind w:left="426" w:firstLine="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3C1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  <w:r w:rsidRPr="00F003C1">
        <w:rPr>
          <w:rFonts w:ascii="Times New Roman" w:hAnsi="Times New Roman" w:cs="Times New Roman"/>
          <w:sz w:val="24"/>
          <w:szCs w:val="24"/>
        </w:rPr>
        <w:t>(по согласованию)</w:t>
      </w:r>
    </w:p>
    <w:p w:rsidR="002C5A68" w:rsidRPr="00F003C1" w:rsidRDefault="002C5A68" w:rsidP="002C5A6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ФИО: _____________________________________________________________________</w:t>
      </w:r>
    </w:p>
    <w:p w:rsidR="002C5A68" w:rsidRPr="00F003C1" w:rsidRDefault="002C5A68" w:rsidP="002C5A6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Место учебы ______________________________________________________________</w:t>
      </w:r>
    </w:p>
    <w:p w:rsidR="002C5A68" w:rsidRPr="00F003C1" w:rsidRDefault="002C5A68" w:rsidP="002C5A6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2C5A68" w:rsidRPr="00F003C1" w:rsidRDefault="002C5A68" w:rsidP="002C5A6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2C5A68" w:rsidRPr="00F003C1" w:rsidRDefault="002C5A68" w:rsidP="002C5A6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телефон ___________________________________________________________________</w:t>
      </w:r>
    </w:p>
    <w:p w:rsidR="002C5A68" w:rsidRPr="00F003C1" w:rsidRDefault="002C5A68" w:rsidP="002C5A68">
      <w:pPr>
        <w:pStyle w:val="ConsPlusNonforma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С Уставом учреждения, лицензией на право образовательной деятельности, Правилами приема, с другими документами и локальными актами, регламентирующими организацию образовательного процесса, </w:t>
      </w:r>
      <w:proofErr w:type="gramStart"/>
      <w:r w:rsidRPr="00F003C1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2C5A68" w:rsidRPr="00F003C1" w:rsidRDefault="002C5A68" w:rsidP="002C5A68">
      <w:pPr>
        <w:spacing w:after="0" w:line="240" w:lineRule="auto"/>
        <w:ind w:left="426" w:right="340" w:firstLine="14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5A68" w:rsidRPr="00F003C1" w:rsidRDefault="002C5A68" w:rsidP="002C5A68">
      <w:pPr>
        <w:spacing w:after="0" w:line="240" w:lineRule="auto"/>
        <w:ind w:left="426" w:right="340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Обязуюсь при любом изменении указанных в данном заявлении сведений немедленно информировать об этом письменно администрацию </w:t>
      </w:r>
      <w:r>
        <w:rPr>
          <w:rFonts w:ascii="Times New Roman" w:hAnsi="Times New Roman" w:cs="Times New Roman"/>
          <w:sz w:val="24"/>
          <w:szCs w:val="24"/>
        </w:rPr>
        <w:t>учреждения</w:t>
      </w:r>
      <w:r w:rsidRPr="00F003C1">
        <w:rPr>
          <w:rFonts w:ascii="Times New Roman" w:hAnsi="Times New Roman" w:cs="Times New Roman"/>
          <w:sz w:val="24"/>
          <w:szCs w:val="24"/>
        </w:rPr>
        <w:t>.</w:t>
      </w:r>
    </w:p>
    <w:p w:rsidR="002C5A68" w:rsidRPr="00F003C1" w:rsidRDefault="002C5A68" w:rsidP="002C5A68">
      <w:pPr>
        <w:pStyle w:val="a7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a7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003C1">
        <w:rPr>
          <w:rFonts w:ascii="Times New Roman" w:hAnsi="Times New Roman" w:cs="Times New Roman"/>
          <w:sz w:val="24"/>
          <w:szCs w:val="24"/>
        </w:rPr>
        <w:t>Согласен</w:t>
      </w:r>
      <w:proofErr w:type="gramEnd"/>
      <w:r w:rsidRPr="00F003C1">
        <w:rPr>
          <w:rFonts w:ascii="Times New Roman" w:hAnsi="Times New Roman" w:cs="Times New Roman"/>
          <w:sz w:val="24"/>
          <w:szCs w:val="24"/>
        </w:rPr>
        <w:t xml:space="preserve"> (на) на процедуру отбора для лиц, поступающих в целях обучения по образовательной программе в области искусств.  </w:t>
      </w:r>
    </w:p>
    <w:p w:rsidR="002C5A68" w:rsidRPr="00F003C1" w:rsidRDefault="002C5A68" w:rsidP="002C5A68">
      <w:pPr>
        <w:pStyle w:val="ConsPlusNonforma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"___" _________________ 20____ г.</w:t>
      </w:r>
    </w:p>
    <w:p w:rsidR="002C5A68" w:rsidRPr="00F003C1" w:rsidRDefault="002C5A68" w:rsidP="002C5A68">
      <w:pPr>
        <w:pStyle w:val="ConsPlusNonforma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nformat"/>
        <w:ind w:left="426" w:firstLine="141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Подпись заявителя _____________________________________</w:t>
      </w:r>
    </w:p>
    <w:p w:rsidR="002C5A68" w:rsidRPr="00F003C1" w:rsidRDefault="002C5A68" w:rsidP="002C5A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A68" w:rsidRPr="00F003C1" w:rsidRDefault="002C5A68" w:rsidP="002C5A6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003C1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приёмных испытаний</w:t>
      </w:r>
    </w:p>
    <w:p w:rsidR="002C5A68" w:rsidRPr="00F003C1" w:rsidRDefault="002C5A68" w:rsidP="002C5A68">
      <w:pPr>
        <w:ind w:left="426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lastRenderedPageBreak/>
        <w:t xml:space="preserve">Слух ________________ Ритм _______________ Память __________________ </w:t>
      </w:r>
    </w:p>
    <w:p w:rsidR="002C5A68" w:rsidRPr="00F003C1" w:rsidRDefault="002C5A68" w:rsidP="002C5A68">
      <w:pPr>
        <w:ind w:left="426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Решение приёмной комиссии _________________________________________ </w:t>
      </w:r>
    </w:p>
    <w:p w:rsidR="002C5A68" w:rsidRPr="00F003C1" w:rsidRDefault="002C5A68" w:rsidP="002C5A68">
      <w:pPr>
        <w:ind w:left="426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Класс преподавателя _________________________________________________</w:t>
      </w:r>
    </w:p>
    <w:p w:rsidR="002C5A68" w:rsidRPr="00F003C1" w:rsidRDefault="002C5A68" w:rsidP="002C5A68">
      <w:pPr>
        <w:ind w:left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2C5A68" w:rsidRPr="00F003C1" w:rsidRDefault="002C5A68" w:rsidP="002C5A68">
      <w:pPr>
        <w:ind w:left="426"/>
        <w:rPr>
          <w:rFonts w:ascii="Times New Roman" w:hAnsi="Times New Roman" w:cs="Times New Roman"/>
          <w:b/>
          <w:i/>
          <w:sz w:val="24"/>
          <w:szCs w:val="24"/>
        </w:rPr>
      </w:pPr>
    </w:p>
    <w:p w:rsidR="002C5A68" w:rsidRPr="00F003C1" w:rsidRDefault="002C5A68" w:rsidP="002C5A68">
      <w:pPr>
        <w:ind w:left="426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b/>
          <w:i/>
          <w:sz w:val="24"/>
          <w:szCs w:val="24"/>
        </w:rPr>
        <w:t xml:space="preserve">Решение приёмной комиссии </w:t>
      </w:r>
      <w:r w:rsidRPr="00F00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C5A68" w:rsidRPr="00F003C1" w:rsidRDefault="002C5A68" w:rsidP="002C5A68">
      <w:pPr>
        <w:ind w:left="426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</w:p>
    <w:p w:rsidR="002C5A68" w:rsidRPr="00F003C1" w:rsidRDefault="002C5A68" w:rsidP="002C5A68">
      <w:pPr>
        <w:ind w:left="426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«____»________________20_____г. </w:t>
      </w:r>
    </w:p>
    <w:p w:rsidR="002C5A68" w:rsidRPr="00F003C1" w:rsidRDefault="002C5A68" w:rsidP="002C5A68">
      <w:pPr>
        <w:ind w:left="426"/>
        <w:rPr>
          <w:rFonts w:ascii="Times New Roman" w:hAnsi="Times New Roman" w:cs="Times New Roman"/>
          <w:i/>
          <w:sz w:val="24"/>
          <w:szCs w:val="24"/>
        </w:rPr>
      </w:pPr>
    </w:p>
    <w:p w:rsidR="002C5A68" w:rsidRPr="00F003C1" w:rsidRDefault="002C5A68" w:rsidP="002C5A68">
      <w:pPr>
        <w:ind w:left="426"/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 xml:space="preserve">Подписи членов приёмной комиссии  </w:t>
      </w:r>
    </w:p>
    <w:p w:rsidR="002C5A68" w:rsidRPr="00F003C1" w:rsidRDefault="002C5A68" w:rsidP="002C5A68">
      <w:pPr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________________________________________________________</w:t>
      </w:r>
    </w:p>
    <w:p w:rsidR="002C5A68" w:rsidRPr="00F003C1" w:rsidRDefault="002C5A68" w:rsidP="002C5A68">
      <w:pPr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________________________________________________________</w:t>
      </w:r>
    </w:p>
    <w:p w:rsidR="002C5A68" w:rsidRPr="00F003C1" w:rsidRDefault="002C5A68" w:rsidP="002C5A68">
      <w:pPr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________________________________________________________</w:t>
      </w:r>
    </w:p>
    <w:p w:rsidR="002C5A68" w:rsidRPr="00F003C1" w:rsidRDefault="002C5A68" w:rsidP="002C5A68">
      <w:pPr>
        <w:rPr>
          <w:rFonts w:ascii="Times New Roman" w:hAnsi="Times New Roman" w:cs="Times New Roman"/>
          <w:i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</w:r>
      <w:r w:rsidRPr="00F003C1">
        <w:rPr>
          <w:rFonts w:ascii="Times New Roman" w:hAnsi="Times New Roman" w:cs="Times New Roman"/>
          <w:i/>
          <w:sz w:val="24"/>
          <w:szCs w:val="24"/>
        </w:rPr>
        <w:tab/>
        <w:t>________________________________________________________</w:t>
      </w:r>
    </w:p>
    <w:p w:rsidR="002C5A68" w:rsidRPr="00F003C1" w:rsidRDefault="002C5A68" w:rsidP="002C5A68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_________________________________________________________</w:t>
      </w:r>
    </w:p>
    <w:p w:rsidR="002C5A68" w:rsidRPr="00F003C1" w:rsidRDefault="002C5A68" w:rsidP="002C5A68">
      <w:pPr>
        <w:rPr>
          <w:rFonts w:ascii="Times New Roman" w:hAnsi="Times New Roman" w:cs="Times New Roman"/>
          <w:i/>
          <w:sz w:val="24"/>
          <w:szCs w:val="24"/>
        </w:rPr>
      </w:pPr>
    </w:p>
    <w:p w:rsidR="002C5A68" w:rsidRPr="00F003C1" w:rsidRDefault="002C5A68" w:rsidP="002C5A68">
      <w:pPr>
        <w:tabs>
          <w:tab w:val="left" w:pos="9355"/>
        </w:tabs>
        <w:spacing w:line="360" w:lineRule="auto"/>
        <w:ind w:right="-6"/>
        <w:jc w:val="both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</w:t>
      </w:r>
    </w:p>
    <w:p w:rsidR="002C5A68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C5A68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C5A68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C5A68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C5A68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C5A68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C5A68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</w:p>
    <w:p w:rsidR="002C5A68" w:rsidRPr="00F003C1" w:rsidRDefault="002C5A68" w:rsidP="002C5A68">
      <w:pPr>
        <w:pStyle w:val="a8"/>
        <w:spacing w:before="0" w:beforeAutospacing="0" w:after="0" w:afterAutospacing="0"/>
        <w:jc w:val="right"/>
        <w:rPr>
          <w:rFonts w:ascii="Times New Roman" w:hAnsi="Times New Roman" w:cs="Times New Roman"/>
        </w:rPr>
      </w:pPr>
      <w:r w:rsidRPr="00F003C1">
        <w:rPr>
          <w:rFonts w:ascii="Times New Roman" w:hAnsi="Times New Roman" w:cs="Times New Roman"/>
        </w:rPr>
        <w:t xml:space="preserve">Приложение № </w:t>
      </w:r>
      <w:r>
        <w:rPr>
          <w:rFonts w:ascii="Times New Roman" w:hAnsi="Times New Roman" w:cs="Times New Roman"/>
        </w:rPr>
        <w:t>4</w:t>
      </w:r>
    </w:p>
    <w:p w:rsidR="002C5A68" w:rsidRPr="00F003C1" w:rsidRDefault="002C5A68" w:rsidP="002C5A68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 xml:space="preserve">к административному регламенту </w:t>
      </w:r>
    </w:p>
    <w:p w:rsidR="002C5A68" w:rsidRPr="00F003C1" w:rsidRDefault="002C5A68" w:rsidP="002C5A68">
      <w:pPr>
        <w:pStyle w:val="a8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</w:rPr>
      </w:pPr>
    </w:p>
    <w:p w:rsidR="002C5A68" w:rsidRPr="00F003C1" w:rsidRDefault="002C5A68" w:rsidP="002C5A68">
      <w:pPr>
        <w:pStyle w:val="a8"/>
        <w:spacing w:before="0" w:beforeAutospacing="0" w:after="0" w:afterAutospacing="0"/>
        <w:ind w:firstLine="540"/>
        <w:jc w:val="right"/>
        <w:rPr>
          <w:rFonts w:ascii="Times New Roman" w:hAnsi="Times New Roman" w:cs="Times New Roman"/>
        </w:rPr>
      </w:pPr>
    </w:p>
    <w:p w:rsidR="002C5A68" w:rsidRPr="00F003C1" w:rsidRDefault="002C5A68" w:rsidP="002C5A68">
      <w:pPr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kern w:val="36"/>
          <w:sz w:val="24"/>
          <w:szCs w:val="24"/>
        </w:rPr>
        <w:t>БЛОК - СХЕМА</w:t>
      </w:r>
    </w:p>
    <w:p w:rsidR="002C5A68" w:rsidRPr="00F003C1" w:rsidRDefault="002C5A68" w:rsidP="002C5A68">
      <w:pPr>
        <w:jc w:val="center"/>
        <w:outlineLvl w:val="1"/>
        <w:rPr>
          <w:rFonts w:ascii="Times New Roman" w:hAnsi="Times New Roman" w:cs="Times New Roman"/>
          <w:b/>
          <w:bCs/>
          <w:kern w:val="36"/>
          <w:sz w:val="24"/>
          <w:szCs w:val="24"/>
        </w:rPr>
      </w:pPr>
      <w:r w:rsidRPr="00F003C1">
        <w:rPr>
          <w:rFonts w:ascii="Times New Roman" w:hAnsi="Times New Roman" w:cs="Times New Roman"/>
          <w:b/>
          <w:bCs/>
          <w:kern w:val="36"/>
          <w:sz w:val="24"/>
          <w:szCs w:val="24"/>
        </w:rPr>
        <w:t>последовательности  предоставления муниципальной услуги</w:t>
      </w:r>
    </w:p>
    <w:p w:rsidR="002C5A68" w:rsidRPr="00F003C1" w:rsidRDefault="002C5A68" w:rsidP="002C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"ОРГАНИЗАЦИЯ И ПРЕДОСТАВЛЕНИЕ ДОПОЛНИТЕЛЬНОГО ОБРАЗОВАНИЯ</w:t>
      </w:r>
    </w:p>
    <w:p w:rsidR="002C5A68" w:rsidRPr="00F003C1" w:rsidRDefault="002C5A68" w:rsidP="002C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В ОБРАЗОВАТЕЛЬНЫХ УЧРЕЖДЕНИЯХ ДОПОЛНИТЕЛЬНОГО ОБРАЗОВАНИЯ</w:t>
      </w:r>
    </w:p>
    <w:p w:rsidR="002C5A68" w:rsidRPr="00F003C1" w:rsidRDefault="002C5A68" w:rsidP="002C5A6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03C1">
        <w:rPr>
          <w:rFonts w:ascii="Times New Roman" w:hAnsi="Times New Roman" w:cs="Times New Roman"/>
          <w:sz w:val="24"/>
          <w:szCs w:val="24"/>
        </w:rPr>
        <w:t>(ДЕТСКИХ ШКОЛАХ ИСКУССТВ ПО ВИДАМ ИСКУССТВ)"</w:t>
      </w:r>
    </w:p>
    <w:p w:rsidR="002C5A68" w:rsidRPr="00F003C1" w:rsidRDefault="002C5A68" w:rsidP="002C5A68">
      <w:pPr>
        <w:pStyle w:val="a8"/>
        <w:spacing w:before="0" w:beforeAutospacing="0" w:after="0" w:afterAutospacing="0"/>
        <w:ind w:firstLine="540"/>
        <w:jc w:val="center"/>
        <w:rPr>
          <w:rFonts w:ascii="Times New Roman" w:hAnsi="Times New Roman" w:cs="Times New Roman"/>
          <w:b/>
          <w:bCs/>
          <w:kern w:val="36"/>
        </w:rPr>
      </w:pP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6" style="position:absolute;left:0;text-align:left;margin-left:25.45pt;margin-top:-.3pt;width:446.75pt;height:47.7pt;z-index:251660288">
            <v:textbox style="mso-next-textbox:#_x0000_s1026">
              <w:txbxContent>
                <w:p w:rsidR="002C5A68" w:rsidRPr="008C5F79" w:rsidRDefault="002C5A68" w:rsidP="002C5A6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C5F79">
                    <w:rPr>
                      <w:sz w:val="24"/>
                      <w:szCs w:val="24"/>
                    </w:rPr>
                    <w:t>Выбор родителями (законными представителями)</w:t>
                  </w:r>
                </w:p>
                <w:p w:rsidR="002C5A68" w:rsidRPr="008C5F79" w:rsidRDefault="002C5A68" w:rsidP="002C5A6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C5F79">
                    <w:rPr>
                      <w:sz w:val="24"/>
                      <w:szCs w:val="24"/>
                    </w:rPr>
                    <w:t>учреждения дополнительного образования</w:t>
                  </w:r>
                </w:p>
              </w:txbxContent>
            </v:textbox>
          </v:rect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7" style="position:absolute;left:0;text-align:left;z-index:251661312" from="247.7pt,19.8pt" to="247.7pt,19.8pt"/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28" style="position:absolute;left:0;text-align:left;z-index:251662336" from="247.7pt,5.25pt" to="247.7pt,23.25pt">
            <v:stroke endarrow="block"/>
          </v:line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29" style="position:absolute;left:0;text-align:left;margin-left:25.45pt;margin-top:11.3pt;width:446.75pt;height:47.75pt;z-index:251663360">
            <v:textbox>
              <w:txbxContent>
                <w:p w:rsidR="002C5A68" w:rsidRDefault="002C5A68" w:rsidP="002C5A6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</w:p>
                <w:p w:rsidR="002C5A68" w:rsidRPr="008C5F79" w:rsidRDefault="002C5A68" w:rsidP="002C5A6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C5F79">
                    <w:rPr>
                      <w:sz w:val="24"/>
                      <w:szCs w:val="24"/>
                    </w:rPr>
                    <w:t>Прием документов (заявления) от граждан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8C5F79">
                    <w:rPr>
                      <w:sz w:val="24"/>
                      <w:szCs w:val="24"/>
                    </w:rPr>
                    <w:t>для приема в учреждение</w:t>
                  </w:r>
                </w:p>
              </w:txbxContent>
            </v:textbox>
          </v:rect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0" style="position:absolute;left:0;text-align:left;z-index:251664384" from="247.7pt,7.3pt" to="247.7pt,34.3pt">
            <v:stroke endarrow="block"/>
          </v:line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1" style="position:absolute;left:0;text-align:left;margin-left:25.45pt;margin-top:10.8pt;width:450.5pt;height:48.05pt;z-index:251665408">
            <v:textbox>
              <w:txbxContent>
                <w:p w:rsidR="002C5A68" w:rsidRPr="008C5F79" w:rsidRDefault="002C5A68" w:rsidP="002C5A6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C5F79">
                    <w:rPr>
                      <w:sz w:val="24"/>
                      <w:szCs w:val="24"/>
                    </w:rPr>
                    <w:t>Рассмотрение принятого заявления.</w:t>
                  </w:r>
                </w:p>
                <w:p w:rsidR="002C5A68" w:rsidRPr="008C5F79" w:rsidRDefault="002C5A68" w:rsidP="002C5A68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8C5F79">
                    <w:rPr>
                      <w:sz w:val="24"/>
                      <w:szCs w:val="24"/>
                    </w:rPr>
                    <w:t>Решение о приеме в учреждение</w:t>
                  </w:r>
                </w:p>
              </w:txbxContent>
            </v:textbox>
          </v:rect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2" style="position:absolute;left:0;text-align:left;z-index:251666432" from="247.7pt,7.1pt" to="247.7pt,34.1pt">
            <v:stroke endarrow="block"/>
          </v:line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rect id="_x0000_s1033" style="position:absolute;left:0;text-align:left;margin-left:25.45pt;margin-top:8.25pt;width:450.5pt;height:47.2pt;z-index:251667456">
            <v:textbox style="mso-next-textbox:#_x0000_s1033">
              <w:txbxContent>
                <w:p w:rsidR="002C5A68" w:rsidRDefault="002C5A68" w:rsidP="002C5A6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2C5A68" w:rsidRPr="008C5F79" w:rsidRDefault="002C5A68" w:rsidP="002C5A6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8C5F79">
                    <w:rPr>
                      <w:sz w:val="24"/>
                      <w:szCs w:val="24"/>
                    </w:rPr>
                    <w:t>Зачисление ребенка в учреждение  и издание соответствующего приказа</w:t>
                  </w:r>
                </w:p>
              </w:txbxContent>
            </v:textbox>
          </v:rect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pict>
          <v:line id="_x0000_s1034" style="position:absolute;left:0;text-align:left;z-index:251668480" from="247.7pt,7.85pt" to="247.7pt,32.4pt">
            <v:stroke endarrow="block"/>
          </v:line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003C1">
        <w:rPr>
          <w:rFonts w:ascii="Times New Roman" w:hAnsi="Times New Roman" w:cs="Times New Roman"/>
          <w:noProof/>
          <w:sz w:val="24"/>
          <w:szCs w:val="24"/>
          <w:lang w:eastAsia="en-US"/>
        </w:rPr>
        <w:lastRenderedPageBreak/>
        <w:pict>
          <v:rect id="_x0000_s1035" style="position:absolute;left:0;text-align:left;margin-left:25.45pt;margin-top:7.05pt;width:450.5pt;height:40pt;z-index:251669504">
            <v:textbox>
              <w:txbxContent>
                <w:p w:rsidR="002C5A68" w:rsidRDefault="002C5A68" w:rsidP="002C5A6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</w:p>
                <w:p w:rsidR="002C5A68" w:rsidRPr="008C5F79" w:rsidRDefault="002C5A68" w:rsidP="002C5A68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8C5F79">
                    <w:rPr>
                      <w:sz w:val="24"/>
                      <w:szCs w:val="24"/>
                    </w:rPr>
                    <w:t>Предоставление муниципальной услуги</w:t>
                  </w:r>
                </w:p>
              </w:txbxContent>
            </v:textbox>
          </v:rect>
        </w:pict>
      </w: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68" w:rsidRPr="00F003C1" w:rsidRDefault="002C5A68" w:rsidP="002C5A68">
      <w:pPr>
        <w:tabs>
          <w:tab w:val="num" w:pos="0"/>
        </w:tabs>
        <w:ind w:firstLine="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C5A68" w:rsidRPr="00F003C1" w:rsidRDefault="002C5A68" w:rsidP="002C5A68">
      <w:pPr>
        <w:ind w:left="6963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pStyle w:val="ConsPlusNormal"/>
        <w:ind w:left="567" w:right="-2" w:firstLine="284"/>
        <w:jc w:val="center"/>
        <w:rPr>
          <w:rFonts w:ascii="Times New Roman" w:hAnsi="Times New Roman" w:cs="Times New Roman"/>
          <w:sz w:val="24"/>
          <w:szCs w:val="24"/>
        </w:rPr>
      </w:pPr>
    </w:p>
    <w:p w:rsidR="002C5A68" w:rsidRPr="00F003C1" w:rsidRDefault="002C5A68" w:rsidP="002C5A68">
      <w:pPr>
        <w:ind w:left="567" w:right="-711" w:firstLine="284"/>
        <w:rPr>
          <w:sz w:val="28"/>
          <w:szCs w:val="28"/>
        </w:rPr>
      </w:pPr>
    </w:p>
    <w:p w:rsidR="002C5A68" w:rsidRPr="00F003C1" w:rsidRDefault="002C5A68" w:rsidP="002C5A68">
      <w:pPr>
        <w:ind w:left="567" w:right="-711" w:firstLine="284"/>
        <w:rPr>
          <w:sz w:val="28"/>
          <w:szCs w:val="28"/>
        </w:rPr>
      </w:pPr>
    </w:p>
    <w:p w:rsidR="002C5A68" w:rsidRPr="00F003C1" w:rsidRDefault="002C5A68" w:rsidP="002C5A68">
      <w:pPr>
        <w:spacing w:after="0" w:line="23" w:lineRule="atLeast"/>
        <w:ind w:left="540" w:right="21" w:firstLine="709"/>
        <w:jc w:val="center"/>
        <w:rPr>
          <w:rFonts w:cs="Times New Roman"/>
          <w:b/>
          <w:sz w:val="24"/>
          <w:szCs w:val="24"/>
        </w:rPr>
      </w:pPr>
    </w:p>
    <w:p w:rsidR="002C5A68" w:rsidRPr="000D4DAB" w:rsidRDefault="002C5A68">
      <w:pPr>
        <w:rPr>
          <w:rFonts w:ascii="Times New Roman" w:hAnsi="Times New Roman" w:cs="Times New Roman"/>
          <w:sz w:val="24"/>
          <w:szCs w:val="24"/>
        </w:rPr>
      </w:pPr>
    </w:p>
    <w:sectPr w:rsidR="002C5A68" w:rsidRPr="000D4DAB" w:rsidSect="000D4DAB">
      <w:pgSz w:w="16838" w:h="11906" w:orient="landscape"/>
      <w:pgMar w:top="568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066782"/>
    <w:multiLevelType w:val="hybridMultilevel"/>
    <w:tmpl w:val="55E0FF20"/>
    <w:lvl w:ilvl="0" w:tplc="041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1">
    <w:nsid w:val="6E7143C3"/>
    <w:multiLevelType w:val="hybridMultilevel"/>
    <w:tmpl w:val="65641742"/>
    <w:lvl w:ilvl="0" w:tplc="8B80552C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0D4DAB"/>
    <w:rsid w:val="0007434B"/>
    <w:rsid w:val="000D4DAB"/>
    <w:rsid w:val="00173D7E"/>
    <w:rsid w:val="00183A7E"/>
    <w:rsid w:val="002C5A68"/>
    <w:rsid w:val="003E5CE4"/>
    <w:rsid w:val="007A5607"/>
    <w:rsid w:val="00AC6146"/>
    <w:rsid w:val="00B67BDF"/>
    <w:rsid w:val="00F8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6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D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0D4DA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4">
    <w:name w:val="Hyperlink"/>
    <w:basedOn w:val="a0"/>
    <w:uiPriority w:val="99"/>
    <w:unhideWhenUsed/>
    <w:rsid w:val="000D4DAB"/>
    <w:rPr>
      <w:color w:val="0000FF"/>
      <w:u w:val="single"/>
    </w:rPr>
  </w:style>
  <w:style w:type="character" w:styleId="a5">
    <w:name w:val="Emphasis"/>
    <w:basedOn w:val="a0"/>
    <w:uiPriority w:val="20"/>
    <w:qFormat/>
    <w:rsid w:val="000D4DAB"/>
    <w:rPr>
      <w:i/>
      <w:iCs/>
    </w:rPr>
  </w:style>
  <w:style w:type="paragraph" w:styleId="2">
    <w:name w:val="List 2"/>
    <w:basedOn w:val="a"/>
    <w:rsid w:val="00B67BDF"/>
    <w:pPr>
      <w:widowControl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2C5A68"/>
    <w:pPr>
      <w:ind w:left="708"/>
    </w:pPr>
    <w:rPr>
      <w:rFonts w:ascii="Calibri" w:eastAsia="Times New Roman" w:hAnsi="Calibri" w:cs="Calibri"/>
    </w:rPr>
  </w:style>
  <w:style w:type="paragraph" w:customStyle="1" w:styleId="ConsPlusTitle">
    <w:name w:val="ConsPlusTitle"/>
    <w:rsid w:val="002C5A6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Nonformat">
    <w:name w:val="ConsPlusNonformat"/>
    <w:rsid w:val="002C5A6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7">
    <w:name w:val="No Spacing"/>
    <w:uiPriority w:val="1"/>
    <w:qFormat/>
    <w:rsid w:val="002C5A68"/>
    <w:pPr>
      <w:spacing w:after="0" w:line="240" w:lineRule="auto"/>
    </w:pPr>
    <w:rPr>
      <w:rFonts w:ascii="Calibri" w:eastAsia="Times New Roman" w:hAnsi="Calibri" w:cs="Calibri"/>
    </w:rPr>
  </w:style>
  <w:style w:type="paragraph" w:styleId="a8">
    <w:name w:val="Normal (Web)"/>
    <w:basedOn w:val="a"/>
    <w:uiPriority w:val="99"/>
    <w:rsid w:val="002C5A6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7B4FF9289FEDB31E71AD56C5CD2A03983C1D85D4D19439D6A02BF1F2BA1D37A463CAA4E2209E1331FPAN" TargetMode="External"/><Relationship Id="rId13" Type="http://schemas.openxmlformats.org/officeDocument/2006/relationships/hyperlink" Target="mailto:dmsh1.kovr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7B4FF9289FEDB31E71AD56C5CD2A03983C3D85B4D11439D6A02BF1F2B1AP1N" TargetMode="External"/><Relationship Id="rId12" Type="http://schemas.openxmlformats.org/officeDocument/2006/relationships/hyperlink" Target="http://www.kovrov-gorod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7B4FF9289FEDB31E71AD56C5CD2A03983C3D85E4919439D6A02BF1F2BA1D37A463CAA4C2A10PCN" TargetMode="External"/><Relationship Id="rId11" Type="http://schemas.openxmlformats.org/officeDocument/2006/relationships/hyperlink" Target="consultantplus://offline/ref=97B4FF9289FEDB31E71AD56C5CD2A03980C1DA5A4E19439D6A02BF1F2B1AP1N" TargetMode="External"/><Relationship Id="rId5" Type="http://schemas.openxmlformats.org/officeDocument/2006/relationships/hyperlink" Target="consultantplus://offline/ref=97B4FF9289FEDB31E71AD56C5CD2A03983C9DE5D4547149F3B57B111PAN" TargetMode="External"/><Relationship Id="rId15" Type="http://schemas.openxmlformats.org/officeDocument/2006/relationships/hyperlink" Target="http://artschool.vld.muzkult.ru" TargetMode="External"/><Relationship Id="rId10" Type="http://schemas.openxmlformats.org/officeDocument/2006/relationships/hyperlink" Target="consultantplus://offline/ref=97B4FF9289FEDB31E71AD56C5CD2A03983C1D0504919439D6A02BF1F2B1AP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7B4FF9289FEDB31E71AD56C5CD2A03983C3D85B4A10439D6A02BF1F2BA1D37A463CAA4E2209E03C1FPBN" TargetMode="External"/><Relationship Id="rId14" Type="http://schemas.openxmlformats.org/officeDocument/2006/relationships/hyperlink" Target="mailto:iordanskschool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15</Pages>
  <Words>3970</Words>
  <Characters>22633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26550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Л.Н. Плеханова</dc:creator>
  <cp:keywords/>
  <dc:description/>
  <cp:lastModifiedBy>Л.Н. Плеханова</cp:lastModifiedBy>
  <cp:revision>4</cp:revision>
  <dcterms:created xsi:type="dcterms:W3CDTF">2018-02-20T11:00:00Z</dcterms:created>
  <dcterms:modified xsi:type="dcterms:W3CDTF">2018-02-21T07:24:00Z</dcterms:modified>
</cp:coreProperties>
</file>