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A42C0E">
              <w:rPr>
                <w:rFonts w:ascii="Times New Roman" w:hAnsi="Times New Roman" w:cs="Times New Roman"/>
                <w:u w:val="single"/>
              </w:rPr>
              <w:t>10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A41">
              <w:rPr>
                <w:rFonts w:ascii="Times New Roman" w:hAnsi="Times New Roman" w:cs="Times New Roman"/>
                <w:u w:val="single"/>
              </w:rPr>
              <w:t>17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оставки запчастей для спецтехники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545BE5">
        <w:trPr>
          <w:trHeight w:val="342"/>
        </w:trPr>
        <w:tc>
          <w:tcPr>
            <w:tcW w:w="0" w:type="auto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9798D">
        <w:trPr>
          <w:trHeight w:val="533"/>
        </w:trPr>
        <w:tc>
          <w:tcPr>
            <w:tcW w:w="0" w:type="auto"/>
            <w:vAlign w:val="center"/>
          </w:tcPr>
          <w:p w:rsidR="00446AE3" w:rsidRPr="004E1145" w:rsidRDefault="00446AE3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A816BB" w:rsidRDefault="00491B22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Техпластина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армированная 500х250х40</w:t>
            </w:r>
          </w:p>
        </w:tc>
        <w:tc>
          <w:tcPr>
            <w:tcW w:w="0" w:type="auto"/>
            <w:vAlign w:val="center"/>
          </w:tcPr>
          <w:p w:rsidR="00446AE3" w:rsidRPr="00A816BB" w:rsidRDefault="00446AE3" w:rsidP="004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A816BB" w:rsidRDefault="00491B22" w:rsidP="00497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1B22" w:rsidRPr="004E1145" w:rsidTr="0049798D">
        <w:trPr>
          <w:trHeight w:val="533"/>
        </w:trPr>
        <w:tc>
          <w:tcPr>
            <w:tcW w:w="0" w:type="auto"/>
            <w:vAlign w:val="center"/>
          </w:tcPr>
          <w:p w:rsidR="00491B22" w:rsidRPr="004E1145" w:rsidRDefault="00491B22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  <w:vAlign w:val="center"/>
          </w:tcPr>
          <w:p w:rsidR="00491B22" w:rsidRPr="00A42C0E" w:rsidRDefault="00491B22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Нож ковша ТО-18 2500х20х250</w:t>
            </w:r>
          </w:p>
        </w:tc>
        <w:tc>
          <w:tcPr>
            <w:tcW w:w="0" w:type="auto"/>
            <w:vAlign w:val="center"/>
          </w:tcPr>
          <w:p w:rsidR="00491B22" w:rsidRPr="00A816BB" w:rsidRDefault="00491B22" w:rsidP="004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91B22" w:rsidRDefault="00491B22" w:rsidP="004979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</w:t>
      </w:r>
      <w:proofErr w:type="gramStart"/>
      <w:r w:rsidRPr="00545BE5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545BE5">
        <w:rPr>
          <w:rFonts w:ascii="Times New Roman" w:hAnsi="Times New Roman" w:cs="Times New Roman"/>
          <w:sz w:val="26"/>
          <w:szCs w:val="26"/>
        </w:rPr>
        <w:t xml:space="preserve">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545BE5" w:rsidRPr="00545BE5">
        <w:rPr>
          <w:rFonts w:ascii="Times New Roman" w:hAnsi="Times New Roman" w:cs="Times New Roman"/>
          <w:sz w:val="26"/>
          <w:szCs w:val="26"/>
        </w:rPr>
        <w:t>15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1A5E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139065</wp:posOffset>
            </wp:positionV>
            <wp:extent cx="771525" cy="323850"/>
            <wp:effectExtent l="19050" t="0" r="9525" b="0"/>
            <wp:wrapNone/>
            <wp:docPr id="1" name="Рисунок 0" descr="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20F" w:rsidRDefault="00AB4DB5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BE5">
        <w:rPr>
          <w:rFonts w:ascii="Times New Roman" w:hAnsi="Times New Roman" w:cs="Times New Roman"/>
          <w:bCs/>
          <w:sz w:val="26"/>
          <w:szCs w:val="26"/>
        </w:rPr>
        <w:t>И.о</w:t>
      </w:r>
      <w:proofErr w:type="gramStart"/>
      <w:r w:rsidRPr="00545BE5">
        <w:rPr>
          <w:rFonts w:ascii="Times New Roman" w:hAnsi="Times New Roman" w:cs="Times New Roman"/>
          <w:bCs/>
          <w:sz w:val="26"/>
          <w:szCs w:val="26"/>
        </w:rPr>
        <w:t>.</w:t>
      </w:r>
      <w:r w:rsidR="001F0C37" w:rsidRPr="00545BE5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</w:t>
      </w:r>
      <w:r w:rsidR="001F0C37" w:rsidRPr="00545BE5">
        <w:rPr>
          <w:rFonts w:ascii="Times New Roman" w:hAnsi="Times New Roman" w:cs="Times New Roman"/>
          <w:bCs/>
          <w:sz w:val="26"/>
          <w:szCs w:val="26"/>
        </w:rPr>
        <w:t>а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1F0C37" w:rsidRPr="00545BE5">
        <w:rPr>
          <w:rFonts w:ascii="Times New Roman" w:hAnsi="Times New Roman" w:cs="Times New Roman"/>
          <w:bCs/>
          <w:sz w:val="26"/>
          <w:szCs w:val="26"/>
        </w:rPr>
        <w:t>В.Н.Ягнюк</w:t>
      </w:r>
      <w:proofErr w:type="spellEnd"/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8</cp:revision>
  <cp:lastPrinted>2019-01-10T07:05:00Z</cp:lastPrinted>
  <dcterms:created xsi:type="dcterms:W3CDTF">2019-01-10T07:02:00Z</dcterms:created>
  <dcterms:modified xsi:type="dcterms:W3CDTF">2019-01-10T07:12:00Z</dcterms:modified>
</cp:coreProperties>
</file>