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448"/>
        <w:gridCol w:w="612"/>
        <w:gridCol w:w="4295"/>
      </w:tblGrid>
      <w:tr w:rsidR="00EC32F5" w:rsidRPr="004D4B5A" w:rsidTr="000B75C3">
        <w:trPr>
          <w:trHeight w:val="1727"/>
          <w:jc w:val="center"/>
        </w:trPr>
        <w:tc>
          <w:tcPr>
            <w:tcW w:w="4605" w:type="dxa"/>
          </w:tcPr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Коврова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 ул., д. 33, пом. 1а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43">
              <w:rPr>
                <w:rFonts w:ascii="Times New Roman" w:hAnsi="Times New Roman" w:cs="Times New Roman"/>
                <w:u w:val="single"/>
              </w:rPr>
              <w:t>____</w:t>
            </w:r>
            <w:r w:rsidR="00DD46F3">
              <w:rPr>
                <w:rFonts w:ascii="Times New Roman" w:hAnsi="Times New Roman" w:cs="Times New Roman"/>
                <w:u w:val="single"/>
              </w:rPr>
              <w:t>2</w:t>
            </w:r>
            <w:r w:rsidR="00C70FC5">
              <w:rPr>
                <w:rFonts w:ascii="Times New Roman" w:hAnsi="Times New Roman" w:cs="Times New Roman"/>
                <w:u w:val="single"/>
              </w:rPr>
              <w:t>4.04</w:t>
            </w:r>
            <w:r w:rsidRPr="00E03543">
              <w:rPr>
                <w:rFonts w:ascii="Times New Roman" w:hAnsi="Times New Roman" w:cs="Times New Roman"/>
                <w:u w:val="single"/>
              </w:rPr>
              <w:t>.2018г.___</w:t>
            </w:r>
            <w:r w:rsidRPr="00E03543">
              <w:rPr>
                <w:rFonts w:ascii="Times New Roman" w:hAnsi="Times New Roman" w:cs="Times New Roman"/>
              </w:rPr>
              <w:t xml:space="preserve"> №___</w:t>
            </w:r>
            <w:r w:rsidRPr="00FA74DB">
              <w:rPr>
                <w:rFonts w:ascii="Times New Roman" w:hAnsi="Times New Roman" w:cs="Times New Roman"/>
                <w:u w:val="single"/>
              </w:rPr>
              <w:t>_</w:t>
            </w:r>
            <w:r w:rsidRPr="00E03543">
              <w:rPr>
                <w:rFonts w:ascii="Times New Roman" w:hAnsi="Times New Roman" w:cs="Times New Roman"/>
                <w:u w:val="single"/>
              </w:rPr>
              <w:t>___</w:t>
            </w:r>
          </w:p>
          <w:p w:rsidR="00EC32F5" w:rsidRPr="00A25D5A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</w:tc>
        <w:tc>
          <w:tcPr>
            <w:tcW w:w="64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EC32F5" w:rsidRPr="00F62E45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F8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B66F8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B66F88">
        <w:rPr>
          <w:rFonts w:ascii="Times New Roman" w:hAnsi="Times New Roman" w:cs="Times New Roman"/>
          <w:sz w:val="28"/>
          <w:szCs w:val="28"/>
        </w:rPr>
        <w:t xml:space="preserve">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предлагает выполнить работы по </w:t>
      </w:r>
      <w:r w:rsidR="000149DB">
        <w:rPr>
          <w:rFonts w:ascii="Times New Roman" w:hAnsi="Times New Roman" w:cs="Times New Roman"/>
          <w:sz w:val="28"/>
          <w:szCs w:val="28"/>
        </w:rPr>
        <w:t xml:space="preserve">смене </w:t>
      </w:r>
      <w:bookmarkStart w:id="0" w:name="_Hlk512322867"/>
      <w:r w:rsidR="000149DB">
        <w:rPr>
          <w:rFonts w:ascii="Times New Roman" w:hAnsi="Times New Roman" w:cs="Times New Roman"/>
          <w:sz w:val="28"/>
          <w:szCs w:val="28"/>
        </w:rPr>
        <w:t xml:space="preserve">и установке </w:t>
      </w:r>
      <w:proofErr w:type="gramStart"/>
      <w:r w:rsidR="000149DB">
        <w:rPr>
          <w:rFonts w:ascii="Times New Roman" w:hAnsi="Times New Roman" w:cs="Times New Roman"/>
          <w:sz w:val="28"/>
          <w:szCs w:val="28"/>
        </w:rPr>
        <w:t>дверных  замков</w:t>
      </w:r>
      <w:proofErr w:type="gramEnd"/>
      <w:r w:rsidR="000149DB">
        <w:rPr>
          <w:rFonts w:ascii="Times New Roman" w:hAnsi="Times New Roman" w:cs="Times New Roman"/>
          <w:sz w:val="28"/>
          <w:szCs w:val="28"/>
        </w:rPr>
        <w:t xml:space="preserve"> в муниципальном жилом фонде согласно технического задания.</w:t>
      </w:r>
    </w:p>
    <w:bookmarkEnd w:id="0"/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ценового предложения не означает обязанность Заказчика заключить контракт.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5"/>
        <w:gridCol w:w="3226"/>
        <w:gridCol w:w="3841"/>
      </w:tblGrid>
      <w:tr w:rsidR="00C70FC5" w:rsidTr="00C70FC5">
        <w:tc>
          <w:tcPr>
            <w:tcW w:w="725" w:type="dxa"/>
          </w:tcPr>
          <w:p w:rsidR="00C70FC5" w:rsidRDefault="00C70FC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26" w:type="dxa"/>
          </w:tcPr>
          <w:p w:rsidR="00C70FC5" w:rsidRDefault="00C70FC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841" w:type="dxa"/>
          </w:tcPr>
          <w:p w:rsidR="00C70FC5" w:rsidRDefault="00C70FC5" w:rsidP="00C7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</w:tr>
      <w:tr w:rsidR="00C70FC5" w:rsidTr="00C70FC5">
        <w:tc>
          <w:tcPr>
            <w:tcW w:w="725" w:type="dxa"/>
          </w:tcPr>
          <w:p w:rsidR="00C70FC5" w:rsidRDefault="00C70FC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C70FC5" w:rsidRDefault="00C70FC5" w:rsidP="000B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F63AC4">
              <w:rPr>
                <w:rFonts w:ascii="Times New Roman" w:hAnsi="Times New Roman" w:cs="Times New Roman"/>
                <w:sz w:val="28"/>
                <w:szCs w:val="28"/>
              </w:rPr>
              <w:t xml:space="preserve"> Ковров,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Сосновая</w:t>
            </w:r>
            <w:r w:rsidRPr="00F63AC4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Pr="00F63AC4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41" w:type="dxa"/>
          </w:tcPr>
          <w:p w:rsidR="00C70FC5" w:rsidRDefault="000149DB" w:rsidP="000B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врезного</w:t>
            </w:r>
            <w:r w:rsidR="00C70FC5">
              <w:rPr>
                <w:rFonts w:ascii="Times New Roman" w:hAnsi="Times New Roman" w:cs="Times New Roman"/>
                <w:sz w:val="28"/>
                <w:szCs w:val="28"/>
              </w:rPr>
              <w:t xml:space="preserve"> замка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0FC5" w:rsidTr="00C70FC5">
        <w:tc>
          <w:tcPr>
            <w:tcW w:w="725" w:type="dxa"/>
          </w:tcPr>
          <w:p w:rsidR="00C70FC5" w:rsidRDefault="00C70FC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6" w:type="dxa"/>
          </w:tcPr>
          <w:p w:rsidR="00C70FC5" w:rsidRDefault="00C70FC5" w:rsidP="00C70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Ковров ул. Сосновая, д.15/1, кв.146.</w:t>
            </w:r>
          </w:p>
        </w:tc>
        <w:tc>
          <w:tcPr>
            <w:tcW w:w="3841" w:type="dxa"/>
          </w:tcPr>
          <w:p w:rsidR="00C70FC5" w:rsidRDefault="00C70FC5" w:rsidP="00C7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висячего замка с проушинами</w:t>
            </w:r>
            <w:r w:rsidR="000149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1" w:name="_GoBack"/>
            <w:bookmarkEnd w:id="1"/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28A" w:rsidRPr="008E2588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Обязательные условия выполнения заказа</w:t>
      </w:r>
      <w:r w:rsidRPr="008E2588">
        <w:rPr>
          <w:rFonts w:ascii="Times New Roman" w:hAnsi="Times New Roman" w:cs="Times New Roman"/>
          <w:sz w:val="28"/>
          <w:szCs w:val="28"/>
        </w:rPr>
        <w:t>:</w:t>
      </w:r>
    </w:p>
    <w:p w:rsidR="00C70FC5" w:rsidRDefault="00EC32F5" w:rsidP="00C7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Место выполнения работ: Владимирская обл., </w:t>
      </w:r>
      <w:r w:rsidR="00C70FC5" w:rsidRPr="00F63AC4">
        <w:rPr>
          <w:rFonts w:ascii="Times New Roman" w:hAnsi="Times New Roman" w:cs="Times New Roman"/>
          <w:sz w:val="28"/>
          <w:szCs w:val="28"/>
        </w:rPr>
        <w:t xml:space="preserve">г. Ковров, ул. </w:t>
      </w:r>
      <w:r w:rsidR="00C70FC5">
        <w:rPr>
          <w:rFonts w:ascii="Times New Roman" w:hAnsi="Times New Roman" w:cs="Times New Roman"/>
          <w:sz w:val="28"/>
          <w:szCs w:val="28"/>
        </w:rPr>
        <w:t>Сосновая</w:t>
      </w:r>
      <w:r w:rsidR="00C70FC5" w:rsidRPr="00F63AC4">
        <w:rPr>
          <w:rFonts w:ascii="Times New Roman" w:hAnsi="Times New Roman" w:cs="Times New Roman"/>
          <w:sz w:val="28"/>
          <w:szCs w:val="28"/>
        </w:rPr>
        <w:t xml:space="preserve">, д. </w:t>
      </w:r>
      <w:r w:rsidR="00C70FC5">
        <w:rPr>
          <w:rFonts w:ascii="Times New Roman" w:hAnsi="Times New Roman" w:cs="Times New Roman"/>
          <w:sz w:val="28"/>
          <w:szCs w:val="28"/>
        </w:rPr>
        <w:t>16,</w:t>
      </w:r>
      <w:r w:rsidR="00C70FC5" w:rsidRPr="00F63AC4">
        <w:rPr>
          <w:rFonts w:ascii="Times New Roman" w:hAnsi="Times New Roman" w:cs="Times New Roman"/>
          <w:sz w:val="28"/>
          <w:szCs w:val="28"/>
        </w:rPr>
        <w:t xml:space="preserve"> кв. </w:t>
      </w:r>
      <w:r w:rsidR="00C70FC5">
        <w:rPr>
          <w:rFonts w:ascii="Times New Roman" w:hAnsi="Times New Roman" w:cs="Times New Roman"/>
          <w:sz w:val="28"/>
          <w:szCs w:val="28"/>
        </w:rPr>
        <w:t>12 и г. Ковров ул. Сосновая, д.15/1, кв.146.</w:t>
      </w:r>
    </w:p>
    <w:p w:rsidR="00EC32F5" w:rsidRDefault="00EC32F5" w:rsidP="00C70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>выполнения работ</w:t>
      </w:r>
      <w:r w:rsidRPr="008E258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 момента заключения контракта по </w:t>
      </w:r>
      <w:r w:rsidR="00C70FC5">
        <w:rPr>
          <w:rFonts w:ascii="Times New Roman" w:hAnsi="Times New Roman" w:cs="Times New Roman"/>
          <w:sz w:val="28"/>
          <w:szCs w:val="28"/>
        </w:rPr>
        <w:t>07.05</w:t>
      </w:r>
      <w:r>
        <w:rPr>
          <w:rFonts w:ascii="Times New Roman" w:hAnsi="Times New Roman" w:cs="Times New Roman"/>
          <w:sz w:val="28"/>
          <w:szCs w:val="28"/>
        </w:rPr>
        <w:t>.2018 с правом досрочного выполнения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безналичный расчет. Без предоплаты.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 xml:space="preserve">Подрядчиком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Порядок оплаты</w:t>
      </w:r>
      <w:r w:rsidRPr="008E2588">
        <w:rPr>
          <w:rFonts w:ascii="Times New Roman" w:hAnsi="Times New Roman" w:cs="Times New Roman"/>
          <w:sz w:val="28"/>
          <w:szCs w:val="28"/>
        </w:rPr>
        <w:t xml:space="preserve">: Оплата за выполненные работы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выполненных </w:t>
      </w:r>
      <w:proofErr w:type="gramStart"/>
      <w:r w:rsidRPr="008E2588">
        <w:rPr>
          <w:rFonts w:ascii="Times New Roman" w:hAnsi="Times New Roman" w:cs="Times New Roman"/>
          <w:sz w:val="28"/>
          <w:szCs w:val="28"/>
        </w:rPr>
        <w:t>работ,  подписания</w:t>
      </w:r>
      <w:proofErr w:type="gramEnd"/>
      <w:r w:rsidRPr="008E2588">
        <w:rPr>
          <w:rFonts w:ascii="Times New Roman" w:hAnsi="Times New Roman" w:cs="Times New Roman"/>
          <w:sz w:val="28"/>
          <w:szCs w:val="28"/>
        </w:rPr>
        <w:t xml:space="preserve"> акта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по форме КС-2</w:t>
      </w:r>
      <w:r w:rsidRPr="008E25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справки о стоимости выполненных работ по форме КС-3,</w:t>
      </w:r>
      <w:r w:rsidRPr="008E2588">
        <w:rPr>
          <w:rFonts w:ascii="Times New Roman" w:hAnsi="Times New Roman" w:cs="Times New Roman"/>
          <w:sz w:val="28"/>
          <w:szCs w:val="28"/>
        </w:rPr>
        <w:t xml:space="preserve">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условия: Подрядчик обязуется выполнить работы из собственных материалов, в соответствии со сметой, согласованной Заказчиком.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lastRenderedPageBreak/>
        <w:t>Адрес направления ценового 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4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Фурманова, д. 33 пом. 1а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5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>
        <w:rPr>
          <w:rFonts w:ascii="Times New Roman" w:hAnsi="Times New Roman" w:cs="Times New Roman"/>
          <w:sz w:val="28"/>
          <w:szCs w:val="28"/>
        </w:rPr>
        <w:t>Фролова Мария Павловна8(49232)30078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Pr="00F11190">
        <w:rPr>
          <w:rFonts w:ascii="Times New Roman" w:hAnsi="Times New Roman" w:cs="Times New Roman"/>
          <w:sz w:val="28"/>
          <w:szCs w:val="28"/>
        </w:rPr>
        <w:t xml:space="preserve">до </w:t>
      </w:r>
      <w:r w:rsidRPr="0036528A">
        <w:rPr>
          <w:rFonts w:ascii="Times New Roman" w:hAnsi="Times New Roman" w:cs="Times New Roman"/>
          <w:sz w:val="28"/>
          <w:szCs w:val="28"/>
        </w:rPr>
        <w:t>2</w:t>
      </w:r>
      <w:r w:rsidR="008849EF">
        <w:rPr>
          <w:rFonts w:ascii="Times New Roman" w:hAnsi="Times New Roman" w:cs="Times New Roman"/>
          <w:sz w:val="28"/>
          <w:szCs w:val="28"/>
        </w:rPr>
        <w:t>9.04</w:t>
      </w:r>
      <w:r w:rsidRPr="0036528A">
        <w:rPr>
          <w:rFonts w:ascii="Times New Roman" w:hAnsi="Times New Roman" w:cs="Times New Roman"/>
          <w:sz w:val="28"/>
          <w:szCs w:val="28"/>
        </w:rPr>
        <w:t>.2018г</w:t>
      </w:r>
      <w:r w:rsidRPr="00F11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Зам.д</w:t>
      </w:r>
      <w:r w:rsidR="00EC32F5">
        <w:rPr>
          <w:rFonts w:ascii="Times New Roman" w:hAnsi="Times New Roman" w:cs="Times New Roman"/>
          <w:bCs/>
          <w:sz w:val="28"/>
          <w:szCs w:val="28"/>
        </w:rPr>
        <w:t>иректор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EC32F5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EC32F5"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М.П.Фролова</w:t>
      </w:r>
      <w:proofErr w:type="spellEnd"/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зам.директора</w:t>
      </w:r>
      <w:proofErr w:type="spellEnd"/>
      <w:proofErr w:type="gramEnd"/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М.П. </w:t>
      </w:r>
      <w:r>
        <w:rPr>
          <w:rFonts w:ascii="Times New Roman" w:hAnsi="Times New Roman" w:cs="Times New Roman"/>
          <w:sz w:val="20"/>
          <w:szCs w:val="20"/>
        </w:rPr>
        <w:t>Фролова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</w:t>
      </w:r>
      <w:r>
        <w:rPr>
          <w:rFonts w:ascii="Times New Roman" w:hAnsi="Times New Roman" w:cs="Times New Roman"/>
          <w:sz w:val="20"/>
          <w:szCs w:val="20"/>
        </w:rPr>
        <w:t>00-78</w:t>
      </w:r>
    </w:p>
    <w:p w:rsidR="00C354D4" w:rsidRPr="00EC32F5" w:rsidRDefault="00C354D4" w:rsidP="00EC32F5"/>
    <w:sectPr w:rsidR="00C354D4" w:rsidRPr="00EC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D4"/>
    <w:rsid w:val="000149DB"/>
    <w:rsid w:val="001B07C8"/>
    <w:rsid w:val="002225A9"/>
    <w:rsid w:val="0036528A"/>
    <w:rsid w:val="003B072E"/>
    <w:rsid w:val="003E5A50"/>
    <w:rsid w:val="008849EF"/>
    <w:rsid w:val="00A331C0"/>
    <w:rsid w:val="00C354D4"/>
    <w:rsid w:val="00C70FC5"/>
    <w:rsid w:val="00DD46F3"/>
    <w:rsid w:val="00EC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70D9"/>
  <w15:chartTrackingRefBased/>
  <w15:docId w15:val="{AD54E329-5C07-42F6-98E2-747C39E5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2F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D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D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C32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EC3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-gorod-kov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2018-04-24T06:08:00Z</cp:lastPrinted>
  <dcterms:created xsi:type="dcterms:W3CDTF">2018-04-24T06:09:00Z</dcterms:created>
  <dcterms:modified xsi:type="dcterms:W3CDTF">2018-04-24T06:09:00Z</dcterms:modified>
</cp:coreProperties>
</file>