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 xml:space="preserve">от </w:t>
      </w:r>
      <w:r w:rsidR="00445510">
        <w:rPr>
          <w:sz w:val="24"/>
        </w:rPr>
        <w:t>1</w:t>
      </w:r>
      <w:r w:rsidR="00AA327A">
        <w:rPr>
          <w:sz w:val="24"/>
        </w:rPr>
        <w:t>9</w:t>
      </w:r>
      <w:r w:rsidR="00DE27C8">
        <w:rPr>
          <w:sz w:val="24"/>
        </w:rPr>
        <w:t xml:space="preserve"> </w:t>
      </w:r>
      <w:r w:rsidR="00AA327A">
        <w:rPr>
          <w:sz w:val="24"/>
        </w:rPr>
        <w:t>июня</w:t>
      </w:r>
      <w:r w:rsidR="00DE27C8">
        <w:rPr>
          <w:sz w:val="24"/>
        </w:rPr>
        <w:t xml:space="preserve"> </w:t>
      </w:r>
      <w:r w:rsidR="0039471E">
        <w:rPr>
          <w:sz w:val="24"/>
        </w:rPr>
        <w:t>201</w:t>
      </w:r>
      <w:r w:rsidR="006532DB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 </w:t>
      </w:r>
      <w:r w:rsidR="00032092">
        <w:rPr>
          <w:sz w:val="24"/>
        </w:rPr>
        <w:t xml:space="preserve">        </w:t>
      </w:r>
      <w:r w:rsidR="00BE78E1">
        <w:rPr>
          <w:sz w:val="24"/>
        </w:rPr>
        <w:t xml:space="preserve">  </w:t>
      </w:r>
      <w:r w:rsidR="00C53B6C">
        <w:rPr>
          <w:sz w:val="24"/>
        </w:rPr>
        <w:t xml:space="preserve"> </w:t>
      </w:r>
      <w:r>
        <w:rPr>
          <w:sz w:val="24"/>
        </w:rPr>
        <w:t xml:space="preserve">              № </w:t>
      </w:r>
      <w:r w:rsidR="00AA327A">
        <w:rPr>
          <w:sz w:val="24"/>
        </w:rPr>
        <w:t>105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6532DB" w:rsidRDefault="006532DB" w:rsidP="006532DB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</w:t>
      </w:r>
      <w:r w:rsidR="00445510">
        <w:rPr>
          <w:sz w:val="24"/>
        </w:rPr>
        <w:t xml:space="preserve">   </w:t>
      </w:r>
    </w:p>
    <w:p w:rsidR="006532DB" w:rsidRDefault="006532DB" w:rsidP="006532DB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  <w:r w:rsidR="00445510">
        <w:rPr>
          <w:sz w:val="24"/>
        </w:rPr>
        <w:t xml:space="preserve">                                                                                                           С.Р. </w:t>
      </w:r>
      <w:proofErr w:type="spellStart"/>
      <w:r w:rsidR="00445510">
        <w:rPr>
          <w:sz w:val="24"/>
        </w:rPr>
        <w:t>Хапалов</w:t>
      </w:r>
      <w:proofErr w:type="spellEnd"/>
    </w:p>
    <w:p w:rsidR="006532DB" w:rsidRDefault="00AA327A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Л.В. </w:t>
      </w:r>
      <w:proofErr w:type="spellStart"/>
      <w:r>
        <w:rPr>
          <w:sz w:val="24"/>
        </w:rPr>
        <w:t>Овчинникова</w:t>
      </w:r>
      <w:proofErr w:type="spellEnd"/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6532DB" w:rsidRDefault="006532DB" w:rsidP="00445510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</w:t>
      </w:r>
      <w:r w:rsidR="00445510">
        <w:rPr>
          <w:sz w:val="24"/>
        </w:rPr>
        <w:t xml:space="preserve">      В.Н. </w:t>
      </w:r>
      <w:proofErr w:type="spellStart"/>
      <w:r w:rsidR="00445510">
        <w:rPr>
          <w:sz w:val="24"/>
        </w:rPr>
        <w:t>Ягнюк</w:t>
      </w:r>
      <w:proofErr w:type="spellEnd"/>
    </w:p>
    <w:p w:rsidR="006532DB" w:rsidRPr="00887E9C" w:rsidRDefault="006532DB" w:rsidP="006532DB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0F25EC" w:rsidRDefault="0027601D" w:rsidP="00706D8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0970D0">
        <w:rPr>
          <w:sz w:val="24"/>
          <w:szCs w:val="24"/>
        </w:rPr>
        <w:t>б</w:t>
      </w:r>
      <w:r>
        <w:rPr>
          <w:sz w:val="24"/>
          <w:szCs w:val="24"/>
        </w:rPr>
        <w:t xml:space="preserve">    итог</w:t>
      </w:r>
      <w:r w:rsidR="000970D0">
        <w:rPr>
          <w:sz w:val="24"/>
          <w:szCs w:val="24"/>
        </w:rPr>
        <w:t>ах</w:t>
      </w:r>
      <w:r>
        <w:rPr>
          <w:sz w:val="24"/>
          <w:szCs w:val="24"/>
        </w:rPr>
        <w:t xml:space="preserve">    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имущества</w:t>
      </w:r>
      <w:r w:rsidR="000F25EC">
        <w:rPr>
          <w:spacing w:val="-2"/>
          <w:sz w:val="24"/>
          <w:szCs w:val="24"/>
        </w:rPr>
        <w:t>,</w:t>
      </w:r>
      <w:r w:rsidR="000F25EC" w:rsidRPr="000F25EC">
        <w:rPr>
          <w:sz w:val="24"/>
          <w:szCs w:val="24"/>
        </w:rPr>
        <w:t xml:space="preserve"> </w:t>
      </w:r>
      <w:r w:rsidR="000F25EC" w:rsidRPr="009C73C4">
        <w:rPr>
          <w:sz w:val="24"/>
          <w:szCs w:val="24"/>
        </w:rPr>
        <w:t>находящегося</w:t>
      </w:r>
      <w:r w:rsidR="000F25EC">
        <w:rPr>
          <w:sz w:val="24"/>
          <w:szCs w:val="24"/>
        </w:rPr>
        <w:t xml:space="preserve"> в хозяйственном ведение МУП «САХ»:</w:t>
      </w:r>
    </w:p>
    <w:p w:rsidR="00706D89" w:rsidRDefault="0027601D" w:rsidP="00706D89">
      <w:pPr>
        <w:pStyle w:val="ae"/>
        <w:ind w:left="0"/>
        <w:jc w:val="center"/>
        <w:rPr>
          <w:b/>
        </w:rPr>
      </w:pPr>
      <w:r>
        <w:rPr>
          <w:spacing w:val="-2"/>
        </w:rPr>
        <w:t xml:space="preserve"> </w:t>
      </w:r>
      <w:r w:rsidR="00706D89" w:rsidRPr="000529E2">
        <w:rPr>
          <w:b/>
        </w:rPr>
        <w:t xml:space="preserve">Нежилого здания, расположенного по адресу: Владимирская область,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>г. Ковров,</w:t>
      </w:r>
      <w:r>
        <w:rPr>
          <w:b/>
        </w:rPr>
        <w:t xml:space="preserve"> </w:t>
      </w:r>
      <w:r w:rsidRPr="000529E2">
        <w:rPr>
          <w:b/>
        </w:rPr>
        <w:t>ул. Правды, д. 51, общей площадью</w:t>
      </w:r>
    </w:p>
    <w:p w:rsidR="00706D89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 xml:space="preserve">234,8 кв. м,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>
        <w:rPr>
          <w:b/>
        </w:rPr>
        <w:t>кадастровый номер: 33:20:011610:47</w:t>
      </w:r>
    </w:p>
    <w:p w:rsidR="0027601D" w:rsidRPr="000F25EC" w:rsidRDefault="0027601D" w:rsidP="00706D89">
      <w:pPr>
        <w:pStyle w:val="ae"/>
        <w:ind w:left="0" w:firstLine="709"/>
        <w:jc w:val="both"/>
        <w:rPr>
          <w:b/>
        </w:rPr>
      </w:pPr>
      <w:r w:rsidRPr="000F25EC">
        <w:rPr>
          <w:b/>
        </w:rPr>
        <w:t>Слушали: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 xml:space="preserve">       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 xml:space="preserve">ложила аукцион, назначенный на </w:t>
      </w:r>
      <w:r w:rsidR="00AA327A">
        <w:rPr>
          <w:sz w:val="24"/>
          <w:szCs w:val="24"/>
        </w:rPr>
        <w:t>21</w:t>
      </w:r>
      <w:r w:rsidR="00DE27C8">
        <w:rPr>
          <w:sz w:val="24"/>
          <w:szCs w:val="24"/>
        </w:rPr>
        <w:t xml:space="preserve"> </w:t>
      </w:r>
      <w:r w:rsidR="00AA327A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0F25EC">
        <w:rPr>
          <w:sz w:val="24"/>
          <w:szCs w:val="24"/>
        </w:rPr>
        <w:t>9г</w:t>
      </w:r>
      <w:r w:rsidR="00167703">
        <w:rPr>
          <w:sz w:val="24"/>
          <w:szCs w:val="24"/>
        </w:rPr>
        <w:t>.</w:t>
      </w:r>
      <w:r>
        <w:rPr>
          <w:sz w:val="24"/>
          <w:szCs w:val="24"/>
        </w:rPr>
        <w:t xml:space="preserve">,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E78E1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«за» - единогласно </w:t>
      </w:r>
    </w:p>
    <w:p w:rsidR="0027601D" w:rsidRDefault="0027601D" w:rsidP="000F25EC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Default="000F25EC" w:rsidP="00706D89">
      <w:pPr>
        <w:pStyle w:val="ae"/>
        <w:ind w:left="0"/>
        <w:jc w:val="both"/>
      </w:pPr>
      <w:r>
        <w:rPr>
          <w:color w:val="000000"/>
        </w:rPr>
        <w:t xml:space="preserve">       </w:t>
      </w:r>
      <w:r w:rsidR="0027601D" w:rsidRPr="0027601D">
        <w:rPr>
          <w:color w:val="000000"/>
        </w:rPr>
        <w:t>Аукцион по продаже недвижимого муниципального</w:t>
      </w:r>
      <w:r w:rsidR="006B4633">
        <w:rPr>
          <w:color w:val="000000"/>
        </w:rPr>
        <w:t xml:space="preserve"> имущества,</w:t>
      </w:r>
      <w:r w:rsidR="0027601D" w:rsidRPr="0027601D">
        <w:rPr>
          <w:color w:val="000000"/>
        </w:rPr>
        <w:t xml:space="preserve"> </w:t>
      </w:r>
      <w:r w:rsidRPr="009C73C4">
        <w:t>находящегося</w:t>
      </w:r>
      <w:r>
        <w:t xml:space="preserve"> в хозяйственном ведение МУП «САХ»:</w:t>
      </w:r>
      <w:r w:rsidR="00706D89" w:rsidRPr="00706D89">
        <w:rPr>
          <w:b/>
        </w:rPr>
        <w:t xml:space="preserve"> </w:t>
      </w:r>
      <w:r w:rsidR="00706D89">
        <w:rPr>
          <w:b/>
        </w:rPr>
        <w:t>н</w:t>
      </w:r>
      <w:r w:rsidR="00706D89" w:rsidRPr="000529E2">
        <w:rPr>
          <w:b/>
        </w:rPr>
        <w:t>ежилого здания, расположенного по адресу: Владимирская область,</w:t>
      </w:r>
      <w:r w:rsidR="00706D89">
        <w:rPr>
          <w:b/>
        </w:rPr>
        <w:t xml:space="preserve"> </w:t>
      </w:r>
      <w:r w:rsidR="00706D89" w:rsidRPr="000529E2">
        <w:rPr>
          <w:b/>
        </w:rPr>
        <w:t>г. Ковров,</w:t>
      </w:r>
      <w:r w:rsidR="00706D89">
        <w:rPr>
          <w:b/>
        </w:rPr>
        <w:t xml:space="preserve"> </w:t>
      </w:r>
      <w:r w:rsidR="00706D89" w:rsidRPr="000529E2">
        <w:rPr>
          <w:b/>
        </w:rPr>
        <w:t>ул. Правды, д. 51, общей площадью</w:t>
      </w:r>
      <w:r w:rsidR="00706D89">
        <w:rPr>
          <w:b/>
        </w:rPr>
        <w:t xml:space="preserve"> </w:t>
      </w:r>
      <w:r w:rsidR="00706D89" w:rsidRPr="000529E2">
        <w:rPr>
          <w:b/>
        </w:rPr>
        <w:t xml:space="preserve">(в соответствии с предпродажными документами) </w:t>
      </w:r>
      <w:r w:rsidR="00706D89">
        <w:rPr>
          <w:b/>
        </w:rPr>
        <w:t>234,8 кв. м, кадастровый номер: 33:20:011610:47</w:t>
      </w:r>
      <w:r w:rsidR="00BE78E1" w:rsidRPr="000F25EC">
        <w:t>,</w:t>
      </w:r>
      <w:r w:rsidR="00BE78E1">
        <w:rPr>
          <w:b/>
        </w:rPr>
        <w:t xml:space="preserve"> </w:t>
      </w:r>
      <w:r w:rsidR="0027601D" w:rsidRPr="00AD0628">
        <w:t>признать несостоя</w:t>
      </w:r>
      <w:r w:rsidR="0027601D">
        <w:t>вшимся в виду отсутствия заявок на участие.</w:t>
      </w:r>
    </w:p>
    <w:p w:rsidR="0027601D" w:rsidRPr="0027601D" w:rsidRDefault="0027601D" w:rsidP="0027601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25EC" w:rsidRPr="00706D89">
        <w:rPr>
          <w:sz w:val="24"/>
          <w:szCs w:val="24"/>
        </w:rPr>
        <w:tab/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27601D" w:rsidRDefault="0027601D" w:rsidP="0027601D">
      <w:pPr>
        <w:rPr>
          <w:sz w:val="24"/>
        </w:rPr>
      </w:pPr>
      <w:r>
        <w:rPr>
          <w:sz w:val="24"/>
        </w:rPr>
        <w:t>Присутствовали:</w:t>
      </w:r>
      <w:r w:rsidR="00445510">
        <w:rPr>
          <w:sz w:val="24"/>
        </w:rPr>
        <w:t xml:space="preserve">                                                                                                                </w:t>
      </w:r>
    </w:p>
    <w:p w:rsidR="00445510" w:rsidRDefault="00445510" w:rsidP="0027601D">
      <w:pPr>
        <w:rPr>
          <w:sz w:val="24"/>
        </w:rPr>
      </w:pPr>
    </w:p>
    <w:p w:rsidR="006B4633" w:rsidRDefault="006B4633" w:rsidP="006B4633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B4633" w:rsidRDefault="006B4633" w:rsidP="006B463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B4633" w:rsidRDefault="00AA327A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Л.В </w:t>
      </w:r>
      <w:proofErr w:type="spellStart"/>
      <w:r>
        <w:rPr>
          <w:sz w:val="24"/>
        </w:rPr>
        <w:t>Овчинникова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</w:t>
      </w:r>
      <w:r w:rsidR="00445510">
        <w:rPr>
          <w:sz w:val="24"/>
        </w:rPr>
        <w:t xml:space="preserve">      В.Н. </w:t>
      </w:r>
      <w:proofErr w:type="spellStart"/>
      <w:r w:rsidR="00445510">
        <w:rPr>
          <w:sz w:val="24"/>
        </w:rPr>
        <w:t>Ягнюк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Pr="00887E9C" w:rsidRDefault="006B4633" w:rsidP="006B4633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445510" w:rsidRDefault="00445510" w:rsidP="00445510">
      <w:pPr>
        <w:shd w:val="clear" w:color="auto" w:fill="FFFFFF"/>
        <w:jc w:val="right"/>
        <w:rPr>
          <w:i/>
          <w:iCs/>
          <w:color w:val="000000"/>
        </w:rPr>
      </w:pPr>
    </w:p>
    <w:p w:rsidR="00445510" w:rsidRDefault="00445510" w:rsidP="00445510">
      <w:pPr>
        <w:shd w:val="clear" w:color="auto" w:fill="FFFFFF"/>
        <w:jc w:val="right"/>
        <w:rPr>
          <w:i/>
          <w:iCs/>
          <w:color w:val="000000"/>
        </w:rPr>
      </w:pPr>
    </w:p>
    <w:p w:rsidR="00445510" w:rsidRDefault="00445510" w:rsidP="00445510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BE78E1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7601D">
        <w:rPr>
          <w:i/>
          <w:iCs/>
          <w:color w:val="000000"/>
        </w:rPr>
        <w:t xml:space="preserve">риложение к протоколу </w:t>
      </w:r>
    </w:p>
    <w:p w:rsidR="0027601D" w:rsidRDefault="0027601D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Pr="00706D89" w:rsidRDefault="0027601D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445510">
        <w:rPr>
          <w:i/>
          <w:iCs/>
          <w:color w:val="000000"/>
        </w:rPr>
        <w:t>1</w:t>
      </w:r>
      <w:r w:rsidR="00AA327A">
        <w:rPr>
          <w:i/>
          <w:iCs/>
          <w:color w:val="000000"/>
        </w:rPr>
        <w:t>9</w:t>
      </w:r>
      <w:r w:rsidR="00E53E1A">
        <w:rPr>
          <w:i/>
          <w:iCs/>
          <w:color w:val="000000"/>
        </w:rPr>
        <w:t>.</w:t>
      </w:r>
      <w:r w:rsidR="00DE27C8">
        <w:rPr>
          <w:i/>
          <w:iCs/>
          <w:color w:val="000000"/>
        </w:rPr>
        <w:t>0</w:t>
      </w:r>
      <w:r w:rsidR="00AA327A">
        <w:rPr>
          <w:i/>
          <w:iCs/>
          <w:color w:val="000000"/>
        </w:rPr>
        <w:t>6</w:t>
      </w:r>
      <w:r w:rsidR="00FA1E79">
        <w:rPr>
          <w:i/>
          <w:iCs/>
          <w:color w:val="000000"/>
        </w:rPr>
        <w:t>.201</w:t>
      </w:r>
      <w:r w:rsidR="006B4633" w:rsidRPr="00445510">
        <w:rPr>
          <w:i/>
          <w:iCs/>
          <w:color w:val="000000"/>
        </w:rPr>
        <w:t>9</w:t>
      </w:r>
      <w:r w:rsidR="00FA1E79">
        <w:rPr>
          <w:i/>
          <w:iCs/>
          <w:color w:val="000000"/>
        </w:rPr>
        <w:t xml:space="preserve"> № </w:t>
      </w:r>
      <w:r w:rsidR="00AA327A">
        <w:rPr>
          <w:i/>
          <w:iCs/>
          <w:color w:val="000000"/>
        </w:rPr>
        <w:t>105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6B4633" w:rsidRDefault="0027601D" w:rsidP="006B4633">
      <w:pPr>
        <w:pStyle w:val="a3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AA327A">
        <w:rPr>
          <w:color w:val="000000"/>
          <w:sz w:val="24"/>
          <w:szCs w:val="24"/>
        </w:rPr>
        <w:t>19</w:t>
      </w:r>
      <w:r w:rsidR="00145C8D">
        <w:rPr>
          <w:color w:val="000000"/>
          <w:sz w:val="24"/>
          <w:szCs w:val="24"/>
        </w:rPr>
        <w:t>.</w:t>
      </w:r>
      <w:r w:rsidR="00DE27C8">
        <w:rPr>
          <w:color w:val="000000"/>
          <w:sz w:val="24"/>
          <w:szCs w:val="24"/>
        </w:rPr>
        <w:t>0</w:t>
      </w:r>
      <w:r w:rsidR="00AA327A">
        <w:rPr>
          <w:color w:val="000000"/>
          <w:sz w:val="24"/>
          <w:szCs w:val="24"/>
        </w:rPr>
        <w:t>6</w:t>
      </w:r>
      <w:r w:rsidR="00FA1E79">
        <w:rPr>
          <w:color w:val="000000"/>
          <w:sz w:val="24"/>
          <w:szCs w:val="24"/>
        </w:rPr>
        <w:t>.201</w:t>
      </w:r>
      <w:r w:rsidR="006B4633" w:rsidRPr="006B4633">
        <w:rPr>
          <w:color w:val="000000"/>
          <w:sz w:val="24"/>
          <w:szCs w:val="24"/>
        </w:rPr>
        <w:t>9</w:t>
      </w:r>
      <w:r w:rsidR="00FA1E79">
        <w:rPr>
          <w:color w:val="000000"/>
          <w:sz w:val="24"/>
          <w:szCs w:val="24"/>
        </w:rPr>
        <w:t xml:space="preserve"> №</w:t>
      </w:r>
      <w:r w:rsidR="00AA327A">
        <w:rPr>
          <w:color w:val="000000"/>
          <w:sz w:val="24"/>
          <w:szCs w:val="24"/>
        </w:rPr>
        <w:t>105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 </w:t>
      </w:r>
      <w:r w:rsidR="006B4633" w:rsidRPr="0027601D">
        <w:rPr>
          <w:color w:val="000000"/>
          <w:sz w:val="24"/>
          <w:szCs w:val="24"/>
        </w:rPr>
        <w:t>недвижимого муниципального</w:t>
      </w:r>
      <w:r w:rsidR="006B4633">
        <w:rPr>
          <w:color w:val="000000"/>
          <w:sz w:val="24"/>
          <w:szCs w:val="24"/>
        </w:rPr>
        <w:t xml:space="preserve"> имущества,</w:t>
      </w:r>
      <w:r w:rsidR="006B4633" w:rsidRPr="0027601D">
        <w:rPr>
          <w:color w:val="000000"/>
          <w:sz w:val="24"/>
          <w:szCs w:val="24"/>
        </w:rPr>
        <w:t xml:space="preserve"> </w:t>
      </w:r>
      <w:r w:rsidR="006B4633" w:rsidRPr="009C73C4">
        <w:rPr>
          <w:sz w:val="24"/>
          <w:szCs w:val="24"/>
        </w:rPr>
        <w:t>находящегося</w:t>
      </w:r>
      <w:r w:rsidR="006B4633">
        <w:rPr>
          <w:sz w:val="24"/>
          <w:szCs w:val="24"/>
        </w:rPr>
        <w:t xml:space="preserve"> в хозяйственном ведение МУП «САХ»:</w:t>
      </w:r>
    </w:p>
    <w:p w:rsidR="00706D89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Нежилого здания, расположенного по адресу: Владимирская область,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>г. Ковров,</w:t>
      </w:r>
      <w:r>
        <w:rPr>
          <w:b/>
        </w:rPr>
        <w:t xml:space="preserve"> </w:t>
      </w:r>
      <w:r w:rsidRPr="000529E2">
        <w:rPr>
          <w:b/>
        </w:rPr>
        <w:t>ул. Правды, д. 51, общей площадью</w:t>
      </w:r>
    </w:p>
    <w:p w:rsidR="00706D89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 xml:space="preserve">234,8 кв. м,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>
        <w:rPr>
          <w:b/>
        </w:rPr>
        <w:t>кадастровый номер: 33:20:011610:47</w:t>
      </w:r>
    </w:p>
    <w:p w:rsidR="0027601D" w:rsidRDefault="00706D89" w:rsidP="006B4633">
      <w:pPr>
        <w:pStyle w:val="a3"/>
      </w:pPr>
      <w:r>
        <w:rPr>
          <w:color w:val="000000"/>
          <w:sz w:val="24"/>
          <w:szCs w:val="24"/>
        </w:rPr>
        <w:t xml:space="preserve"> </w:t>
      </w:r>
      <w:r w:rsidR="0027601D">
        <w:rPr>
          <w:color w:val="000000"/>
          <w:sz w:val="24"/>
          <w:szCs w:val="24"/>
        </w:rPr>
        <w:t xml:space="preserve">(информацию о проведении аукциона </w:t>
      </w:r>
      <w:proofErr w:type="gramStart"/>
      <w:r w:rsidR="0027601D">
        <w:rPr>
          <w:color w:val="000000"/>
          <w:sz w:val="24"/>
          <w:szCs w:val="24"/>
        </w:rPr>
        <w:t>см</w:t>
      </w:r>
      <w:proofErr w:type="gramEnd"/>
      <w:r w:rsidR="0027601D">
        <w:rPr>
          <w:color w:val="000000"/>
          <w:sz w:val="24"/>
          <w:szCs w:val="24"/>
        </w:rPr>
        <w:t>.</w:t>
      </w:r>
      <w:r w:rsidR="0027601D">
        <w:rPr>
          <w:sz w:val="22"/>
          <w:szCs w:val="22"/>
        </w:rPr>
        <w:t xml:space="preserve"> на </w:t>
      </w:r>
      <w:r w:rsidR="0027601D"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 w:rsidR="0027601D">
        <w:rPr>
          <w:sz w:val="22"/>
          <w:szCs w:val="22"/>
        </w:rPr>
        <w:t xml:space="preserve"> </w:t>
      </w:r>
      <w:hyperlink r:id="rId6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torgi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gov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>
        <w:rPr>
          <w:sz w:val="22"/>
          <w:szCs w:val="22"/>
        </w:rPr>
        <w:t xml:space="preserve">, </w:t>
      </w:r>
      <w:hyperlink r:id="rId7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kovrov</w:t>
        </w:r>
        <w:r w:rsidR="0027601D">
          <w:rPr>
            <w:rStyle w:val="ab"/>
            <w:sz w:val="22"/>
            <w:szCs w:val="22"/>
          </w:rPr>
          <w:t>-</w:t>
        </w:r>
        <w:r w:rsidR="0027601D">
          <w:rPr>
            <w:rStyle w:val="ab"/>
            <w:sz w:val="22"/>
            <w:szCs w:val="22"/>
            <w:lang w:val="en-US"/>
          </w:rPr>
          <w:t>gorod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AA327A">
        <w:rPr>
          <w:color w:val="000000"/>
          <w:sz w:val="24"/>
          <w:szCs w:val="24"/>
        </w:rPr>
        <w:t>21</w:t>
      </w:r>
      <w:r w:rsidR="00DE27C8">
        <w:rPr>
          <w:color w:val="000000"/>
          <w:sz w:val="24"/>
          <w:szCs w:val="24"/>
        </w:rPr>
        <w:t xml:space="preserve"> </w:t>
      </w:r>
      <w:r w:rsidR="00AA327A">
        <w:rPr>
          <w:color w:val="000000"/>
          <w:sz w:val="24"/>
          <w:szCs w:val="24"/>
        </w:rPr>
        <w:t>июня</w:t>
      </w:r>
      <w:r w:rsidR="0027601D">
        <w:rPr>
          <w:color w:val="000000"/>
          <w:sz w:val="24"/>
          <w:szCs w:val="24"/>
        </w:rPr>
        <w:t xml:space="preserve"> 201</w:t>
      </w:r>
      <w:r w:rsidR="006B4633">
        <w:rPr>
          <w:color w:val="000000"/>
          <w:sz w:val="24"/>
          <w:szCs w:val="24"/>
        </w:rPr>
        <w:t>9</w:t>
      </w:r>
      <w:r w:rsidR="0027601D">
        <w:rPr>
          <w:color w:val="000000"/>
          <w:sz w:val="24"/>
          <w:szCs w:val="24"/>
        </w:rPr>
        <w:t xml:space="preserve"> г</w:t>
      </w:r>
      <w:r w:rsidR="00025031">
        <w:rPr>
          <w:color w:val="000000"/>
          <w:sz w:val="24"/>
          <w:szCs w:val="24"/>
        </w:rPr>
        <w:t>.</w:t>
      </w:r>
      <w:r w:rsidR="0027601D"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5031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5EC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4F4D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01D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CB5"/>
    <w:rsid w:val="00431D32"/>
    <w:rsid w:val="0043224E"/>
    <w:rsid w:val="00432583"/>
    <w:rsid w:val="00434023"/>
    <w:rsid w:val="00435BBB"/>
    <w:rsid w:val="00440165"/>
    <w:rsid w:val="00445510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4DDF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EAA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2DB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4633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06D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02E8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77544"/>
    <w:rsid w:val="00777A14"/>
    <w:rsid w:val="0078057C"/>
    <w:rsid w:val="00780EF8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5BC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A327A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0514"/>
    <w:rsid w:val="00BE24E2"/>
    <w:rsid w:val="00BE3E9F"/>
    <w:rsid w:val="00BE78E1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5221"/>
    <w:rsid w:val="00DD58D6"/>
    <w:rsid w:val="00DE1DF0"/>
    <w:rsid w:val="00DE27C8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353E9"/>
    <w:rsid w:val="00E436C9"/>
    <w:rsid w:val="00E44B2A"/>
    <w:rsid w:val="00E4525B"/>
    <w:rsid w:val="00E45BF1"/>
    <w:rsid w:val="00E45CA1"/>
    <w:rsid w:val="00E50D93"/>
    <w:rsid w:val="00E51935"/>
    <w:rsid w:val="00E53E1A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0BBA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0F25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3756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2019-06-19T06:01:00Z</cp:lastPrinted>
  <dcterms:created xsi:type="dcterms:W3CDTF">2019-06-19T05:59:00Z</dcterms:created>
  <dcterms:modified xsi:type="dcterms:W3CDTF">2019-06-19T06:01:00Z</dcterms:modified>
</cp:coreProperties>
</file>