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52" w:rsidRDefault="00DC0A52" w:rsidP="00DC0A52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DC0A52" w:rsidRDefault="00DC0A52" w:rsidP="00DC0A52">
      <w:pPr>
        <w:rPr>
          <w:sz w:val="24"/>
        </w:rPr>
      </w:pPr>
    </w:p>
    <w:p w:rsidR="00DC0A52" w:rsidRDefault="00DC0A52" w:rsidP="00DC0A52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AD023F" w:rsidRDefault="00AD023F" w:rsidP="00DC0A52">
      <w:pPr>
        <w:rPr>
          <w:b/>
          <w:sz w:val="24"/>
        </w:rPr>
      </w:pPr>
    </w:p>
    <w:p w:rsidR="00DC0A52" w:rsidRDefault="00AD023F" w:rsidP="00DC0A52">
      <w:pPr>
        <w:rPr>
          <w:sz w:val="24"/>
        </w:rPr>
      </w:pPr>
      <w:r>
        <w:rPr>
          <w:sz w:val="24"/>
        </w:rPr>
        <w:t>14</w:t>
      </w:r>
      <w:r w:rsidR="00DC0A52">
        <w:rPr>
          <w:sz w:val="24"/>
        </w:rPr>
        <w:t xml:space="preserve"> </w:t>
      </w:r>
      <w:r>
        <w:rPr>
          <w:sz w:val="24"/>
        </w:rPr>
        <w:t>июня</w:t>
      </w:r>
      <w:r w:rsidR="00FE6B0A">
        <w:rPr>
          <w:sz w:val="24"/>
        </w:rPr>
        <w:t xml:space="preserve"> 201</w:t>
      </w:r>
      <w:r>
        <w:rPr>
          <w:sz w:val="24"/>
        </w:rPr>
        <w:t>9</w:t>
      </w:r>
      <w:r w:rsidR="00DC0A52">
        <w:rPr>
          <w:sz w:val="24"/>
        </w:rPr>
        <w:t xml:space="preserve"> г.</w:t>
      </w:r>
      <w:r w:rsidR="00DC0A52">
        <w:rPr>
          <w:sz w:val="24"/>
        </w:rPr>
        <w:tab/>
        <w:t xml:space="preserve">                               </w:t>
      </w:r>
      <w:r w:rsidR="00DC0A52">
        <w:rPr>
          <w:sz w:val="24"/>
        </w:rPr>
        <w:tab/>
        <w:t xml:space="preserve">                                         </w:t>
      </w:r>
      <w:r w:rsidR="00F26FB3">
        <w:rPr>
          <w:sz w:val="24"/>
        </w:rPr>
        <w:t xml:space="preserve">                          </w:t>
      </w:r>
      <w:r>
        <w:rPr>
          <w:sz w:val="24"/>
        </w:rPr>
        <w:t xml:space="preserve">                   </w:t>
      </w:r>
      <w:r w:rsidR="00F26FB3">
        <w:rPr>
          <w:sz w:val="24"/>
        </w:rPr>
        <w:t xml:space="preserve">№   </w:t>
      </w:r>
      <w:r>
        <w:rPr>
          <w:sz w:val="24"/>
        </w:rPr>
        <w:t>104</w:t>
      </w:r>
    </w:p>
    <w:p w:rsidR="00DC0A52" w:rsidRDefault="00DC0A52" w:rsidP="00DC0A52">
      <w:pPr>
        <w:jc w:val="center"/>
        <w:rPr>
          <w:sz w:val="24"/>
        </w:rPr>
      </w:pPr>
    </w:p>
    <w:p w:rsidR="00AD023F" w:rsidRDefault="00AD023F" w:rsidP="00AD023F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AD023F" w:rsidRDefault="00AD023F" w:rsidP="00AD023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AD023F" w:rsidRDefault="00AD023F" w:rsidP="00AD023F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           В.Н. </w:t>
      </w:r>
      <w:proofErr w:type="spellStart"/>
      <w:r>
        <w:rPr>
          <w:sz w:val="24"/>
        </w:rPr>
        <w:t>Ягнюк</w:t>
      </w:r>
      <w:proofErr w:type="spellEnd"/>
    </w:p>
    <w:p w:rsidR="00AD023F" w:rsidRPr="00887E9C" w:rsidRDefault="00AD023F" w:rsidP="00AD023F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      </w:t>
      </w:r>
      <w:r>
        <w:rPr>
          <w:sz w:val="24"/>
        </w:rPr>
        <w:t>М.О.Крюкова</w:t>
      </w:r>
    </w:p>
    <w:p w:rsidR="00DC0A52" w:rsidRDefault="00DC0A52" w:rsidP="00DC0A52">
      <w:pPr>
        <w:jc w:val="center"/>
        <w:rPr>
          <w:sz w:val="24"/>
        </w:rPr>
      </w:pPr>
    </w:p>
    <w:p w:rsidR="00DC0A52" w:rsidRDefault="00DC0A52" w:rsidP="00DC0A52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DC0A52" w:rsidRDefault="00DC0A52" w:rsidP="00DC0A52"/>
    <w:p w:rsidR="00AD023F" w:rsidRDefault="00DC0A52" w:rsidP="00AD023F">
      <w:pPr>
        <w:pStyle w:val="a3"/>
        <w:rPr>
          <w:sz w:val="24"/>
          <w:szCs w:val="24"/>
        </w:rPr>
      </w:pPr>
      <w:r w:rsidRPr="00FE6B0A">
        <w:rPr>
          <w:sz w:val="24"/>
          <w:szCs w:val="24"/>
        </w:rPr>
        <w:t xml:space="preserve">1. Об отмене аукциона </w:t>
      </w:r>
      <w:r w:rsidR="00AD023F" w:rsidRPr="000F2C97">
        <w:rPr>
          <w:sz w:val="24"/>
          <w:szCs w:val="24"/>
        </w:rPr>
        <w:t xml:space="preserve">по продаже </w:t>
      </w:r>
      <w:r w:rsidR="00AD023F">
        <w:rPr>
          <w:sz w:val="24"/>
          <w:szCs w:val="24"/>
        </w:rPr>
        <w:t>следующего недвижимого имущества,</w:t>
      </w:r>
      <w:r w:rsidR="00AD023F" w:rsidRPr="009C73C4">
        <w:rPr>
          <w:sz w:val="24"/>
          <w:szCs w:val="24"/>
        </w:rPr>
        <w:t xml:space="preserve"> находящегося</w:t>
      </w:r>
      <w:r w:rsidR="00AD023F">
        <w:rPr>
          <w:sz w:val="24"/>
          <w:szCs w:val="24"/>
        </w:rPr>
        <w:t xml:space="preserve"> в хозяйственном ведение МУП «САХ»,</w:t>
      </w:r>
      <w:r w:rsidR="00AD023F">
        <w:rPr>
          <w:b/>
          <w:sz w:val="24"/>
          <w:szCs w:val="24"/>
        </w:rPr>
        <w:t xml:space="preserve"> </w:t>
      </w:r>
      <w:r w:rsidR="00AD023F">
        <w:rPr>
          <w:sz w:val="24"/>
          <w:szCs w:val="24"/>
        </w:rPr>
        <w:t xml:space="preserve"> </w:t>
      </w:r>
      <w:r w:rsidR="00AD023F" w:rsidRPr="00AA65E0">
        <w:rPr>
          <w:b/>
          <w:sz w:val="24"/>
          <w:szCs w:val="24"/>
        </w:rPr>
        <w:t>единым лотом</w:t>
      </w:r>
      <w:r w:rsidR="00AD023F">
        <w:rPr>
          <w:sz w:val="24"/>
          <w:szCs w:val="24"/>
        </w:rPr>
        <w:t>: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 xml:space="preserve">, 631. </w:t>
      </w:r>
    </w:p>
    <w:p w:rsidR="00DC0A52" w:rsidRDefault="00DC0A52" w:rsidP="00FE6B0A">
      <w:pPr>
        <w:pStyle w:val="a3"/>
        <w:rPr>
          <w:b/>
        </w:rPr>
      </w:pPr>
    </w:p>
    <w:p w:rsidR="00DC0A52" w:rsidRDefault="00DC0A52" w:rsidP="00DC0A52">
      <w:pPr>
        <w:jc w:val="both"/>
        <w:rPr>
          <w:b/>
          <w:sz w:val="24"/>
        </w:rPr>
      </w:pPr>
      <w:r>
        <w:rPr>
          <w:b/>
          <w:sz w:val="24"/>
        </w:rPr>
        <w:t xml:space="preserve">Слушали: </w:t>
      </w:r>
    </w:p>
    <w:p w:rsidR="00355DE1" w:rsidRDefault="00AD023F" w:rsidP="00DC0A52">
      <w:pPr>
        <w:jc w:val="both"/>
        <w:rPr>
          <w:sz w:val="24"/>
        </w:rPr>
      </w:pPr>
      <w:r>
        <w:rPr>
          <w:sz w:val="24"/>
          <w:u w:val="single"/>
        </w:rPr>
        <w:t>Крюкова М.О.</w:t>
      </w:r>
    </w:p>
    <w:p w:rsidR="00AD023F" w:rsidRDefault="00AD023F" w:rsidP="00AD023F">
      <w:pPr>
        <w:pStyle w:val="a3"/>
        <w:rPr>
          <w:sz w:val="24"/>
          <w:szCs w:val="24"/>
        </w:rPr>
      </w:pPr>
      <w:r>
        <w:rPr>
          <w:sz w:val="24"/>
          <w:szCs w:val="24"/>
        </w:rPr>
        <w:t>А</w:t>
      </w:r>
      <w:r w:rsidR="00FE6B0A">
        <w:rPr>
          <w:sz w:val="24"/>
          <w:szCs w:val="24"/>
        </w:rPr>
        <w:t xml:space="preserve">укцион по продаже </w:t>
      </w:r>
      <w:r>
        <w:rPr>
          <w:sz w:val="24"/>
          <w:szCs w:val="24"/>
        </w:rPr>
        <w:t>имущества,</w:t>
      </w:r>
      <w:r w:rsidRPr="009C73C4">
        <w:rPr>
          <w:sz w:val="24"/>
          <w:szCs w:val="24"/>
        </w:rPr>
        <w:t xml:space="preserve"> находящегося</w:t>
      </w:r>
      <w:r>
        <w:rPr>
          <w:sz w:val="24"/>
          <w:szCs w:val="24"/>
        </w:rPr>
        <w:t xml:space="preserve"> в хозяйственном ведение МУП «САХ»,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A65E0">
        <w:rPr>
          <w:b/>
          <w:sz w:val="24"/>
          <w:szCs w:val="24"/>
        </w:rPr>
        <w:t>единым лотом</w:t>
      </w:r>
      <w:r>
        <w:rPr>
          <w:sz w:val="24"/>
          <w:szCs w:val="24"/>
        </w:rPr>
        <w:t>: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lastRenderedPageBreak/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DC0A52" w:rsidRDefault="00AD023F" w:rsidP="00AD023F">
      <w:pPr>
        <w:pStyle w:val="a9"/>
        <w:ind w:left="0"/>
        <w:jc w:val="both"/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FE6B0A">
        <w:rPr>
          <w:b/>
        </w:rPr>
        <w:t xml:space="preserve"> </w:t>
      </w:r>
      <w:r w:rsidR="00FE6B0A">
        <w:t>и  на основании</w:t>
      </w:r>
      <w:r w:rsidR="00FE6B0A" w:rsidRPr="00E63CA4">
        <w:t xml:space="preserve"> п.3 ст. 448 ГК РФ</w:t>
      </w:r>
      <w:r w:rsidR="00FE6B0A">
        <w:t xml:space="preserve"> (организатор открытых торгов, вправе отказаться от проведения аукциона в любое время, но не позднее, чем за три дня до наступления даты его проведения) </w:t>
      </w:r>
      <w:r w:rsidR="00FE6B0A" w:rsidRPr="00E63CA4">
        <w:t>предлагаю отменить аукцион</w:t>
      </w:r>
      <w:r w:rsidR="00FE6B0A">
        <w:t>.</w:t>
      </w:r>
    </w:p>
    <w:p w:rsidR="00FE6B0A" w:rsidRDefault="00FE6B0A" w:rsidP="00DC0A52">
      <w:pPr>
        <w:ind w:firstLine="567"/>
        <w:jc w:val="both"/>
        <w:rPr>
          <w:sz w:val="24"/>
        </w:rPr>
      </w:pPr>
    </w:p>
    <w:p w:rsidR="00DC0A52" w:rsidRDefault="00DC0A52" w:rsidP="00DC0A52">
      <w:pPr>
        <w:ind w:firstLine="567"/>
        <w:jc w:val="both"/>
        <w:rPr>
          <w:sz w:val="24"/>
          <w:u w:val="single"/>
        </w:rPr>
      </w:pPr>
      <w:r>
        <w:rPr>
          <w:sz w:val="24"/>
        </w:rPr>
        <w:t>Голосовали:  «за» - единогласно</w:t>
      </w:r>
    </w:p>
    <w:p w:rsidR="00DC0A52" w:rsidRDefault="00DC0A52" w:rsidP="00DC0A52">
      <w:pPr>
        <w:pStyle w:val="a3"/>
        <w:rPr>
          <w:szCs w:val="24"/>
        </w:rPr>
      </w:pPr>
    </w:p>
    <w:p w:rsidR="00DC0A52" w:rsidRDefault="00DC0A52" w:rsidP="00DC0A52">
      <w:pPr>
        <w:jc w:val="both"/>
        <w:rPr>
          <w:sz w:val="24"/>
        </w:rPr>
      </w:pPr>
      <w:r>
        <w:rPr>
          <w:b/>
          <w:sz w:val="24"/>
        </w:rPr>
        <w:t xml:space="preserve">Решили: </w:t>
      </w:r>
    </w:p>
    <w:p w:rsidR="00AD023F" w:rsidRDefault="00DC0A52" w:rsidP="00AD023F">
      <w:pPr>
        <w:pStyle w:val="a3"/>
        <w:rPr>
          <w:sz w:val="24"/>
          <w:szCs w:val="24"/>
        </w:rPr>
      </w:pPr>
      <w:r w:rsidRPr="002568BA">
        <w:rPr>
          <w:sz w:val="24"/>
          <w:szCs w:val="24"/>
        </w:rPr>
        <w:t>1.</w:t>
      </w:r>
      <w:r w:rsidRPr="00256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Продажу  муниципального имущества –</w:t>
      </w:r>
      <w:r>
        <w:rPr>
          <w:bCs/>
          <w:sz w:val="24"/>
          <w:szCs w:val="24"/>
        </w:rPr>
        <w:t xml:space="preserve"> </w:t>
      </w:r>
      <w:r w:rsidR="00AD023F" w:rsidRPr="009C73C4">
        <w:rPr>
          <w:sz w:val="24"/>
          <w:szCs w:val="24"/>
        </w:rPr>
        <w:t>находящегося</w:t>
      </w:r>
      <w:r w:rsidR="00AD023F">
        <w:rPr>
          <w:sz w:val="24"/>
          <w:szCs w:val="24"/>
        </w:rPr>
        <w:t xml:space="preserve"> в хозяйственном ведение МУП «САХ»,</w:t>
      </w:r>
      <w:r w:rsidR="00AD023F">
        <w:rPr>
          <w:b/>
          <w:sz w:val="24"/>
          <w:szCs w:val="24"/>
        </w:rPr>
        <w:t xml:space="preserve"> </w:t>
      </w:r>
      <w:r w:rsidR="00AD023F">
        <w:rPr>
          <w:sz w:val="24"/>
          <w:szCs w:val="24"/>
        </w:rPr>
        <w:t xml:space="preserve"> </w:t>
      </w:r>
      <w:r w:rsidR="00AD023F" w:rsidRPr="00AA65E0">
        <w:rPr>
          <w:b/>
          <w:sz w:val="24"/>
          <w:szCs w:val="24"/>
        </w:rPr>
        <w:t>единым лотом</w:t>
      </w:r>
      <w:r w:rsidR="00AD023F">
        <w:rPr>
          <w:sz w:val="24"/>
          <w:szCs w:val="24"/>
        </w:rPr>
        <w:t>: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DC0A52" w:rsidRDefault="00AD023F" w:rsidP="00AD023F">
      <w:pPr>
        <w:pStyle w:val="a9"/>
        <w:ind w:left="0"/>
        <w:jc w:val="both"/>
        <w:rPr>
          <w:color w:val="000000"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355DE1">
        <w:rPr>
          <w:b/>
        </w:rPr>
        <w:t xml:space="preserve"> </w:t>
      </w:r>
      <w:r w:rsidR="00DC0A52">
        <w:rPr>
          <w:color w:val="000000"/>
        </w:rPr>
        <w:t xml:space="preserve">отменить; опубликовать информационное сообщение об отмене продажи согласно приложению в СМИ местного значения. </w:t>
      </w:r>
    </w:p>
    <w:p w:rsidR="00DC0A52" w:rsidRDefault="00DC0A52" w:rsidP="00DC0A52">
      <w:pPr>
        <w:pStyle w:val="a5"/>
        <w:ind w:left="0" w:firstLine="567"/>
      </w:pPr>
    </w:p>
    <w:p w:rsidR="00AD023F" w:rsidRDefault="00AD023F" w:rsidP="00AD023F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  <w:r>
        <w:rPr>
          <w:sz w:val="24"/>
        </w:rPr>
        <w:t xml:space="preserve">                                   </w:t>
      </w:r>
    </w:p>
    <w:p w:rsidR="00AD023F" w:rsidRDefault="00AD023F" w:rsidP="00AD023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</w: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И.О.Акинфиев</w:t>
      </w: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>М.В. Рыбакова</w:t>
      </w:r>
    </w:p>
    <w:p w:rsidR="00AD023F" w:rsidRDefault="00AD023F" w:rsidP="00AD023F">
      <w:pPr>
        <w:tabs>
          <w:tab w:val="left" w:pos="9316"/>
        </w:tabs>
        <w:jc w:val="right"/>
        <w:rPr>
          <w:sz w:val="24"/>
        </w:rPr>
      </w:pPr>
    </w:p>
    <w:p w:rsidR="00AD023F" w:rsidRDefault="00AD023F" w:rsidP="00AD023F">
      <w:pPr>
        <w:rPr>
          <w:sz w:val="24"/>
        </w:rPr>
      </w:pPr>
      <w:r>
        <w:rPr>
          <w:sz w:val="24"/>
        </w:rPr>
        <w:t xml:space="preserve">Представители МУП «САХ»:                                                                                                   В.Н. </w:t>
      </w:r>
      <w:proofErr w:type="spellStart"/>
      <w:r>
        <w:rPr>
          <w:sz w:val="24"/>
        </w:rPr>
        <w:t>Ягнюк</w:t>
      </w:r>
      <w:proofErr w:type="spellEnd"/>
    </w:p>
    <w:p w:rsidR="00AD023F" w:rsidRDefault="00AD023F" w:rsidP="00AD023F">
      <w:pPr>
        <w:rPr>
          <w:sz w:val="24"/>
        </w:rPr>
      </w:pPr>
    </w:p>
    <w:p w:rsidR="00AD023F" w:rsidRPr="00887E9C" w:rsidRDefault="00AD023F" w:rsidP="00AD023F">
      <w:pPr>
        <w:rPr>
          <w:sz w:val="24"/>
        </w:rPr>
      </w:pPr>
      <w:r w:rsidRPr="00887E9C">
        <w:rPr>
          <w:sz w:val="24"/>
        </w:rPr>
        <w:t>Секретарь комиссии:</w:t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</w:r>
      <w:r w:rsidRPr="00887E9C">
        <w:rPr>
          <w:sz w:val="24"/>
        </w:rPr>
        <w:tab/>
        <w:t xml:space="preserve">                       </w:t>
      </w:r>
      <w:r w:rsidRPr="00887E9C">
        <w:t xml:space="preserve">       </w:t>
      </w:r>
      <w:r>
        <w:t xml:space="preserve"> </w:t>
      </w:r>
      <w:r w:rsidRPr="00887E9C">
        <w:t xml:space="preserve">  </w:t>
      </w:r>
      <w:r>
        <w:t xml:space="preserve">          </w:t>
      </w:r>
      <w:r>
        <w:rPr>
          <w:sz w:val="24"/>
        </w:rPr>
        <w:t>М.О.Крюкова</w:t>
      </w:r>
    </w:p>
    <w:p w:rsidR="00DC0A52" w:rsidRPr="008C401B" w:rsidRDefault="00DC0A52" w:rsidP="00AD023F">
      <w:pPr>
        <w:ind w:firstLine="709"/>
        <w:jc w:val="right"/>
        <w:rPr>
          <w:i/>
        </w:rPr>
      </w:pPr>
      <w:r>
        <w:rPr>
          <w:i/>
        </w:rPr>
        <w:lastRenderedPageBreak/>
        <w:t xml:space="preserve">                            </w:t>
      </w:r>
      <w:r w:rsidRPr="008C401B">
        <w:rPr>
          <w:i/>
        </w:rPr>
        <w:t xml:space="preserve">Приложение </w:t>
      </w:r>
    </w:p>
    <w:p w:rsidR="00DC0A52" w:rsidRPr="008C401B" w:rsidRDefault="00DC0A52" w:rsidP="00AD023F">
      <w:pPr>
        <w:ind w:firstLine="709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8C401B">
        <w:rPr>
          <w:i/>
        </w:rPr>
        <w:t xml:space="preserve">к протоколу заседания комиссии по приватизации </w:t>
      </w:r>
    </w:p>
    <w:p w:rsidR="00DC0A52" w:rsidRPr="008C401B" w:rsidRDefault="00DC0A52" w:rsidP="00AD023F">
      <w:pPr>
        <w:ind w:firstLine="709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8C401B">
        <w:rPr>
          <w:i/>
        </w:rPr>
        <w:t xml:space="preserve">муниципального имущества № </w:t>
      </w:r>
      <w:r w:rsidR="00D07E4C">
        <w:rPr>
          <w:i/>
        </w:rPr>
        <w:t xml:space="preserve"> </w:t>
      </w:r>
      <w:r w:rsidR="00AD023F">
        <w:rPr>
          <w:i/>
        </w:rPr>
        <w:t>104</w:t>
      </w:r>
      <w:r>
        <w:rPr>
          <w:i/>
        </w:rPr>
        <w:t xml:space="preserve"> </w:t>
      </w:r>
      <w:r w:rsidRPr="008C401B">
        <w:rPr>
          <w:i/>
        </w:rPr>
        <w:t xml:space="preserve"> от</w:t>
      </w:r>
      <w:r w:rsidR="00355DE1">
        <w:rPr>
          <w:i/>
        </w:rPr>
        <w:t xml:space="preserve">   1</w:t>
      </w:r>
      <w:r w:rsidR="00AD023F">
        <w:rPr>
          <w:i/>
        </w:rPr>
        <w:t>4</w:t>
      </w:r>
      <w:r w:rsidR="00355DE1">
        <w:rPr>
          <w:i/>
        </w:rPr>
        <w:t>.</w:t>
      </w:r>
      <w:r w:rsidR="00AD023F">
        <w:rPr>
          <w:i/>
        </w:rPr>
        <w:t>06</w:t>
      </w:r>
      <w:r w:rsidR="00D07E4C">
        <w:rPr>
          <w:i/>
        </w:rPr>
        <w:t>.201</w:t>
      </w:r>
      <w:r w:rsidR="00AD023F">
        <w:rPr>
          <w:i/>
        </w:rPr>
        <w:t xml:space="preserve">9 </w:t>
      </w:r>
      <w:r>
        <w:rPr>
          <w:i/>
        </w:rPr>
        <w:t>г.</w:t>
      </w:r>
    </w:p>
    <w:p w:rsidR="00DC0A52" w:rsidRDefault="00DC0A52" w:rsidP="00DC0A52">
      <w:pPr>
        <w:pStyle w:val="a6"/>
      </w:pPr>
    </w:p>
    <w:p w:rsidR="00DC0A52" w:rsidRDefault="00DC0A52" w:rsidP="00DC0A52">
      <w:pPr>
        <w:pStyle w:val="a6"/>
      </w:pPr>
    </w:p>
    <w:p w:rsidR="00DC0A52" w:rsidRDefault="00DC0A52" w:rsidP="00DC0A52">
      <w:pPr>
        <w:pStyle w:val="a6"/>
      </w:pPr>
      <w:r>
        <w:t>ИНФОРМАЦИОННОЕ СООБЩЕНИЕ</w:t>
      </w:r>
    </w:p>
    <w:p w:rsidR="00DC0A52" w:rsidRDefault="00DC0A52" w:rsidP="00DC0A52">
      <w:pPr>
        <w:pStyle w:val="a6"/>
      </w:pPr>
    </w:p>
    <w:p w:rsidR="00AD023F" w:rsidRDefault="00DC0A52" w:rsidP="00AD023F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решения комиссии по приватизаци</w:t>
      </w:r>
      <w:r w:rsidR="00355DE1">
        <w:rPr>
          <w:color w:val="000000"/>
          <w:sz w:val="24"/>
          <w:szCs w:val="24"/>
        </w:rPr>
        <w:t>и муниципального имущества от 1</w:t>
      </w:r>
      <w:r w:rsidR="00AD023F">
        <w:rPr>
          <w:color w:val="000000"/>
          <w:sz w:val="24"/>
          <w:szCs w:val="24"/>
        </w:rPr>
        <w:t>4</w:t>
      </w:r>
      <w:r w:rsidR="00355DE1">
        <w:rPr>
          <w:color w:val="000000"/>
          <w:sz w:val="24"/>
          <w:szCs w:val="24"/>
        </w:rPr>
        <w:t>.</w:t>
      </w:r>
      <w:r w:rsidR="00AD023F">
        <w:rPr>
          <w:color w:val="000000"/>
          <w:sz w:val="24"/>
          <w:szCs w:val="24"/>
        </w:rPr>
        <w:t>06</w:t>
      </w:r>
      <w:r w:rsidR="00F26FB3">
        <w:rPr>
          <w:color w:val="000000"/>
          <w:sz w:val="24"/>
          <w:szCs w:val="24"/>
        </w:rPr>
        <w:t>.201</w:t>
      </w:r>
      <w:r w:rsidR="00AD023F">
        <w:rPr>
          <w:color w:val="000000"/>
          <w:sz w:val="24"/>
          <w:szCs w:val="24"/>
        </w:rPr>
        <w:t>9</w:t>
      </w:r>
      <w:r w:rsidR="00F26FB3">
        <w:rPr>
          <w:color w:val="000000"/>
          <w:sz w:val="24"/>
          <w:szCs w:val="24"/>
        </w:rPr>
        <w:t xml:space="preserve">г, протокол № </w:t>
      </w:r>
      <w:r w:rsidR="00AD023F">
        <w:rPr>
          <w:color w:val="000000"/>
          <w:sz w:val="24"/>
          <w:szCs w:val="24"/>
        </w:rPr>
        <w:t>10</w:t>
      </w:r>
      <w:r w:rsidR="00F26FB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г.Коврова</w:t>
      </w:r>
      <w:proofErr w:type="spellEnd"/>
      <w:r>
        <w:rPr>
          <w:color w:val="000000"/>
          <w:sz w:val="24"/>
          <w:szCs w:val="24"/>
        </w:rPr>
        <w:t xml:space="preserve"> сообщает, что продажа</w:t>
      </w:r>
      <w:r w:rsidR="00AD023F">
        <w:rPr>
          <w:sz w:val="24"/>
          <w:szCs w:val="24"/>
        </w:rPr>
        <w:t xml:space="preserve"> недвижимого имущества,</w:t>
      </w:r>
      <w:r w:rsidR="00AD023F" w:rsidRPr="009C73C4">
        <w:rPr>
          <w:sz w:val="24"/>
          <w:szCs w:val="24"/>
        </w:rPr>
        <w:t xml:space="preserve"> находящегося</w:t>
      </w:r>
      <w:r w:rsidR="00AD023F">
        <w:rPr>
          <w:sz w:val="24"/>
          <w:szCs w:val="24"/>
        </w:rPr>
        <w:t xml:space="preserve"> в хозяйственном ведение МУП «САХ»,</w:t>
      </w:r>
      <w:r w:rsidR="00AD023F">
        <w:rPr>
          <w:b/>
          <w:sz w:val="24"/>
          <w:szCs w:val="24"/>
        </w:rPr>
        <w:t xml:space="preserve"> </w:t>
      </w:r>
      <w:r w:rsidR="00AD023F">
        <w:rPr>
          <w:sz w:val="24"/>
          <w:szCs w:val="24"/>
        </w:rPr>
        <w:t xml:space="preserve"> </w:t>
      </w:r>
      <w:r w:rsidR="00AD023F" w:rsidRPr="00AA65E0">
        <w:rPr>
          <w:b/>
          <w:sz w:val="24"/>
          <w:szCs w:val="24"/>
        </w:rPr>
        <w:t>единым лотом</w:t>
      </w:r>
      <w:r w:rsidR="00AD023F">
        <w:rPr>
          <w:sz w:val="24"/>
          <w:szCs w:val="24"/>
        </w:rPr>
        <w:t>: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1. </w:t>
      </w:r>
      <w:r>
        <w:rPr>
          <w:b/>
        </w:rPr>
        <w:t>Завод, назначение: нежилое здание, расположенное по адресу: Владимирская область, г. Ковров, ул. Володарского, д. 50, площадью 878,0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33:20:011711:49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 xml:space="preserve">2.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51,1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33:20:011711:51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</w:r>
      <w:r w:rsidRPr="00BB4F12">
        <w:rPr>
          <w:b/>
        </w:rPr>
        <w:t>3.</w:t>
      </w:r>
      <w:r>
        <w:rPr>
          <w:b/>
        </w:rPr>
        <w:t xml:space="preserve"> Мастерские и склады, назначение: нежилое здание,</w:t>
      </w:r>
      <w:r w:rsidRPr="00554AE4">
        <w:rPr>
          <w:b/>
        </w:rPr>
        <w:t xml:space="preserve"> </w:t>
      </w:r>
      <w:r>
        <w:rPr>
          <w:b/>
        </w:rPr>
        <w:t>расположенное по адресу: Владимирская область, г. Ковров, ул. Володарского, д. 50, площадью 396,7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33:20:011711:50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4</w:t>
      </w:r>
      <w:r w:rsidRPr="00BB4F12">
        <w:rPr>
          <w:b/>
        </w:rPr>
        <w:t xml:space="preserve">. </w:t>
      </w:r>
      <w:r>
        <w:rPr>
          <w:b/>
        </w:rPr>
        <w:t xml:space="preserve">Механический цех,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315,0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33:20:011711:53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5</w:t>
      </w:r>
      <w:r w:rsidRPr="00BB4F12">
        <w:rPr>
          <w:b/>
        </w:rPr>
        <w:t xml:space="preserve">. </w:t>
      </w:r>
      <w:r>
        <w:rPr>
          <w:b/>
        </w:rPr>
        <w:t xml:space="preserve">Мастерская,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98,7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33:20:011711:52</w:t>
      </w:r>
      <w:r w:rsidRPr="00BB4F12">
        <w:rPr>
          <w:b/>
        </w:rPr>
        <w:t>;</w:t>
      </w:r>
    </w:p>
    <w:p w:rsidR="00AD023F" w:rsidRPr="00BB4F12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6</w:t>
      </w:r>
      <w:r w:rsidRPr="00BB4F12">
        <w:rPr>
          <w:b/>
        </w:rPr>
        <w:t xml:space="preserve">. </w:t>
      </w:r>
      <w:r>
        <w:rPr>
          <w:b/>
        </w:rPr>
        <w:t xml:space="preserve">Приемный пункт,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68,9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33:20:011711:54</w:t>
      </w:r>
      <w:r w:rsidRPr="00BB4F12">
        <w:rPr>
          <w:b/>
        </w:rPr>
        <w:t>;</w:t>
      </w:r>
    </w:p>
    <w:p w:rsid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>7</w:t>
      </w:r>
      <w:r w:rsidRPr="00BB4F12">
        <w:rPr>
          <w:b/>
        </w:rPr>
        <w:t xml:space="preserve">. </w:t>
      </w:r>
      <w:r>
        <w:rPr>
          <w:b/>
        </w:rPr>
        <w:t xml:space="preserve">Проходная, назначение: нежилое здание, расположенное по </w:t>
      </w:r>
      <w:r w:rsidRPr="00BB4F12">
        <w:rPr>
          <w:b/>
        </w:rPr>
        <w:t>адресу</w:t>
      </w:r>
      <w:r>
        <w:rPr>
          <w:b/>
        </w:rPr>
        <w:t>: Владимирская область,</w:t>
      </w:r>
      <w:r w:rsidRPr="00BB4F12">
        <w:rPr>
          <w:b/>
        </w:rPr>
        <w:t xml:space="preserve"> г. Ковров, ул. </w:t>
      </w:r>
      <w:r>
        <w:rPr>
          <w:b/>
        </w:rPr>
        <w:t>Володарского, д. 50,</w:t>
      </w:r>
      <w:r w:rsidRPr="00BB4F12">
        <w:rPr>
          <w:b/>
        </w:rPr>
        <w:t xml:space="preserve"> </w:t>
      </w:r>
      <w:r>
        <w:rPr>
          <w:b/>
        </w:rPr>
        <w:t>площадью 11,6 кв</w:t>
      </w:r>
      <w:proofErr w:type="gramStart"/>
      <w:r>
        <w:rPr>
          <w:b/>
        </w:rPr>
        <w:t>.м</w:t>
      </w:r>
      <w:proofErr w:type="gramEnd"/>
      <w:r>
        <w:rPr>
          <w:b/>
        </w:rPr>
        <w:t>, кадастровый номер: 33:20:011711:55</w:t>
      </w:r>
      <w:r w:rsidRPr="00BB4F12">
        <w:rPr>
          <w:b/>
        </w:rPr>
        <w:t>;</w:t>
      </w:r>
    </w:p>
    <w:p w:rsidR="00DC0A52" w:rsidRPr="00AD023F" w:rsidRDefault="00AD023F" w:rsidP="00AD023F">
      <w:pPr>
        <w:pStyle w:val="a9"/>
        <w:ind w:left="0"/>
        <w:jc w:val="both"/>
        <w:rPr>
          <w:b/>
        </w:rPr>
      </w:pPr>
      <w:r>
        <w:rPr>
          <w:b/>
        </w:rPr>
        <w:tab/>
        <w:t xml:space="preserve">8. Забор, территория </w:t>
      </w:r>
      <w:proofErr w:type="spellStart"/>
      <w:r>
        <w:rPr>
          <w:b/>
        </w:rPr>
        <w:t>Рембытмашприбор</w:t>
      </w:r>
      <w:proofErr w:type="spellEnd"/>
      <w:r>
        <w:rPr>
          <w:b/>
        </w:rPr>
        <w:t>, 631,</w:t>
      </w:r>
      <w:r w:rsidR="00355DE1">
        <w:rPr>
          <w:color w:val="000000"/>
        </w:rPr>
        <w:t xml:space="preserve"> </w:t>
      </w:r>
      <w:r w:rsidR="00DC0A52">
        <w:rPr>
          <w:color w:val="000000"/>
        </w:rPr>
        <w:t>(</w:t>
      </w:r>
      <w:r w:rsidR="00D137D0">
        <w:rPr>
          <w:color w:val="000000"/>
        </w:rPr>
        <w:t xml:space="preserve">информацию о проведении аукциона </w:t>
      </w:r>
      <w:proofErr w:type="gramStart"/>
      <w:r w:rsidR="00D137D0">
        <w:rPr>
          <w:color w:val="000000"/>
        </w:rPr>
        <w:t>см</w:t>
      </w:r>
      <w:proofErr w:type="gramEnd"/>
      <w:r w:rsidR="00D137D0">
        <w:rPr>
          <w:color w:val="000000"/>
        </w:rPr>
        <w:t>.</w:t>
      </w:r>
      <w:r w:rsidR="00D137D0">
        <w:rPr>
          <w:sz w:val="22"/>
          <w:szCs w:val="22"/>
        </w:rPr>
        <w:t xml:space="preserve"> </w:t>
      </w:r>
      <w:r w:rsidR="00D137D0" w:rsidRPr="00D137D0">
        <w:t xml:space="preserve">на официальных сайтах РФ: </w:t>
      </w:r>
      <w:hyperlink r:id="rId4" w:history="1">
        <w:r w:rsidR="00D137D0" w:rsidRPr="00D137D0">
          <w:rPr>
            <w:rStyle w:val="aa"/>
            <w:lang w:val="en-US"/>
          </w:rPr>
          <w:t>www</w:t>
        </w:r>
        <w:r w:rsidR="00D137D0" w:rsidRPr="00D137D0">
          <w:rPr>
            <w:rStyle w:val="aa"/>
          </w:rPr>
          <w:t>.</w:t>
        </w:r>
        <w:r w:rsidR="00D137D0" w:rsidRPr="00D137D0">
          <w:rPr>
            <w:rStyle w:val="aa"/>
            <w:lang w:val="en-US"/>
          </w:rPr>
          <w:t>torgi</w:t>
        </w:r>
        <w:r w:rsidR="00D137D0" w:rsidRPr="00D137D0">
          <w:rPr>
            <w:rStyle w:val="aa"/>
          </w:rPr>
          <w:t>.</w:t>
        </w:r>
        <w:r w:rsidR="00D137D0" w:rsidRPr="00D137D0">
          <w:rPr>
            <w:rStyle w:val="aa"/>
            <w:lang w:val="en-US"/>
          </w:rPr>
          <w:t>gov</w:t>
        </w:r>
        <w:r w:rsidR="00D137D0" w:rsidRPr="00D137D0">
          <w:rPr>
            <w:rStyle w:val="aa"/>
          </w:rPr>
          <w:t>.</w:t>
        </w:r>
        <w:r w:rsidR="00D137D0" w:rsidRPr="00D137D0">
          <w:rPr>
            <w:rStyle w:val="aa"/>
            <w:lang w:val="en-US"/>
          </w:rPr>
          <w:t>ru</w:t>
        </w:r>
      </w:hyperlink>
      <w:r w:rsidR="00D137D0" w:rsidRPr="00D137D0">
        <w:t xml:space="preserve">, </w:t>
      </w:r>
      <w:hyperlink r:id="rId5" w:history="1">
        <w:r w:rsidR="00D137D0" w:rsidRPr="00D137D0">
          <w:rPr>
            <w:rStyle w:val="aa"/>
            <w:lang w:val="en-US"/>
          </w:rPr>
          <w:t>www</w:t>
        </w:r>
        <w:r w:rsidR="00D137D0" w:rsidRPr="00D137D0">
          <w:rPr>
            <w:rStyle w:val="aa"/>
          </w:rPr>
          <w:t>.</w:t>
        </w:r>
        <w:r w:rsidR="00D137D0" w:rsidRPr="00D137D0">
          <w:rPr>
            <w:rStyle w:val="aa"/>
            <w:lang w:val="en-US"/>
          </w:rPr>
          <w:t>kovrov</w:t>
        </w:r>
        <w:r w:rsidR="00D137D0" w:rsidRPr="00D137D0">
          <w:rPr>
            <w:rStyle w:val="aa"/>
          </w:rPr>
          <w:t>-</w:t>
        </w:r>
        <w:r w:rsidR="00D137D0" w:rsidRPr="00D137D0">
          <w:rPr>
            <w:rStyle w:val="aa"/>
            <w:lang w:val="en-US"/>
          </w:rPr>
          <w:t>gorod</w:t>
        </w:r>
        <w:r w:rsidR="00D137D0" w:rsidRPr="00D137D0">
          <w:rPr>
            <w:rStyle w:val="aa"/>
          </w:rPr>
          <w:t>.</w:t>
        </w:r>
        <w:r w:rsidR="00D137D0" w:rsidRPr="00D137D0">
          <w:rPr>
            <w:rStyle w:val="aa"/>
            <w:lang w:val="en-US"/>
          </w:rPr>
          <w:t>ru</w:t>
        </w:r>
      </w:hyperlink>
      <w:r w:rsidR="00DC0A52" w:rsidRPr="00D137D0">
        <w:rPr>
          <w:color w:val="000000"/>
        </w:rPr>
        <w:t>),</w:t>
      </w:r>
      <w:r w:rsidR="00DC0A52">
        <w:rPr>
          <w:color w:val="000000"/>
        </w:rPr>
        <w:t xml:space="preserve"> отменяется.</w:t>
      </w:r>
    </w:p>
    <w:p w:rsidR="00D07E4C" w:rsidRDefault="00D07E4C" w:rsidP="00DC0A5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DC0A52" w:rsidRDefault="00DC0A52" w:rsidP="00DC0A52">
      <w:pPr>
        <w:pStyle w:val="a7"/>
      </w:pPr>
    </w:p>
    <w:p w:rsidR="00DC0A52" w:rsidRDefault="00DC0A52" w:rsidP="00DC0A52"/>
    <w:p w:rsidR="00DC0A52" w:rsidRDefault="00DC0A52" w:rsidP="00DC0A52"/>
    <w:p w:rsidR="00F077A6" w:rsidRDefault="00F077A6"/>
    <w:sectPr w:rsidR="00F077A6" w:rsidSect="00D07E4C">
      <w:pgSz w:w="11906" w:h="16838"/>
      <w:pgMar w:top="719" w:right="56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C0A52"/>
    <w:rsid w:val="00001E32"/>
    <w:rsid w:val="00004E57"/>
    <w:rsid w:val="00005E34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765D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713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5DE1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59F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BE4"/>
    <w:rsid w:val="00640193"/>
    <w:rsid w:val="00640BC7"/>
    <w:rsid w:val="0064173D"/>
    <w:rsid w:val="0064362D"/>
    <w:rsid w:val="00654FC0"/>
    <w:rsid w:val="00656896"/>
    <w:rsid w:val="00663F0A"/>
    <w:rsid w:val="00664AA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6338"/>
    <w:rsid w:val="00AD0198"/>
    <w:rsid w:val="00AD023F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3E3D"/>
    <w:rsid w:val="00B1050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9334B"/>
    <w:rsid w:val="00C94694"/>
    <w:rsid w:val="00C9633C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07E4C"/>
    <w:rsid w:val="00D10DEE"/>
    <w:rsid w:val="00D11FA3"/>
    <w:rsid w:val="00D127FD"/>
    <w:rsid w:val="00D137D0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C0A52"/>
    <w:rsid w:val="00DC1339"/>
    <w:rsid w:val="00DC218B"/>
    <w:rsid w:val="00DC7DD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FB3"/>
    <w:rsid w:val="00F3032D"/>
    <w:rsid w:val="00F309FB"/>
    <w:rsid w:val="00F31918"/>
    <w:rsid w:val="00F320EC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2372"/>
    <w:rsid w:val="00FB43FF"/>
    <w:rsid w:val="00FB6EAA"/>
    <w:rsid w:val="00FB6F6D"/>
    <w:rsid w:val="00FC03BF"/>
    <w:rsid w:val="00FC2B39"/>
    <w:rsid w:val="00FD2505"/>
    <w:rsid w:val="00FD2E27"/>
    <w:rsid w:val="00FD45E0"/>
    <w:rsid w:val="00FD6642"/>
    <w:rsid w:val="00FD7FA6"/>
    <w:rsid w:val="00FE0A0C"/>
    <w:rsid w:val="00FE4F9E"/>
    <w:rsid w:val="00FE6B0A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A52"/>
  </w:style>
  <w:style w:type="paragraph" w:styleId="1">
    <w:name w:val="heading 1"/>
    <w:basedOn w:val="a"/>
    <w:next w:val="a"/>
    <w:qFormat/>
    <w:rsid w:val="00DC0A5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C0A52"/>
    <w:pPr>
      <w:jc w:val="both"/>
    </w:pPr>
  </w:style>
  <w:style w:type="paragraph" w:styleId="a5">
    <w:name w:val="Body Text Indent"/>
    <w:basedOn w:val="a"/>
    <w:rsid w:val="00DC0A52"/>
    <w:pPr>
      <w:spacing w:after="120"/>
      <w:ind w:left="283"/>
    </w:pPr>
  </w:style>
  <w:style w:type="paragraph" w:styleId="a6">
    <w:name w:val="Title"/>
    <w:basedOn w:val="a"/>
    <w:qFormat/>
    <w:rsid w:val="00DC0A52"/>
    <w:pPr>
      <w:jc w:val="center"/>
    </w:pPr>
    <w:rPr>
      <w:b/>
      <w:bCs/>
      <w:sz w:val="24"/>
      <w:szCs w:val="24"/>
    </w:rPr>
  </w:style>
  <w:style w:type="paragraph" w:styleId="a7">
    <w:name w:val="Subtitle"/>
    <w:basedOn w:val="a"/>
    <w:qFormat/>
    <w:rsid w:val="00DC0A52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DC0A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F26FB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D023F"/>
  </w:style>
  <w:style w:type="paragraph" w:styleId="a9">
    <w:name w:val="List Paragraph"/>
    <w:basedOn w:val="a"/>
    <w:uiPriority w:val="34"/>
    <w:qFormat/>
    <w:rsid w:val="00AD023F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rsid w:val="00D13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rov-gorod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2019-06-14T11:14:00Z</cp:lastPrinted>
  <dcterms:created xsi:type="dcterms:W3CDTF">2019-06-14T11:03:00Z</dcterms:created>
  <dcterms:modified xsi:type="dcterms:W3CDTF">2019-06-14T11:15:00Z</dcterms:modified>
</cp:coreProperties>
</file>