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9C" w:rsidRPr="00336498" w:rsidRDefault="0005679C" w:rsidP="00336498">
      <w:pPr>
        <w:pStyle w:val="a3"/>
        <w:ind w:firstLine="142"/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3649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Заключение о возможности </w:t>
      </w:r>
      <w:r w:rsidR="00336498">
        <w:rPr>
          <w:rFonts w:ascii="Times New Roman" w:hAnsi="Times New Roman" w:cs="Times New Roman"/>
          <w:b/>
          <w:i/>
          <w:iCs/>
          <w:sz w:val="26"/>
          <w:szCs w:val="26"/>
        </w:rPr>
        <w:t>(</w:t>
      </w:r>
      <w:r w:rsidRPr="00336498">
        <w:rPr>
          <w:rFonts w:ascii="Times New Roman" w:hAnsi="Times New Roman" w:cs="Times New Roman"/>
          <w:b/>
          <w:i/>
          <w:iCs/>
          <w:sz w:val="26"/>
          <w:szCs w:val="26"/>
        </w:rPr>
        <w:t>невозможности)  принятия решения о реорганизации муниципальной образовательной организации</w:t>
      </w:r>
    </w:p>
    <w:p w:rsidR="00336498" w:rsidRDefault="00336498" w:rsidP="0005679C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C247A" w:rsidRDefault="00C62023" w:rsidP="0033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комиссия, созданная на основании распоряжения администрации города Коврова от 06.07.2015 № 132р</w:t>
      </w:r>
      <w:r w:rsidR="002C247A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>
        <w:rPr>
          <w:rFonts w:ascii="Times New Roman" w:hAnsi="Times New Roman" w:cs="Times New Roman"/>
          <w:sz w:val="26"/>
          <w:szCs w:val="26"/>
        </w:rPr>
        <w:t>, действующая в соответствии</w:t>
      </w:r>
      <w:r w:rsidR="00266BEE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6BE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Коврова Владимирской области от </w:t>
      </w:r>
      <w:r w:rsidR="002C247A">
        <w:rPr>
          <w:rFonts w:ascii="Times New Roman" w:hAnsi="Times New Roman" w:cs="Times New Roman"/>
          <w:sz w:val="26"/>
          <w:szCs w:val="26"/>
        </w:rPr>
        <w:t>21.09.2017 № 2577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муниципальной комиссии по оценке последствий принятия решения о реорганизации или ликвидации муниципальной образовательной организации», на основании </w:t>
      </w:r>
      <w:r w:rsidR="00266BE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редложения администрации города Коврова от </w:t>
      </w:r>
      <w:r w:rsidR="00DD275D">
        <w:rPr>
          <w:rFonts w:ascii="Times New Roman" w:hAnsi="Times New Roman" w:cs="Times New Roman"/>
          <w:sz w:val="26"/>
          <w:szCs w:val="26"/>
        </w:rPr>
        <w:t>21.05.</w:t>
      </w:r>
      <w:r w:rsidR="004A087F">
        <w:rPr>
          <w:rFonts w:ascii="Times New Roman" w:hAnsi="Times New Roman" w:cs="Times New Roman"/>
          <w:sz w:val="26"/>
          <w:szCs w:val="26"/>
        </w:rPr>
        <w:t>2020 г.</w:t>
      </w:r>
      <w:r w:rsidR="00DD275D">
        <w:rPr>
          <w:rFonts w:ascii="Times New Roman" w:hAnsi="Times New Roman" w:cs="Times New Roman"/>
          <w:sz w:val="26"/>
          <w:szCs w:val="26"/>
        </w:rPr>
        <w:t xml:space="preserve"> </w:t>
      </w:r>
      <w:r w:rsidRPr="002C247A">
        <w:rPr>
          <w:rFonts w:ascii="Times New Roman" w:hAnsi="Times New Roman" w:cs="Times New Roman"/>
          <w:sz w:val="26"/>
          <w:szCs w:val="26"/>
        </w:rPr>
        <w:t>№</w:t>
      </w:r>
      <w:r w:rsidR="00372D08" w:rsidRPr="002C247A">
        <w:rPr>
          <w:rFonts w:ascii="Times New Roman" w:hAnsi="Times New Roman" w:cs="Times New Roman"/>
          <w:sz w:val="26"/>
          <w:szCs w:val="26"/>
        </w:rPr>
        <w:t xml:space="preserve"> </w:t>
      </w:r>
      <w:r w:rsidR="00DD275D">
        <w:rPr>
          <w:rFonts w:ascii="Times New Roman" w:hAnsi="Times New Roman" w:cs="Times New Roman"/>
          <w:sz w:val="26"/>
          <w:szCs w:val="26"/>
        </w:rPr>
        <w:t>01-41/1040</w:t>
      </w:r>
      <w:r w:rsidRPr="002C247A">
        <w:rPr>
          <w:rFonts w:ascii="Times New Roman" w:hAnsi="Times New Roman" w:cs="Times New Roman"/>
          <w:sz w:val="26"/>
          <w:szCs w:val="26"/>
        </w:rPr>
        <w:t>, рассмотрев пред</w:t>
      </w:r>
      <w:r w:rsidR="006B41D0" w:rsidRPr="002C247A">
        <w:rPr>
          <w:rFonts w:ascii="Times New Roman" w:hAnsi="Times New Roman" w:cs="Times New Roman"/>
          <w:sz w:val="26"/>
          <w:szCs w:val="26"/>
        </w:rPr>
        <w:t xml:space="preserve">ставленные документы, провела </w:t>
      </w:r>
      <w:r w:rsidRPr="002C247A">
        <w:rPr>
          <w:rFonts w:ascii="Times New Roman" w:hAnsi="Times New Roman" w:cs="Times New Roman"/>
          <w:sz w:val="26"/>
          <w:szCs w:val="26"/>
        </w:rPr>
        <w:t>оценку последствий</w:t>
      </w:r>
      <w:r w:rsidRPr="00C620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решения о реорганизации </w:t>
      </w:r>
      <w:r w:rsidR="002C247A" w:rsidRPr="002C247A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«Ковровская детская школа искусств им. М.В. Иорданского» в форме присоединения к нему Муниципального бюджетного учреждения дополнительного образования «Ковровская детская музыкальная школа №1» и муниципального бюджетного учреждения дополнительного образования </w:t>
      </w:r>
      <w:proofErr w:type="spellStart"/>
      <w:r w:rsidR="002C247A" w:rsidRPr="002C247A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="002C247A" w:rsidRPr="002C247A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школа»</w:t>
      </w:r>
      <w:r w:rsidR="002C247A">
        <w:rPr>
          <w:rFonts w:ascii="Times New Roman" w:hAnsi="Times New Roman" w:cs="Times New Roman"/>
          <w:sz w:val="26"/>
          <w:szCs w:val="26"/>
        </w:rPr>
        <w:t>.</w:t>
      </w:r>
    </w:p>
    <w:p w:rsidR="00336498" w:rsidRDefault="00336498" w:rsidP="0033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2023" w:rsidRDefault="004C53E8" w:rsidP="00D373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комиссией установлено:</w:t>
      </w:r>
    </w:p>
    <w:p w:rsidR="00336498" w:rsidRDefault="00336498" w:rsidP="00D373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53E8" w:rsidRDefault="004C53E8" w:rsidP="0033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Реорганизация </w:t>
      </w:r>
      <w:r w:rsidR="002C247A" w:rsidRPr="002C247A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«Ковровская детская школа искусств им. М.В. Иорданского» в форме присоединения к нему Муниципального бюджетного учреждения дополнительного образования «Ковровская детская музыкальная школа №1» и муниципального бюджетного учреждения дополнительного образования </w:t>
      </w:r>
      <w:proofErr w:type="spellStart"/>
      <w:r w:rsidR="002C247A" w:rsidRPr="002C247A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="002C247A" w:rsidRPr="002C247A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школа» </w:t>
      </w:r>
      <w:r w:rsidRPr="002C247A">
        <w:rPr>
          <w:rFonts w:ascii="Times New Roman" w:hAnsi="Times New Roman" w:cs="Times New Roman"/>
          <w:sz w:val="26"/>
          <w:szCs w:val="26"/>
        </w:rPr>
        <w:t xml:space="preserve">обеспечивает исполнение критериев, </w:t>
      </w:r>
      <w:r w:rsidR="002C247A" w:rsidRPr="002C247A">
        <w:rPr>
          <w:rFonts w:ascii="Times New Roman" w:hAnsi="Times New Roman" w:cs="Times New Roman"/>
          <w:sz w:val="26"/>
          <w:szCs w:val="26"/>
        </w:rPr>
        <w:t>определенных пунктом 4.12.3 Положения о муниципальной комиссии по оценке последствий принятия решения о реорганизации или ликвидации муниципальной образовательной организации, утверждённого постановлением администрации города Коврова Владимирской области от 21.09.2017 № 2577</w:t>
      </w:r>
      <w:r w:rsidRPr="002C247A">
        <w:rPr>
          <w:rFonts w:ascii="Times New Roman" w:hAnsi="Times New Roman" w:cs="Times New Roman"/>
          <w:sz w:val="26"/>
          <w:szCs w:val="26"/>
        </w:rPr>
        <w:t>, а именно:</w:t>
      </w:r>
    </w:p>
    <w:p w:rsidR="00336498" w:rsidRPr="002C247A" w:rsidRDefault="00336498" w:rsidP="00336498">
      <w:pPr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969"/>
        <w:gridCol w:w="2268"/>
      </w:tblGrid>
      <w:tr w:rsidR="00D37300" w:rsidRPr="00D37300" w:rsidTr="00D373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6"/>
              <w:contextualSpacing/>
            </w:pPr>
            <w:r w:rsidRPr="00D37300">
              <w:t>Критерий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6"/>
              <w:contextualSpacing/>
            </w:pPr>
            <w:r w:rsidRPr="00D37300">
              <w:t xml:space="preserve">Значение показателя при принятии решения о реорганизации МБУДО «Ковровская ДШИ им. М.В. Иорданского» в форме присоединения к нему МБУДО «Ковровская ДМШ №1», МБУ ДО «ДХШ» </w:t>
            </w:r>
            <w:proofErr w:type="spellStart"/>
            <w:r w:rsidRPr="00D37300">
              <w:t>г.Коврова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00" w:rsidRPr="00D37300" w:rsidRDefault="00D37300" w:rsidP="00D37300">
            <w:pPr>
              <w:pStyle w:val="a6"/>
              <w:contextualSpacing/>
            </w:pPr>
            <w:r w:rsidRPr="00D37300">
              <w:t>Значение, установленное комиссией</w:t>
            </w:r>
          </w:p>
        </w:tc>
      </w:tr>
      <w:tr w:rsidR="00D37300" w:rsidRPr="00D37300" w:rsidTr="00D373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5"/>
              <w:contextualSpacing/>
              <w:jc w:val="center"/>
            </w:pPr>
            <w:r w:rsidRPr="00D37300"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 требованиям (в случае принятия решения о реорганизации)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6"/>
              <w:contextualSpacing/>
            </w:pPr>
            <w:r w:rsidRPr="00D37300">
              <w:t xml:space="preserve">Обеспечено </w:t>
            </w:r>
          </w:p>
          <w:p w:rsidR="00D37300" w:rsidRPr="00D37300" w:rsidRDefault="00D37300" w:rsidP="00D37300">
            <w:pPr>
              <w:pStyle w:val="a6"/>
              <w:contextualSpacing/>
            </w:pPr>
            <w:r w:rsidRPr="00D37300">
              <w:t>в соответствии с действующей лицензией МБУДО «Ковровская ДШИ им. М.В. Иорданского»</w:t>
            </w:r>
          </w:p>
          <w:p w:rsidR="00D37300" w:rsidRPr="00D37300" w:rsidRDefault="00D37300" w:rsidP="00D37300">
            <w:pPr>
              <w:pStyle w:val="a6"/>
              <w:contextualSpacing/>
            </w:pPr>
            <w:r w:rsidRPr="00D37300">
              <w:t>уставом МБУДО «Ковровская ДШИ им. М.В. Иорданского»</w:t>
            </w:r>
          </w:p>
          <w:p w:rsidR="00D37300" w:rsidRPr="00D37300" w:rsidRDefault="00D37300" w:rsidP="00D37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00" w:rsidRPr="00D37300" w:rsidRDefault="00D37300" w:rsidP="00D37300">
            <w:pPr>
              <w:pStyle w:val="a6"/>
              <w:contextualSpacing/>
            </w:pPr>
            <w:r w:rsidRPr="00D37300">
              <w:t>Обеспечено</w:t>
            </w:r>
          </w:p>
        </w:tc>
      </w:tr>
      <w:tr w:rsidR="00D37300" w:rsidRPr="00D37300" w:rsidTr="00D373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5"/>
              <w:contextualSpacing/>
              <w:jc w:val="center"/>
            </w:pPr>
            <w:r w:rsidRPr="00D37300">
              <w:t xml:space="preserve">Обеспечение завершения обучения обучающихся муниципальной образовательной организации, предлагаемой к реорганизации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0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реорганизацией МБУДО «Ковровская ДШИ им. М.В. Иорданского» присоединением  МБУДО «Ковровская ДМШ №1» и МБУ ДО «ДХШ» </w:t>
            </w:r>
            <w:proofErr w:type="spellStart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>г.Коврова</w:t>
            </w:r>
            <w:proofErr w:type="spellEnd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</w:t>
            </w:r>
            <w:r w:rsidRPr="00D3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представителями) учащихся МБУДО «Ковровская ДМШ №1» и МБУ ДО «ДХШ» </w:t>
            </w:r>
            <w:proofErr w:type="spellStart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>г.Коврова</w:t>
            </w:r>
            <w:proofErr w:type="spellEnd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 xml:space="preserve"> будут заключены договоры об образовании, дети будут зачислены на обучение по реализуемым программам.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00" w:rsidRPr="00D37300" w:rsidRDefault="00D37300" w:rsidP="00D373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</w:t>
            </w:r>
          </w:p>
          <w:p w:rsidR="00D37300" w:rsidRPr="00D37300" w:rsidRDefault="00D37300" w:rsidP="00D373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00" w:rsidRPr="00D37300" w:rsidTr="00D373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5"/>
              <w:contextualSpacing/>
              <w:jc w:val="center"/>
            </w:pPr>
            <w:r w:rsidRPr="00D37300">
              <w:lastRenderedPageBreak/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0" w:rsidRPr="00D37300" w:rsidRDefault="00D37300" w:rsidP="00D373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редакциями уставов МБУДО «Ковровская ДШИ им. М.В. Иорданского» и МБУДО «Ковровская ДМШ №1» и МБУ ДО «ДХШ» </w:t>
            </w:r>
            <w:proofErr w:type="spellStart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>г.Коврова</w:t>
            </w:r>
            <w:proofErr w:type="spellEnd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видами деятельности муниципальных образовательных учреждений является организация и осуществление образовательной деятельности по дополнительным общеобразовательным программам: дополнительным </w:t>
            </w:r>
            <w:proofErr w:type="spellStart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художественно-эстетической направленности и дополнительным </w:t>
            </w:r>
            <w:proofErr w:type="spellStart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D373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искусства.   </w:t>
            </w:r>
          </w:p>
          <w:p w:rsidR="00D37300" w:rsidRPr="00D37300" w:rsidRDefault="00D37300" w:rsidP="00D373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00">
              <w:rPr>
                <w:rFonts w:ascii="Times New Roman" w:hAnsi="Times New Roman" w:cs="Times New Roman"/>
                <w:sz w:val="24"/>
                <w:szCs w:val="24"/>
              </w:rPr>
              <w:t>Проектом устава муниципальной образовательной организации, создаваемой в ходе реорганизации, предусмотрено сохранение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00" w:rsidRPr="00D37300" w:rsidRDefault="00D37300" w:rsidP="00D373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00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  <w:p w:rsidR="00D37300" w:rsidRPr="00D37300" w:rsidRDefault="00D37300" w:rsidP="00D373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98" w:rsidRDefault="00336498" w:rsidP="0005679C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EB3" w:rsidRPr="00D37300" w:rsidRDefault="004C53E8" w:rsidP="003364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300">
        <w:rPr>
          <w:rFonts w:ascii="Times New Roman" w:hAnsi="Times New Roman" w:cs="Times New Roman"/>
          <w:sz w:val="26"/>
          <w:szCs w:val="26"/>
        </w:rPr>
        <w:t xml:space="preserve">Таким образом, комиссией установлено, что принятие решения о реорганизации </w:t>
      </w:r>
      <w:r w:rsidR="00D37300" w:rsidRPr="00D37300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«Ковровская детская школа искусств им. М.В. Иорданского» в форме присоединения к нему Муниципального бюджетного учреждения дополнительного образования «Ковровская детская музыкальная школа №1» и муниципального бюджетного учреждения дополнительного образования </w:t>
      </w:r>
      <w:proofErr w:type="spellStart"/>
      <w:r w:rsidR="00D37300" w:rsidRPr="00D37300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="00D37300" w:rsidRPr="00D37300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школа»</w:t>
      </w:r>
      <w:r w:rsidRPr="00D37300">
        <w:rPr>
          <w:rFonts w:ascii="Times New Roman" w:hAnsi="Times New Roman" w:cs="Times New Roman"/>
          <w:sz w:val="26"/>
          <w:szCs w:val="26"/>
        </w:rPr>
        <w:t xml:space="preserve"> </w:t>
      </w:r>
      <w:r w:rsidRPr="00D37300">
        <w:rPr>
          <w:rFonts w:ascii="Times New Roman" w:hAnsi="Times New Roman" w:cs="Times New Roman"/>
          <w:b/>
          <w:sz w:val="26"/>
          <w:szCs w:val="26"/>
        </w:rPr>
        <w:t>возможно.</w:t>
      </w:r>
    </w:p>
    <w:sectPr w:rsidR="00016EB3" w:rsidRPr="00D37300" w:rsidSect="00716C38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5AE"/>
    <w:multiLevelType w:val="hybridMultilevel"/>
    <w:tmpl w:val="0E44AD06"/>
    <w:lvl w:ilvl="0" w:tplc="F508CF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970C7C"/>
    <w:multiLevelType w:val="hybridMultilevel"/>
    <w:tmpl w:val="57AC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A32D0"/>
    <w:multiLevelType w:val="multilevel"/>
    <w:tmpl w:val="258C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90CB3"/>
    <w:rsid w:val="00016EB3"/>
    <w:rsid w:val="0005679C"/>
    <w:rsid w:val="00084355"/>
    <w:rsid w:val="001E37D8"/>
    <w:rsid w:val="001F5FE2"/>
    <w:rsid w:val="00247398"/>
    <w:rsid w:val="00266BEE"/>
    <w:rsid w:val="002C247A"/>
    <w:rsid w:val="0033189D"/>
    <w:rsid w:val="00336498"/>
    <w:rsid w:val="00372D08"/>
    <w:rsid w:val="00423FF9"/>
    <w:rsid w:val="00426C02"/>
    <w:rsid w:val="004A087F"/>
    <w:rsid w:val="004C53E8"/>
    <w:rsid w:val="005C0934"/>
    <w:rsid w:val="005F4F6C"/>
    <w:rsid w:val="0069755B"/>
    <w:rsid w:val="006B41D0"/>
    <w:rsid w:val="006D1CEC"/>
    <w:rsid w:val="00716C38"/>
    <w:rsid w:val="007B6D92"/>
    <w:rsid w:val="00996A22"/>
    <w:rsid w:val="009B26B0"/>
    <w:rsid w:val="009F1E7B"/>
    <w:rsid w:val="00A20AFD"/>
    <w:rsid w:val="00A249C7"/>
    <w:rsid w:val="00B33C58"/>
    <w:rsid w:val="00C62023"/>
    <w:rsid w:val="00CD3751"/>
    <w:rsid w:val="00D37300"/>
    <w:rsid w:val="00D4737D"/>
    <w:rsid w:val="00DD275D"/>
    <w:rsid w:val="00E90CB3"/>
    <w:rsid w:val="00F9639A"/>
    <w:rsid w:val="00F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B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Стиль3"/>
    <w:basedOn w:val="a"/>
    <w:rsid w:val="00B33C58"/>
    <w:pPr>
      <w:jc w:val="center"/>
    </w:pPr>
    <w:rPr>
      <w:b/>
      <w:sz w:val="120"/>
    </w:rPr>
  </w:style>
  <w:style w:type="paragraph" w:customStyle="1" w:styleId="4">
    <w:name w:val="Стиль4"/>
    <w:basedOn w:val="3"/>
    <w:rsid w:val="00B33C58"/>
    <w:rPr>
      <w:b w:val="0"/>
      <w:sz w:val="44"/>
    </w:rPr>
  </w:style>
  <w:style w:type="paragraph" w:customStyle="1" w:styleId="5">
    <w:name w:val="Стиль5"/>
    <w:basedOn w:val="4"/>
    <w:rsid w:val="00B33C58"/>
    <w:rPr>
      <w:sz w:val="16"/>
    </w:rPr>
  </w:style>
  <w:style w:type="character" w:customStyle="1" w:styleId="80">
    <w:name w:val="Стиль 80 пт полужирный"/>
    <w:basedOn w:val="a0"/>
    <w:rsid w:val="00B33C58"/>
    <w:rPr>
      <w:rFonts w:ascii="Times New Roman" w:hAnsi="Times New Roman"/>
      <w:bCs/>
      <w:sz w:val="112"/>
    </w:rPr>
  </w:style>
  <w:style w:type="paragraph" w:customStyle="1" w:styleId="2">
    <w:name w:val="Стиль2"/>
    <w:basedOn w:val="a"/>
    <w:rsid w:val="00084355"/>
    <w:rPr>
      <w:b/>
      <w:sz w:val="500"/>
      <w:szCs w:val="144"/>
    </w:rPr>
  </w:style>
  <w:style w:type="paragraph" w:customStyle="1" w:styleId="6">
    <w:name w:val="Стиль6"/>
    <w:basedOn w:val="a"/>
    <w:rsid w:val="00084355"/>
    <w:rPr>
      <w:sz w:val="500"/>
      <w:szCs w:val="144"/>
    </w:rPr>
  </w:style>
  <w:style w:type="paragraph" w:customStyle="1" w:styleId="7">
    <w:name w:val="Стиль7"/>
    <w:basedOn w:val="6"/>
    <w:rsid w:val="00084355"/>
    <w:rPr>
      <w:rFonts w:ascii="Arial Black" w:hAnsi="Arial Black"/>
      <w:sz w:val="800"/>
    </w:rPr>
  </w:style>
  <w:style w:type="paragraph" w:customStyle="1" w:styleId="8">
    <w:name w:val="Стиль8"/>
    <w:basedOn w:val="6"/>
    <w:rsid w:val="00084355"/>
    <w:rPr>
      <w:rFonts w:ascii="Arial Black" w:hAnsi="Arial Black"/>
    </w:rPr>
  </w:style>
  <w:style w:type="paragraph" w:customStyle="1" w:styleId="9">
    <w:name w:val="Стиль9"/>
    <w:basedOn w:val="7"/>
    <w:rsid w:val="00084355"/>
    <w:rPr>
      <w:sz w:val="1200"/>
    </w:rPr>
  </w:style>
  <w:style w:type="paragraph" w:styleId="a3">
    <w:name w:val="No Spacing"/>
    <w:uiPriority w:val="1"/>
    <w:qFormat/>
    <w:rsid w:val="007B6D92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F96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62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Центрированный (таблица)"/>
    <w:basedOn w:val="a5"/>
    <w:next w:val="a"/>
    <w:uiPriority w:val="99"/>
    <w:rsid w:val="00C6202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Фетисов</dc:creator>
  <cp:keywords/>
  <cp:lastModifiedBy>Михаил Юрьевич Кабанов</cp:lastModifiedBy>
  <cp:revision>2</cp:revision>
  <cp:lastPrinted>2020-05-22T09:25:00Z</cp:lastPrinted>
  <dcterms:created xsi:type="dcterms:W3CDTF">2020-05-22T12:19:00Z</dcterms:created>
  <dcterms:modified xsi:type="dcterms:W3CDTF">2020-05-22T12:19:00Z</dcterms:modified>
</cp:coreProperties>
</file>