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093" w:rsidRDefault="00013093" w:rsidP="00284A37">
      <w:pPr>
        <w:tabs>
          <w:tab w:val="left" w:pos="2880"/>
        </w:tabs>
        <w:suppressAutoHyphens/>
        <w:spacing w:after="0" w:line="240" w:lineRule="auto"/>
      </w:pPr>
    </w:p>
    <w:p w:rsidR="0057079D" w:rsidRDefault="00C41E74" w:rsidP="00284A37">
      <w:pPr>
        <w:tabs>
          <w:tab w:val="left" w:pos="6096"/>
          <w:tab w:val="right" w:pos="963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 w:rsidR="00346AD3" w:rsidRPr="00346AD3">
        <w:rPr>
          <w:rFonts w:ascii="Times New Roman" w:hAnsi="Times New Roman"/>
          <w:sz w:val="28"/>
          <w:szCs w:val="28"/>
        </w:rPr>
        <w:t>Приложение</w:t>
      </w:r>
    </w:p>
    <w:p w:rsidR="0057079D" w:rsidRDefault="00C41E74" w:rsidP="00284A37">
      <w:pPr>
        <w:tabs>
          <w:tab w:val="left" w:pos="6096"/>
          <w:tab w:val="right" w:pos="963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 w:rsidR="0057079D">
        <w:rPr>
          <w:rFonts w:ascii="Times New Roman" w:hAnsi="Times New Roman"/>
          <w:sz w:val="28"/>
          <w:szCs w:val="28"/>
        </w:rPr>
        <w:t>УТВЕРЖДЕНА</w:t>
      </w:r>
    </w:p>
    <w:p w:rsidR="0057079D" w:rsidRDefault="0057079D" w:rsidP="0057079D">
      <w:pPr>
        <w:tabs>
          <w:tab w:val="left" w:pos="6096"/>
          <w:tab w:val="right" w:pos="9637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постановлением а</w:t>
      </w:r>
      <w:r w:rsidR="00346AD3" w:rsidRPr="00346AD3">
        <w:rPr>
          <w:rFonts w:ascii="Times New Roman" w:hAnsi="Times New Roman"/>
          <w:sz w:val="28"/>
          <w:szCs w:val="28"/>
        </w:rPr>
        <w:t xml:space="preserve">дминистрации </w:t>
      </w:r>
    </w:p>
    <w:p w:rsidR="00346AD3" w:rsidRDefault="00C41E74" w:rsidP="00284A37">
      <w:pPr>
        <w:tabs>
          <w:tab w:val="left" w:pos="6096"/>
          <w:tab w:val="right" w:pos="963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 w:rsidR="00346AD3" w:rsidRPr="00346AD3">
        <w:rPr>
          <w:rFonts w:ascii="Times New Roman" w:hAnsi="Times New Roman"/>
          <w:sz w:val="28"/>
          <w:szCs w:val="28"/>
        </w:rPr>
        <w:t xml:space="preserve">города Коврова </w:t>
      </w:r>
    </w:p>
    <w:p w:rsidR="00346AD3" w:rsidRDefault="00346AD3" w:rsidP="00346AD3">
      <w:pPr>
        <w:tabs>
          <w:tab w:val="left" w:pos="6096"/>
          <w:tab w:val="right" w:pos="9637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46AD3">
        <w:rPr>
          <w:rFonts w:ascii="Times New Roman" w:hAnsi="Times New Roman"/>
          <w:sz w:val="28"/>
          <w:szCs w:val="28"/>
        </w:rPr>
        <w:t xml:space="preserve">от </w:t>
      </w:r>
      <w:r w:rsidR="0057079D">
        <w:rPr>
          <w:rFonts w:ascii="Times New Roman" w:hAnsi="Times New Roman"/>
          <w:sz w:val="28"/>
          <w:szCs w:val="28"/>
        </w:rPr>
        <w:t>«</w:t>
      </w:r>
      <w:r w:rsidRPr="00346AD3">
        <w:rPr>
          <w:rFonts w:ascii="Times New Roman" w:hAnsi="Times New Roman"/>
          <w:sz w:val="28"/>
          <w:szCs w:val="28"/>
        </w:rPr>
        <w:t>___</w:t>
      </w:r>
      <w:r w:rsidR="0057079D">
        <w:rPr>
          <w:rFonts w:ascii="Times New Roman" w:hAnsi="Times New Roman"/>
          <w:sz w:val="28"/>
          <w:szCs w:val="28"/>
        </w:rPr>
        <w:t xml:space="preserve">» </w:t>
      </w:r>
      <w:r w:rsidR="00284A37">
        <w:rPr>
          <w:rFonts w:ascii="Times New Roman" w:hAnsi="Times New Roman"/>
          <w:sz w:val="28"/>
          <w:szCs w:val="28"/>
        </w:rPr>
        <w:t>______</w:t>
      </w:r>
      <w:r w:rsidR="0057079D">
        <w:rPr>
          <w:rFonts w:ascii="Times New Roman" w:hAnsi="Times New Roman"/>
          <w:sz w:val="28"/>
          <w:szCs w:val="28"/>
        </w:rPr>
        <w:t xml:space="preserve"> 20__ г. </w:t>
      </w:r>
      <w:r w:rsidR="00284A37">
        <w:rPr>
          <w:rFonts w:ascii="Times New Roman" w:hAnsi="Times New Roman"/>
          <w:sz w:val="28"/>
          <w:szCs w:val="28"/>
        </w:rPr>
        <w:t xml:space="preserve"> № ____</w:t>
      </w:r>
    </w:p>
    <w:p w:rsidR="00C8188E" w:rsidRDefault="00C8188E" w:rsidP="00346AD3">
      <w:pPr>
        <w:tabs>
          <w:tab w:val="left" w:pos="6096"/>
          <w:tab w:val="right" w:pos="9637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D3AA7" w:rsidRDefault="0057079D" w:rsidP="00346AD3">
      <w:pPr>
        <w:tabs>
          <w:tab w:val="left" w:pos="6096"/>
          <w:tab w:val="right" w:pos="963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 У Н И Ц И П А Л Ь Н А Я </w:t>
      </w:r>
      <w:r w:rsidR="007C2B1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П Р О Г Р А М </w:t>
      </w:r>
      <w:proofErr w:type="spellStart"/>
      <w:r>
        <w:rPr>
          <w:rFonts w:ascii="Times New Roman" w:hAnsi="Times New Roman"/>
          <w:b/>
          <w:sz w:val="28"/>
          <w:szCs w:val="28"/>
        </w:rPr>
        <w:t>М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А </w:t>
      </w:r>
    </w:p>
    <w:p w:rsidR="0057079D" w:rsidRDefault="0057079D" w:rsidP="00346AD3">
      <w:pPr>
        <w:tabs>
          <w:tab w:val="left" w:pos="6096"/>
          <w:tab w:val="right" w:pos="963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079D" w:rsidRDefault="0057079D" w:rsidP="00346AD3">
      <w:pPr>
        <w:tabs>
          <w:tab w:val="left" w:pos="6096"/>
          <w:tab w:val="right" w:pos="963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«Благоустро</w:t>
      </w:r>
      <w:r w:rsidR="008F75FA">
        <w:rPr>
          <w:rFonts w:ascii="Times New Roman" w:hAnsi="Times New Roman"/>
          <w:b/>
          <w:sz w:val="28"/>
          <w:szCs w:val="28"/>
        </w:rPr>
        <w:t>йство территории города Коврова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57079D" w:rsidRDefault="0057079D" w:rsidP="00346AD3">
      <w:pPr>
        <w:tabs>
          <w:tab w:val="left" w:pos="6096"/>
          <w:tab w:val="right" w:pos="963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7560" w:rsidRPr="0057079D" w:rsidRDefault="002E7560" w:rsidP="0057079D">
      <w:pPr>
        <w:pStyle w:val="a4"/>
        <w:numPr>
          <w:ilvl w:val="0"/>
          <w:numId w:val="42"/>
        </w:numPr>
        <w:tabs>
          <w:tab w:val="left" w:pos="6096"/>
          <w:tab w:val="right" w:pos="963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7079D">
        <w:rPr>
          <w:rFonts w:ascii="Times New Roman" w:hAnsi="Times New Roman"/>
          <w:b/>
          <w:sz w:val="28"/>
          <w:szCs w:val="28"/>
        </w:rPr>
        <w:t>Стратегические приоритеты в сфере реализации муниципальной программы.</w:t>
      </w:r>
    </w:p>
    <w:p w:rsidR="00210AB3" w:rsidRDefault="00210AB3" w:rsidP="002E75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E7560" w:rsidRPr="00F656BC" w:rsidRDefault="002E7560" w:rsidP="002E75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656BC">
        <w:rPr>
          <w:rFonts w:ascii="Times New Roman" w:hAnsi="Times New Roman"/>
          <w:sz w:val="28"/>
          <w:szCs w:val="28"/>
        </w:rPr>
        <w:t>Повышение качества</w:t>
      </w:r>
      <w:r w:rsidR="003238FF">
        <w:rPr>
          <w:rFonts w:ascii="Times New Roman" w:hAnsi="Times New Roman"/>
          <w:sz w:val="28"/>
          <w:szCs w:val="28"/>
        </w:rPr>
        <w:t xml:space="preserve"> среды проживания жителей </w:t>
      </w:r>
      <w:r w:rsidRPr="00F656BC">
        <w:rPr>
          <w:rFonts w:ascii="Times New Roman" w:hAnsi="Times New Roman"/>
          <w:sz w:val="28"/>
          <w:szCs w:val="28"/>
        </w:rPr>
        <w:t>города является необходимым условием стабилизации и подъема общего уровня социально-экономического развития города и повышения уровня жизни его жителей.</w:t>
      </w:r>
    </w:p>
    <w:p w:rsidR="002E7560" w:rsidRPr="00F656BC" w:rsidRDefault="002E7560" w:rsidP="002E75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656BC">
        <w:rPr>
          <w:rFonts w:ascii="Times New Roman" w:hAnsi="Times New Roman"/>
          <w:sz w:val="28"/>
          <w:szCs w:val="28"/>
        </w:rPr>
        <w:t xml:space="preserve">В настоящее время территория муниципального образования город Ковров благоустроена не более чем на </w:t>
      </w:r>
      <w:r w:rsidRPr="004643D2">
        <w:rPr>
          <w:rFonts w:ascii="Times New Roman" w:hAnsi="Times New Roman"/>
          <w:sz w:val="28"/>
          <w:szCs w:val="28"/>
        </w:rPr>
        <w:t>31 %.</w:t>
      </w:r>
      <w:r w:rsidRPr="00F656BC">
        <w:rPr>
          <w:rFonts w:ascii="Times New Roman" w:hAnsi="Times New Roman"/>
          <w:sz w:val="28"/>
          <w:szCs w:val="28"/>
        </w:rPr>
        <w:t xml:space="preserve"> Под благоустроенной территорией понимается территория, соответствующая </w:t>
      </w:r>
      <w:r w:rsidRPr="00236F55">
        <w:rPr>
          <w:rFonts w:ascii="Times New Roman" w:hAnsi="Times New Roman"/>
          <w:sz w:val="28"/>
          <w:szCs w:val="28"/>
        </w:rPr>
        <w:t>«Правилам благоустройства территори</w:t>
      </w:r>
      <w:r>
        <w:rPr>
          <w:rFonts w:ascii="Times New Roman" w:hAnsi="Times New Roman"/>
          <w:sz w:val="28"/>
          <w:szCs w:val="28"/>
        </w:rPr>
        <w:t>и</w:t>
      </w:r>
      <w:r w:rsidRPr="00236F55">
        <w:rPr>
          <w:rFonts w:ascii="Times New Roman" w:hAnsi="Times New Roman"/>
          <w:sz w:val="28"/>
          <w:szCs w:val="28"/>
        </w:rPr>
        <w:t xml:space="preserve"> муниципального образования город Ковров Владимирской области», утвержденным Решением Совета народных депута</w:t>
      </w:r>
      <w:r>
        <w:rPr>
          <w:rFonts w:ascii="Times New Roman" w:hAnsi="Times New Roman"/>
          <w:sz w:val="28"/>
          <w:szCs w:val="28"/>
        </w:rPr>
        <w:t xml:space="preserve">тов г. Коврова от 26.07.2017 № </w:t>
      </w:r>
      <w:r w:rsidRPr="00236F55">
        <w:rPr>
          <w:rFonts w:ascii="Times New Roman" w:hAnsi="Times New Roman"/>
          <w:sz w:val="28"/>
          <w:szCs w:val="28"/>
        </w:rPr>
        <w:t>162.</w:t>
      </w:r>
    </w:p>
    <w:p w:rsidR="002E7560" w:rsidRPr="004643D2" w:rsidRDefault="002E7560" w:rsidP="002E75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643D2">
        <w:rPr>
          <w:rFonts w:ascii="Times New Roman" w:hAnsi="Times New Roman"/>
          <w:sz w:val="28"/>
          <w:szCs w:val="28"/>
        </w:rPr>
        <w:t>Так, на территории города Ковроваблагоустроено всего 2 парка из 4, что составляет 50%. Благоустроенными являются 12общественных территорий из39, что составляет 30,77%. Примером благоустроенного парка может быть парк им. В.А. Дегтярева и Ковровский историко-мемориальный парк «</w:t>
      </w:r>
      <w:proofErr w:type="spellStart"/>
      <w:r w:rsidRPr="004643D2">
        <w:rPr>
          <w:rFonts w:ascii="Times New Roman" w:hAnsi="Times New Roman"/>
          <w:sz w:val="28"/>
          <w:szCs w:val="28"/>
        </w:rPr>
        <w:t>Иоанно</w:t>
      </w:r>
      <w:proofErr w:type="spellEnd"/>
      <w:r w:rsidRPr="004643D2">
        <w:rPr>
          <w:rFonts w:ascii="Times New Roman" w:hAnsi="Times New Roman"/>
          <w:sz w:val="28"/>
          <w:szCs w:val="28"/>
        </w:rPr>
        <w:t>-Воинский некрополь».</w:t>
      </w:r>
    </w:p>
    <w:p w:rsidR="002E7560" w:rsidRPr="00F656BC" w:rsidRDefault="002E7560" w:rsidP="002E75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656BC">
        <w:rPr>
          <w:rFonts w:ascii="Times New Roman" w:hAnsi="Times New Roman"/>
          <w:sz w:val="28"/>
          <w:szCs w:val="28"/>
        </w:rPr>
        <w:t xml:space="preserve">Примерами благоустроенных </w:t>
      </w:r>
      <w:r>
        <w:rPr>
          <w:rFonts w:ascii="Times New Roman" w:hAnsi="Times New Roman"/>
          <w:sz w:val="28"/>
          <w:szCs w:val="28"/>
        </w:rPr>
        <w:t>общественных территорий</w:t>
      </w:r>
      <w:r w:rsidRPr="00F656BC">
        <w:rPr>
          <w:rFonts w:ascii="Times New Roman" w:hAnsi="Times New Roman"/>
          <w:sz w:val="28"/>
          <w:szCs w:val="28"/>
        </w:rPr>
        <w:t xml:space="preserve"> являются сквер Оружейников, сквер на пересечении улиц Т.Павловского и Чернышевского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656BC">
        <w:rPr>
          <w:rFonts w:ascii="Times New Roman" w:hAnsi="Times New Roman"/>
          <w:sz w:val="28"/>
          <w:szCs w:val="28"/>
        </w:rPr>
        <w:t>сквер им. С.К. Никитина</w:t>
      </w:r>
      <w:r>
        <w:rPr>
          <w:rFonts w:ascii="Times New Roman" w:hAnsi="Times New Roman"/>
          <w:sz w:val="28"/>
          <w:szCs w:val="28"/>
        </w:rPr>
        <w:t xml:space="preserve">, сквер на Площади Победы, </w:t>
      </w:r>
      <w:r w:rsidRPr="00236F55">
        <w:rPr>
          <w:rFonts w:ascii="Times New Roman" w:hAnsi="Times New Roman"/>
          <w:sz w:val="28"/>
          <w:szCs w:val="28"/>
        </w:rPr>
        <w:t>сквер площади 200-летия города Коврова.</w:t>
      </w:r>
    </w:p>
    <w:p w:rsidR="002E7560" w:rsidRPr="00F656BC" w:rsidRDefault="002E7560" w:rsidP="002E75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656BC">
        <w:rPr>
          <w:rFonts w:ascii="Times New Roman" w:hAnsi="Times New Roman"/>
          <w:sz w:val="28"/>
          <w:szCs w:val="28"/>
        </w:rPr>
        <w:t>С точки зрения географического распределения общественных территорий и специально оборудованных функциональных площадок существует большая проблема с равномерностью их распределения по территории города. Так, существуют жилые микрорайоны, где простая пешая прогулка с детьми или возможность отдыха на благоустроенной общественной территории, не прибегая к услугам транспорта, являются недоступными. У жителей далеко не всех микрорайонов есть возможность пешком добраться до благоустроенной общественной территории.</w:t>
      </w:r>
    </w:p>
    <w:p w:rsidR="002E7560" w:rsidRPr="00F656BC" w:rsidRDefault="002E7560" w:rsidP="002E7560">
      <w:pPr>
        <w:pStyle w:val="a6"/>
        <w:ind w:firstLine="708"/>
        <w:rPr>
          <w:sz w:val="28"/>
          <w:szCs w:val="28"/>
        </w:rPr>
      </w:pPr>
      <w:r w:rsidRPr="00F656BC">
        <w:rPr>
          <w:sz w:val="28"/>
          <w:szCs w:val="28"/>
        </w:rPr>
        <w:t>Бесспорным достоинством географического расположения муниципального образования город</w:t>
      </w:r>
      <w:r>
        <w:rPr>
          <w:sz w:val="28"/>
          <w:szCs w:val="28"/>
        </w:rPr>
        <w:t>а</w:t>
      </w:r>
      <w:r w:rsidRPr="00F656BC">
        <w:rPr>
          <w:sz w:val="28"/>
          <w:szCs w:val="28"/>
        </w:rPr>
        <w:t xml:space="preserve"> Ковров</w:t>
      </w:r>
      <w:r>
        <w:rPr>
          <w:sz w:val="28"/>
          <w:szCs w:val="28"/>
        </w:rPr>
        <w:t>а</w:t>
      </w:r>
      <w:r w:rsidRPr="00F656BC">
        <w:rPr>
          <w:sz w:val="28"/>
          <w:szCs w:val="28"/>
        </w:rPr>
        <w:t xml:space="preserve"> является его расположение на правом берегу реки </w:t>
      </w:r>
      <w:proofErr w:type="spellStart"/>
      <w:r w:rsidRPr="00F656BC">
        <w:rPr>
          <w:sz w:val="28"/>
          <w:szCs w:val="28"/>
        </w:rPr>
        <w:t>Клязьмы</w:t>
      </w:r>
      <w:proofErr w:type="spellEnd"/>
      <w:r w:rsidRPr="00F656BC">
        <w:rPr>
          <w:sz w:val="28"/>
          <w:szCs w:val="28"/>
        </w:rPr>
        <w:t xml:space="preserve">. Одной из стратегических задач культурного развития города, роста его привлекательности у туристов является организация мест отдыха и развлечений на природе, максимальное сохранение </w:t>
      </w:r>
      <w:r w:rsidRPr="00F656BC">
        <w:rPr>
          <w:sz w:val="28"/>
          <w:szCs w:val="28"/>
        </w:rPr>
        <w:lastRenderedPageBreak/>
        <w:t xml:space="preserve">и благоустройство существующего озеленения, </w:t>
      </w:r>
      <w:r w:rsidRPr="00EE20A5">
        <w:rPr>
          <w:sz w:val="28"/>
          <w:szCs w:val="28"/>
        </w:rPr>
        <w:t>реабилитация долин и склонов рек и их притоков (</w:t>
      </w:r>
      <w:r w:rsidRPr="00F656BC">
        <w:rPr>
          <w:sz w:val="28"/>
          <w:szCs w:val="28"/>
        </w:rPr>
        <w:t>рек</w:t>
      </w:r>
      <w:r>
        <w:rPr>
          <w:sz w:val="28"/>
          <w:szCs w:val="28"/>
        </w:rPr>
        <w:t xml:space="preserve">и </w:t>
      </w:r>
      <w:proofErr w:type="spellStart"/>
      <w:r w:rsidRPr="00F656BC">
        <w:rPr>
          <w:sz w:val="28"/>
          <w:szCs w:val="28"/>
        </w:rPr>
        <w:t>Клязьмы</w:t>
      </w:r>
      <w:proofErr w:type="spellEnd"/>
      <w:r w:rsidR="001076D3">
        <w:rPr>
          <w:sz w:val="28"/>
          <w:szCs w:val="28"/>
        </w:rPr>
        <w:t xml:space="preserve"> </w:t>
      </w:r>
      <w:r w:rsidRPr="00F656BC">
        <w:rPr>
          <w:sz w:val="28"/>
          <w:szCs w:val="28"/>
        </w:rPr>
        <w:t xml:space="preserve">и Нерехты). В связи с этим одной из основных проблем в сфере благоустройства мест массового отдыха населения можно считать отсутствие благоустройства на территории Комсомольского парка, расположенного вдоль берега реки </w:t>
      </w:r>
      <w:proofErr w:type="spellStart"/>
      <w:r w:rsidRPr="00F656BC">
        <w:rPr>
          <w:sz w:val="28"/>
          <w:szCs w:val="28"/>
        </w:rPr>
        <w:t>Клязьмы</w:t>
      </w:r>
      <w:proofErr w:type="spellEnd"/>
      <w:r w:rsidRPr="00F656BC">
        <w:rPr>
          <w:sz w:val="28"/>
          <w:szCs w:val="28"/>
        </w:rPr>
        <w:t>.</w:t>
      </w:r>
    </w:p>
    <w:p w:rsidR="002E7560" w:rsidRPr="00F656BC" w:rsidRDefault="002E7560" w:rsidP="002E7560">
      <w:pPr>
        <w:pStyle w:val="a6"/>
        <w:ind w:firstLine="708"/>
        <w:rPr>
          <w:sz w:val="28"/>
          <w:szCs w:val="28"/>
        </w:rPr>
      </w:pPr>
      <w:r w:rsidRPr="00F656BC">
        <w:rPr>
          <w:sz w:val="28"/>
          <w:szCs w:val="28"/>
        </w:rPr>
        <w:t>Еще одной важной стратегической составляющей развития города Коврова является обустройство территорий, имеющих отношение к военной тематике, для расширения туристического маршрута по теме «Ковров – город воинской славы». Благоустройство данных территорий является обязательным элементом развития города, как носителя звания «Город воинской славы» и отражает индивидуальную особенность города.</w:t>
      </w:r>
    </w:p>
    <w:p w:rsidR="002E7560" w:rsidRPr="00F656BC" w:rsidRDefault="002E7560" w:rsidP="002E75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656BC">
        <w:rPr>
          <w:rFonts w:ascii="Times New Roman" w:hAnsi="Times New Roman"/>
          <w:sz w:val="28"/>
          <w:szCs w:val="28"/>
        </w:rPr>
        <w:t>Основными недостатками в сфере благоустройства городских парков и скверов является отсутствие достаточно развитой дорожно-</w:t>
      </w:r>
      <w:proofErr w:type="spellStart"/>
      <w:r w:rsidRPr="00F656BC">
        <w:rPr>
          <w:rFonts w:ascii="Times New Roman" w:hAnsi="Times New Roman"/>
          <w:sz w:val="28"/>
          <w:szCs w:val="28"/>
        </w:rPr>
        <w:t>тропиночной</w:t>
      </w:r>
      <w:proofErr w:type="spellEnd"/>
      <w:r w:rsidRPr="00F656BC">
        <w:rPr>
          <w:rFonts w:ascii="Times New Roman" w:hAnsi="Times New Roman"/>
          <w:sz w:val="28"/>
          <w:szCs w:val="28"/>
        </w:rPr>
        <w:t xml:space="preserve"> сети или ее ненадлежащее состояние, недостаточное количество скамеек для отдыха населения, урн для сбора мусора, детских и спортивных площадок, парковых архитектурных форм. Освещение и озеленение мест массового отдыха населения та</w:t>
      </w:r>
      <w:r w:rsidR="003A04A0">
        <w:rPr>
          <w:rFonts w:ascii="Times New Roman" w:hAnsi="Times New Roman"/>
          <w:sz w:val="28"/>
          <w:szCs w:val="28"/>
        </w:rPr>
        <w:t>кже является значимой проблемой.</w:t>
      </w:r>
    </w:p>
    <w:p w:rsidR="002E7560" w:rsidRDefault="002E7560" w:rsidP="002E756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56BC">
        <w:rPr>
          <w:rFonts w:ascii="Times New Roman" w:hAnsi="Times New Roman" w:cs="Times New Roman"/>
          <w:sz w:val="28"/>
          <w:szCs w:val="28"/>
        </w:rPr>
        <w:t>Благоуст</w:t>
      </w:r>
      <w:r>
        <w:rPr>
          <w:rFonts w:ascii="Times New Roman" w:hAnsi="Times New Roman" w:cs="Times New Roman"/>
          <w:sz w:val="28"/>
          <w:szCs w:val="28"/>
        </w:rPr>
        <w:t xml:space="preserve">ройство дворов жилищного фонда </w:t>
      </w:r>
      <w:r w:rsidRPr="00F656BC">
        <w:rPr>
          <w:rFonts w:ascii="Times New Roman" w:hAnsi="Times New Roman" w:cs="Times New Roman"/>
          <w:sz w:val="28"/>
          <w:szCs w:val="28"/>
        </w:rPr>
        <w:t xml:space="preserve">на сегодняшний день в целом по городу </w:t>
      </w:r>
      <w:proofErr w:type="spellStart"/>
      <w:r w:rsidRPr="00F656BC">
        <w:rPr>
          <w:rFonts w:ascii="Times New Roman" w:hAnsi="Times New Roman" w:cs="Times New Roman"/>
          <w:sz w:val="28"/>
          <w:szCs w:val="28"/>
        </w:rPr>
        <w:t>Коврову</w:t>
      </w:r>
      <w:proofErr w:type="spellEnd"/>
      <w:r w:rsidRPr="00F656BC">
        <w:rPr>
          <w:rFonts w:ascii="Times New Roman" w:hAnsi="Times New Roman" w:cs="Times New Roman"/>
          <w:sz w:val="28"/>
          <w:szCs w:val="28"/>
        </w:rPr>
        <w:t xml:space="preserve"> полностью или частично не отвечает нормативным требованиям. </w:t>
      </w:r>
      <w:r w:rsidRPr="00F447CA">
        <w:rPr>
          <w:rFonts w:ascii="Times New Roman" w:hAnsi="Times New Roman"/>
          <w:sz w:val="28"/>
          <w:szCs w:val="28"/>
        </w:rPr>
        <w:t>В настоящее время на территории города Коврова расположено 1431 многоква</w:t>
      </w:r>
      <w:r>
        <w:rPr>
          <w:rFonts w:ascii="Times New Roman" w:hAnsi="Times New Roman"/>
          <w:sz w:val="28"/>
          <w:szCs w:val="28"/>
        </w:rPr>
        <w:t>ртирный</w:t>
      </w:r>
      <w:r w:rsidRPr="00F447CA">
        <w:rPr>
          <w:rFonts w:ascii="Times New Roman" w:hAnsi="Times New Roman"/>
          <w:sz w:val="28"/>
          <w:szCs w:val="28"/>
        </w:rPr>
        <w:t xml:space="preserve"> дом.</w:t>
      </w:r>
      <w:r>
        <w:rPr>
          <w:rFonts w:ascii="Times New Roman" w:hAnsi="Times New Roman"/>
          <w:sz w:val="28"/>
          <w:szCs w:val="28"/>
        </w:rPr>
        <w:t xml:space="preserve"> 1097</w:t>
      </w:r>
      <w:r w:rsidRPr="00F656BC">
        <w:rPr>
          <w:rFonts w:ascii="Times New Roman" w:hAnsi="Times New Roman"/>
          <w:sz w:val="28"/>
          <w:szCs w:val="28"/>
        </w:rPr>
        <w:t xml:space="preserve"> многоквартирных домов включены в региональную программу капитального ремонта.</w:t>
      </w:r>
      <w:r w:rsidRPr="00236F55">
        <w:rPr>
          <w:rFonts w:ascii="Times New Roman" w:hAnsi="Times New Roman"/>
          <w:sz w:val="28"/>
          <w:szCs w:val="28"/>
        </w:rPr>
        <w:t xml:space="preserve">Всего в городе </w:t>
      </w:r>
      <w:r>
        <w:rPr>
          <w:rFonts w:ascii="Times New Roman" w:hAnsi="Times New Roman"/>
          <w:sz w:val="28"/>
          <w:szCs w:val="28"/>
        </w:rPr>
        <w:t>1107</w:t>
      </w:r>
      <w:r w:rsidRPr="00236F55">
        <w:rPr>
          <w:rFonts w:ascii="Times New Roman" w:hAnsi="Times New Roman"/>
          <w:sz w:val="28"/>
          <w:szCs w:val="28"/>
        </w:rPr>
        <w:t xml:space="preserve"> дворовых территорий, из них благоустроенных дворовых территорий - </w:t>
      </w:r>
      <w:r w:rsidRPr="004643D2">
        <w:rPr>
          <w:rFonts w:ascii="Times New Roman" w:hAnsi="Times New Roman"/>
          <w:sz w:val="28"/>
          <w:szCs w:val="28"/>
        </w:rPr>
        <w:t>243 территории, что составляет 21,95%.</w:t>
      </w:r>
      <w:r w:rsidRPr="004643D2">
        <w:rPr>
          <w:rFonts w:ascii="Times New Roman" w:hAnsi="Times New Roman" w:cs="Times New Roman"/>
          <w:sz w:val="28"/>
          <w:szCs w:val="28"/>
        </w:rPr>
        <w:t xml:space="preserve"> Требуется ремонт асфальтового покрытия</w:t>
      </w:r>
      <w:r w:rsidRPr="00F656BC">
        <w:rPr>
          <w:rFonts w:ascii="Times New Roman" w:hAnsi="Times New Roman" w:cs="Times New Roman"/>
          <w:sz w:val="28"/>
          <w:szCs w:val="28"/>
        </w:rPr>
        <w:t xml:space="preserve"> внутриквартальных проездов и тротуаров. Асфальтобетонное покрытие на 68 % придомовых территорий имеет высокий физический износ.</w:t>
      </w:r>
    </w:p>
    <w:p w:rsidR="002E7560" w:rsidRPr="00F656BC" w:rsidRDefault="002E7560" w:rsidP="002E756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56BC">
        <w:rPr>
          <w:rFonts w:ascii="Times New Roman" w:hAnsi="Times New Roman" w:cs="Times New Roman"/>
          <w:sz w:val="28"/>
          <w:szCs w:val="28"/>
        </w:rPr>
        <w:t>Недостаточно производились работы во дворах по уходу за зелеными насаждениями, восстановлению газонов, удалению старых и больных деревьев, не осуществлялась посадка деревьев и кустарников. Зеленые насаждения на дворовых территориях представлены, в основном, зрелыми или перестойными деревьями, на газонах не устроены цветники.</w:t>
      </w:r>
    </w:p>
    <w:p w:rsidR="002E7560" w:rsidRDefault="002E7560" w:rsidP="002E756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56BC">
        <w:rPr>
          <w:rFonts w:ascii="Times New Roman" w:hAnsi="Times New Roman" w:cs="Times New Roman"/>
          <w:sz w:val="28"/>
          <w:szCs w:val="28"/>
        </w:rPr>
        <w:t>В ряде дворов отсутствует освещение придомовых территорий, необходимый набор малых форм и обустроенных площадок. Отсутствуют специально обустроенные стоянки для автомобилей, что приводит к хаотичной парковке.</w:t>
      </w:r>
    </w:p>
    <w:p w:rsidR="002E7560" w:rsidRPr="00F656BC" w:rsidRDefault="002E7560" w:rsidP="002E756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56BC">
        <w:rPr>
          <w:rFonts w:ascii="Times New Roman" w:hAnsi="Times New Roman" w:cs="Times New Roman"/>
          <w:sz w:val="28"/>
          <w:szCs w:val="28"/>
        </w:rPr>
        <w:t>Еще одной проблемой в сфере благоустройства территории города Коврова, особенно в сфере благоустройства дворовых территорий, является пассивность населения, отсутствие хозяйского подхода</w:t>
      </w:r>
      <w:r>
        <w:rPr>
          <w:rFonts w:ascii="Times New Roman" w:hAnsi="Times New Roman" w:cs="Times New Roman"/>
          <w:sz w:val="28"/>
          <w:szCs w:val="28"/>
        </w:rPr>
        <w:t xml:space="preserve">, нежелание принимать участие и сохранять, </w:t>
      </w:r>
      <w:r w:rsidRPr="00F656BC">
        <w:rPr>
          <w:rFonts w:ascii="Times New Roman" w:hAnsi="Times New Roman" w:cs="Times New Roman"/>
          <w:sz w:val="28"/>
          <w:szCs w:val="28"/>
        </w:rPr>
        <w:t>и обслуживать те элементы, которые имеются. Вовлечение жителей в процесс благоустройства – серь</w:t>
      </w:r>
      <w:r>
        <w:rPr>
          <w:rFonts w:ascii="Times New Roman" w:hAnsi="Times New Roman" w:cs="Times New Roman"/>
          <w:sz w:val="28"/>
          <w:szCs w:val="28"/>
        </w:rPr>
        <w:t xml:space="preserve">езная задача на пути изменения </w:t>
      </w:r>
      <w:r w:rsidRPr="00F656BC">
        <w:rPr>
          <w:rFonts w:ascii="Times New Roman" w:hAnsi="Times New Roman" w:cs="Times New Roman"/>
          <w:sz w:val="28"/>
          <w:szCs w:val="28"/>
        </w:rPr>
        <w:t>облика города Коврова.</w:t>
      </w:r>
    </w:p>
    <w:p w:rsidR="002E7560" w:rsidRPr="00F656BC" w:rsidRDefault="002E7560" w:rsidP="00F474D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56BC">
        <w:rPr>
          <w:rFonts w:ascii="Times New Roman" w:hAnsi="Times New Roman" w:cs="Times New Roman"/>
          <w:sz w:val="28"/>
          <w:szCs w:val="28"/>
        </w:rPr>
        <w:t xml:space="preserve">Надлежащее состояние придомовых территорий является важным фактором при формировании благоприятной экологической </w:t>
      </w:r>
      <w:r w:rsidR="00F474D5">
        <w:rPr>
          <w:rFonts w:ascii="Times New Roman" w:hAnsi="Times New Roman" w:cs="Times New Roman"/>
          <w:sz w:val="28"/>
          <w:szCs w:val="28"/>
        </w:rPr>
        <w:t xml:space="preserve">и эстетической городской среды. </w:t>
      </w:r>
      <w:r w:rsidRPr="00F656BC">
        <w:rPr>
          <w:rFonts w:ascii="Times New Roman" w:hAnsi="Times New Roman" w:cs="Times New Roman"/>
          <w:sz w:val="28"/>
          <w:szCs w:val="28"/>
        </w:rPr>
        <w:t>Проблемы восстановления и ремонта асфальтового покрытия дворов, озеленения, освещения дворовых территорий на сегодня весьма актуальны и не решены в связи с недостаточным финансированием отрасли.</w:t>
      </w:r>
    </w:p>
    <w:p w:rsidR="002E7560" w:rsidRDefault="002E7560" w:rsidP="002E756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56BC">
        <w:rPr>
          <w:rFonts w:ascii="Times New Roman" w:hAnsi="Times New Roman" w:cs="Times New Roman"/>
          <w:sz w:val="28"/>
          <w:szCs w:val="28"/>
        </w:rPr>
        <w:t>К благоустройству дворовых и внутриквартальных территорий необходим последовательный комплексный подход, рассчитанный на среднесрочный период, который предполагает использование программно-целевых методов, обеспечивающих увязку реализации мероприятий по срокам, ресурсам и исполнителям.</w:t>
      </w:r>
    </w:p>
    <w:p w:rsidR="00466FDF" w:rsidRDefault="00466FDF" w:rsidP="002E756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6FDF">
        <w:rPr>
          <w:rFonts w:ascii="Times New Roman" w:hAnsi="Times New Roman" w:cs="Times New Roman"/>
          <w:sz w:val="28"/>
          <w:szCs w:val="28"/>
        </w:rPr>
        <w:t>Кроме</w:t>
      </w:r>
      <w:r>
        <w:rPr>
          <w:rFonts w:ascii="Times New Roman" w:hAnsi="Times New Roman" w:cs="Times New Roman"/>
          <w:sz w:val="28"/>
          <w:szCs w:val="28"/>
        </w:rPr>
        <w:t xml:space="preserve"> дворовых</w:t>
      </w:r>
      <w:r w:rsidRPr="00466FDF">
        <w:rPr>
          <w:rFonts w:ascii="Times New Roman" w:hAnsi="Times New Roman" w:cs="Times New Roman"/>
          <w:sz w:val="28"/>
          <w:szCs w:val="28"/>
        </w:rPr>
        <w:t xml:space="preserve"> и внутриквартальных территорий имеются общественные территории и площадки, специально оборудованные для отдыха, общения и досуга</w:t>
      </w:r>
      <w:r>
        <w:rPr>
          <w:rFonts w:ascii="Times New Roman" w:hAnsi="Times New Roman" w:cs="Times New Roman"/>
          <w:sz w:val="28"/>
          <w:szCs w:val="28"/>
        </w:rPr>
        <w:t xml:space="preserve"> разных групп населения.</w:t>
      </w:r>
    </w:p>
    <w:p w:rsidR="00466FDF" w:rsidRPr="00F656BC" w:rsidRDefault="00466FDF" w:rsidP="00466F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56BC">
        <w:rPr>
          <w:rFonts w:ascii="Times New Roman" w:hAnsi="Times New Roman"/>
          <w:sz w:val="28"/>
          <w:szCs w:val="28"/>
        </w:rPr>
        <w:t xml:space="preserve">Общественная территория - </w:t>
      </w:r>
      <w:r>
        <w:rPr>
          <w:rFonts w:ascii="Times New Roman" w:hAnsi="Times New Roman"/>
          <w:sz w:val="28"/>
          <w:szCs w:val="28"/>
        </w:rPr>
        <w:t xml:space="preserve">это </w:t>
      </w:r>
      <w:r w:rsidRPr="00F656BC">
        <w:rPr>
          <w:rFonts w:ascii="Times New Roman" w:hAnsi="Times New Roman"/>
          <w:sz w:val="28"/>
          <w:szCs w:val="28"/>
        </w:rPr>
        <w:t>территория муниципального образования, которая постоянно доступна для общего пользования, в том числе площадь, набережная, пешеходная зона, парковка, сквер, парк и иная территория муниципального образования, используемая населением муниципального образования бесплатно в различных целях (для общения, отдыха, занятия спортом и т.п.).</w:t>
      </w:r>
    </w:p>
    <w:p w:rsidR="00466FDF" w:rsidRPr="00466FDF" w:rsidRDefault="00466FDF" w:rsidP="00466F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32DC">
        <w:rPr>
          <w:rFonts w:ascii="Times New Roman" w:hAnsi="Times New Roman"/>
          <w:sz w:val="28"/>
          <w:szCs w:val="28"/>
        </w:rPr>
        <w:t>В городе Коврове43 общественных территории (с учетом парков), из которых благоустроен</w:t>
      </w:r>
      <w:r>
        <w:rPr>
          <w:rFonts w:ascii="Times New Roman" w:hAnsi="Times New Roman"/>
          <w:sz w:val="28"/>
          <w:szCs w:val="28"/>
        </w:rPr>
        <w:t xml:space="preserve">о </w:t>
      </w:r>
      <w:r w:rsidRPr="004E32DC">
        <w:rPr>
          <w:rFonts w:ascii="Times New Roman" w:hAnsi="Times New Roman"/>
          <w:sz w:val="28"/>
          <w:szCs w:val="28"/>
        </w:rPr>
        <w:t>14 общественныхтерритории, что составляет 32,56% от общего количества. По результатам инвентаризации и согласно Постановлению Правительства РФ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среды»отделом по реализации национальных проектов управления по экономической политике, стратегическому развитию и инвестициям сформирован адресный перечень общественных территорий, нуждающихся в благоустройстве (с учетом их физического состояния). Данный перечень приведен в Приложении № 3 к данной подпрограмме.</w:t>
      </w:r>
    </w:p>
    <w:p w:rsidR="002E7560" w:rsidRPr="00F656BC" w:rsidRDefault="002E7560" w:rsidP="002E7560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F656BC">
        <w:rPr>
          <w:sz w:val="28"/>
          <w:szCs w:val="28"/>
        </w:rPr>
        <w:t>Реализация муниципальной программы позволит создать благоприятные условия среды обитания, повысить комфортность проживания населения города, увеличить площадь озеленения  территорий, обеспечить более эффективную эксплуатацию территории города, улучшить условия для отдыха и занятий спортом,</w:t>
      </w:r>
      <w:r w:rsidRPr="00F656BC">
        <w:rPr>
          <w:color w:val="auto"/>
          <w:sz w:val="28"/>
          <w:szCs w:val="28"/>
        </w:rPr>
        <w:t>обеспечить физическую, пространственную и информационную доступность зданий, сооружений, дворовых  территорий для инвалидов и других маломобильных групп населения и, в целом, повысит индекс качества городской среды.</w:t>
      </w:r>
    </w:p>
    <w:p w:rsidR="002E7560" w:rsidRPr="00F656BC" w:rsidRDefault="002E7560" w:rsidP="002E756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56BC">
        <w:rPr>
          <w:rFonts w:ascii="Times New Roman" w:hAnsi="Times New Roman" w:cs="Times New Roman"/>
          <w:sz w:val="28"/>
          <w:szCs w:val="28"/>
        </w:rPr>
        <w:t>Внешний облик города, его эстетический вид, во многом зависят от степени благоустроенности территорий общего пользования, от площади озеленения.</w:t>
      </w:r>
    </w:p>
    <w:p w:rsidR="002E7560" w:rsidRPr="00F656BC" w:rsidRDefault="002E7560" w:rsidP="002E756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56BC">
        <w:rPr>
          <w:rFonts w:ascii="Times New Roman" w:hAnsi="Times New Roman" w:cs="Times New Roman"/>
          <w:sz w:val="28"/>
          <w:szCs w:val="28"/>
        </w:rPr>
        <w:t>Благоустройство территории – комплекс проводимых на территории города работ и мероприятий, направленных на обеспечение и улучшение санитарного и эстетического состояния города, повышение комфортности проживания, обеспечение безопасности среды проживания жителей города, а также непосредственная деятельность физических и юридических лиц, индивидуальных предпринимателей по созданию и обеспечению благоприятных условий проживания в границах города.</w:t>
      </w:r>
    </w:p>
    <w:p w:rsidR="002E7560" w:rsidRPr="00E371DC" w:rsidRDefault="002E7560" w:rsidP="002E756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71DC">
        <w:rPr>
          <w:rFonts w:ascii="Times New Roman" w:hAnsi="Times New Roman" w:cs="Times New Roman"/>
          <w:sz w:val="28"/>
          <w:szCs w:val="28"/>
        </w:rPr>
        <w:t>Благоустроенные городские территории создают образ города, формируют благоприятную и комфортную городскую среду для жителей и гостей города.  Они являются важным условием его инвестиционной и миграционной привлекательности.</w:t>
      </w:r>
    </w:p>
    <w:p w:rsidR="00AF5883" w:rsidRDefault="002514A9" w:rsidP="002B7B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E371DC">
        <w:rPr>
          <w:rFonts w:ascii="Times New Roman" w:eastAsiaTheme="minorHAnsi" w:hAnsi="Times New Roman"/>
          <w:sz w:val="28"/>
          <w:szCs w:val="28"/>
        </w:rPr>
        <w:t xml:space="preserve">Приоритеты государственной политики в сфере реализации государственной программы определяются исходя из </w:t>
      </w:r>
      <w:proofErr w:type="gramStart"/>
      <w:r w:rsidRPr="00E371DC">
        <w:rPr>
          <w:rFonts w:ascii="Times New Roman" w:eastAsiaTheme="minorHAnsi" w:hAnsi="Times New Roman"/>
          <w:sz w:val="28"/>
          <w:szCs w:val="28"/>
        </w:rPr>
        <w:t>положений:</w:t>
      </w:r>
      <w:r w:rsidR="00E371DC">
        <w:rPr>
          <w:rFonts w:ascii="Times New Roman" w:eastAsiaTheme="minorHAnsi" w:hAnsi="Times New Roman"/>
          <w:sz w:val="28"/>
          <w:szCs w:val="28"/>
        </w:rPr>
        <w:tab/>
      </w:r>
      <w:proofErr w:type="gramEnd"/>
      <w:r w:rsidR="00E371DC">
        <w:rPr>
          <w:rFonts w:ascii="Times New Roman" w:eastAsiaTheme="minorHAnsi" w:hAnsi="Times New Roman"/>
          <w:sz w:val="28"/>
          <w:szCs w:val="28"/>
        </w:rPr>
        <w:tab/>
      </w:r>
      <w:r w:rsidR="00E371DC">
        <w:rPr>
          <w:rFonts w:ascii="Times New Roman" w:eastAsiaTheme="minorHAnsi" w:hAnsi="Times New Roman"/>
          <w:sz w:val="28"/>
          <w:szCs w:val="28"/>
        </w:rPr>
        <w:tab/>
      </w:r>
      <w:r w:rsidRPr="00E371DC">
        <w:rPr>
          <w:rFonts w:ascii="Times New Roman" w:eastAsiaTheme="minorHAnsi" w:hAnsi="Times New Roman"/>
          <w:sz w:val="28"/>
          <w:szCs w:val="28"/>
        </w:rPr>
        <w:t xml:space="preserve">- </w:t>
      </w:r>
      <w:hyperlink r:id="rId8" w:history="1">
        <w:r w:rsidRPr="00E371DC">
          <w:rPr>
            <w:rFonts w:ascii="Times New Roman" w:eastAsiaTheme="minorHAnsi" w:hAnsi="Times New Roman"/>
            <w:sz w:val="28"/>
            <w:szCs w:val="28"/>
          </w:rPr>
          <w:t>Указа</w:t>
        </w:r>
      </w:hyperlink>
      <w:r w:rsidRPr="00E371DC">
        <w:rPr>
          <w:rFonts w:ascii="Times New Roman" w:eastAsiaTheme="minorHAnsi" w:hAnsi="Times New Roman"/>
          <w:sz w:val="28"/>
          <w:szCs w:val="28"/>
        </w:rPr>
        <w:t xml:space="preserve"> Президента Российской Федерации от 21.07.2020 N 474 "О национальных целях развития Российской Федерации на период до 2030 года";</w:t>
      </w:r>
    </w:p>
    <w:p w:rsidR="00AF5883" w:rsidRDefault="002514A9" w:rsidP="002B7B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E371DC">
        <w:rPr>
          <w:rFonts w:ascii="Times New Roman" w:eastAsiaTheme="minorHAnsi" w:hAnsi="Times New Roman"/>
          <w:sz w:val="28"/>
          <w:szCs w:val="28"/>
        </w:rPr>
        <w:t xml:space="preserve">- </w:t>
      </w:r>
      <w:hyperlink r:id="rId9" w:history="1">
        <w:r w:rsidRPr="00E371DC">
          <w:rPr>
            <w:rFonts w:ascii="Times New Roman" w:eastAsiaTheme="minorHAnsi" w:hAnsi="Times New Roman"/>
            <w:sz w:val="28"/>
            <w:szCs w:val="28"/>
          </w:rPr>
          <w:t>Указа</w:t>
        </w:r>
      </w:hyperlink>
      <w:r w:rsidRPr="00E371DC">
        <w:rPr>
          <w:rFonts w:ascii="Times New Roman" w:eastAsiaTheme="minorHAnsi" w:hAnsi="Times New Roman"/>
          <w:sz w:val="28"/>
          <w:szCs w:val="28"/>
        </w:rPr>
        <w:t xml:space="preserve"> Президента Российской Федерации от 07.05.2018 N 204 "О национальных целях и стратегических задачах развития Российской Федерации на период до 2024 года";</w:t>
      </w:r>
      <w:r w:rsidR="00AF5883">
        <w:rPr>
          <w:rFonts w:ascii="Times New Roman" w:eastAsiaTheme="minorHAnsi" w:hAnsi="Times New Roman"/>
          <w:sz w:val="28"/>
          <w:szCs w:val="28"/>
        </w:rPr>
        <w:tab/>
      </w:r>
      <w:r w:rsidR="00AF5883">
        <w:rPr>
          <w:rFonts w:ascii="Times New Roman" w:eastAsiaTheme="minorHAnsi" w:hAnsi="Times New Roman"/>
          <w:sz w:val="28"/>
          <w:szCs w:val="28"/>
        </w:rPr>
        <w:tab/>
      </w:r>
      <w:r w:rsidR="00AF5883">
        <w:rPr>
          <w:rFonts w:ascii="Times New Roman" w:eastAsiaTheme="minorHAnsi" w:hAnsi="Times New Roman"/>
          <w:sz w:val="28"/>
          <w:szCs w:val="28"/>
        </w:rPr>
        <w:tab/>
      </w:r>
      <w:r w:rsidR="00AF5883">
        <w:rPr>
          <w:rFonts w:ascii="Times New Roman" w:eastAsiaTheme="minorHAnsi" w:hAnsi="Times New Roman"/>
          <w:sz w:val="28"/>
          <w:szCs w:val="28"/>
        </w:rPr>
        <w:tab/>
      </w:r>
      <w:r w:rsidR="00AF5883">
        <w:rPr>
          <w:rFonts w:ascii="Times New Roman" w:eastAsiaTheme="minorHAnsi" w:hAnsi="Times New Roman"/>
          <w:sz w:val="28"/>
          <w:szCs w:val="28"/>
        </w:rPr>
        <w:tab/>
      </w:r>
      <w:r w:rsidR="00AF5883">
        <w:rPr>
          <w:rFonts w:ascii="Times New Roman" w:eastAsiaTheme="minorHAnsi" w:hAnsi="Times New Roman"/>
          <w:sz w:val="28"/>
          <w:szCs w:val="28"/>
        </w:rPr>
        <w:tab/>
      </w:r>
      <w:r w:rsidR="00AF5883">
        <w:rPr>
          <w:rFonts w:ascii="Times New Roman" w:eastAsiaTheme="minorHAnsi" w:hAnsi="Times New Roman"/>
          <w:sz w:val="28"/>
          <w:szCs w:val="28"/>
        </w:rPr>
        <w:tab/>
      </w:r>
    </w:p>
    <w:p w:rsidR="007C2B16" w:rsidRDefault="002514A9" w:rsidP="002B7B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E371DC">
        <w:rPr>
          <w:rFonts w:ascii="Times New Roman" w:eastAsiaTheme="minorHAnsi" w:hAnsi="Times New Roman"/>
          <w:sz w:val="28"/>
          <w:szCs w:val="28"/>
        </w:rPr>
        <w:t xml:space="preserve">- </w:t>
      </w:r>
      <w:hyperlink r:id="rId10" w:history="1">
        <w:r w:rsidRPr="00E371DC">
          <w:rPr>
            <w:rFonts w:ascii="Times New Roman" w:eastAsiaTheme="minorHAnsi" w:hAnsi="Times New Roman"/>
            <w:sz w:val="28"/>
            <w:szCs w:val="28"/>
          </w:rPr>
          <w:t>постановления</w:t>
        </w:r>
      </w:hyperlink>
      <w:r w:rsidRPr="00E371DC">
        <w:rPr>
          <w:rFonts w:ascii="Times New Roman" w:eastAsiaTheme="minorHAnsi" w:hAnsi="Times New Roman"/>
          <w:sz w:val="28"/>
          <w:szCs w:val="28"/>
        </w:rPr>
        <w:t xml:space="preserve"> Правительства Российской Федерации от 30.12.2017 N 1710 "Об утверждении государственной программы Российской Федерации "Обеспечение доступным и комфортным жильем и коммунальными услугами граждан Российской Федерации";</w:t>
      </w:r>
      <w:r w:rsidR="00E371DC">
        <w:rPr>
          <w:rFonts w:ascii="Times New Roman" w:eastAsiaTheme="minorHAnsi" w:hAnsi="Times New Roman"/>
          <w:sz w:val="28"/>
          <w:szCs w:val="28"/>
        </w:rPr>
        <w:tab/>
      </w:r>
      <w:r w:rsidR="00E371DC">
        <w:rPr>
          <w:rFonts w:ascii="Times New Roman" w:eastAsiaTheme="minorHAnsi" w:hAnsi="Times New Roman"/>
          <w:sz w:val="28"/>
          <w:szCs w:val="28"/>
        </w:rPr>
        <w:tab/>
      </w:r>
      <w:r w:rsidR="00E371DC">
        <w:rPr>
          <w:rFonts w:ascii="Times New Roman" w:eastAsiaTheme="minorHAnsi" w:hAnsi="Times New Roman"/>
          <w:sz w:val="28"/>
          <w:szCs w:val="28"/>
        </w:rPr>
        <w:tab/>
      </w:r>
      <w:r w:rsidR="00E371DC">
        <w:rPr>
          <w:rFonts w:ascii="Times New Roman" w:eastAsiaTheme="minorHAnsi" w:hAnsi="Times New Roman"/>
          <w:sz w:val="28"/>
          <w:szCs w:val="28"/>
        </w:rPr>
        <w:tab/>
      </w:r>
      <w:r w:rsidR="00E371DC">
        <w:rPr>
          <w:rFonts w:ascii="Times New Roman" w:eastAsiaTheme="minorHAnsi" w:hAnsi="Times New Roman"/>
          <w:sz w:val="28"/>
          <w:szCs w:val="28"/>
        </w:rPr>
        <w:tab/>
      </w:r>
      <w:r w:rsidR="00E371DC">
        <w:rPr>
          <w:rFonts w:ascii="Times New Roman" w:eastAsiaTheme="minorHAnsi" w:hAnsi="Times New Roman"/>
          <w:sz w:val="28"/>
          <w:szCs w:val="28"/>
        </w:rPr>
        <w:tab/>
      </w:r>
      <w:r w:rsidR="00E371DC">
        <w:rPr>
          <w:rFonts w:ascii="Times New Roman" w:eastAsiaTheme="minorHAnsi" w:hAnsi="Times New Roman"/>
          <w:sz w:val="28"/>
          <w:szCs w:val="28"/>
        </w:rPr>
        <w:tab/>
      </w:r>
      <w:r w:rsidR="00E371DC">
        <w:rPr>
          <w:rFonts w:ascii="Times New Roman" w:eastAsiaTheme="minorHAnsi" w:hAnsi="Times New Roman"/>
          <w:sz w:val="28"/>
          <w:szCs w:val="28"/>
        </w:rPr>
        <w:tab/>
      </w:r>
      <w:r w:rsidR="00E371DC">
        <w:rPr>
          <w:rFonts w:ascii="Times New Roman" w:eastAsiaTheme="minorHAnsi" w:hAnsi="Times New Roman"/>
          <w:sz w:val="28"/>
          <w:szCs w:val="28"/>
        </w:rPr>
        <w:tab/>
      </w:r>
      <w:r w:rsidRPr="00E371DC">
        <w:rPr>
          <w:rFonts w:ascii="Times New Roman" w:eastAsiaTheme="minorHAnsi" w:hAnsi="Times New Roman"/>
          <w:sz w:val="28"/>
          <w:szCs w:val="28"/>
        </w:rPr>
        <w:t>- федерального проекта "Формирование комфортной городской среды", утвержденного протоколом заседания проектного комитета по национальному проекту "Жилье и городская среда" от 21.12.2018 N 3;</w:t>
      </w:r>
      <w:r w:rsidR="00E371DC">
        <w:rPr>
          <w:rFonts w:ascii="Times New Roman" w:eastAsiaTheme="minorHAnsi" w:hAnsi="Times New Roman"/>
          <w:sz w:val="28"/>
          <w:szCs w:val="28"/>
        </w:rPr>
        <w:tab/>
      </w:r>
      <w:r w:rsidR="00E371DC">
        <w:rPr>
          <w:rFonts w:ascii="Times New Roman" w:eastAsiaTheme="minorHAnsi" w:hAnsi="Times New Roman"/>
          <w:sz w:val="28"/>
          <w:szCs w:val="28"/>
        </w:rPr>
        <w:tab/>
      </w:r>
      <w:r w:rsidR="00AF5883">
        <w:rPr>
          <w:rFonts w:ascii="Times New Roman" w:eastAsiaTheme="minorHAnsi" w:hAnsi="Times New Roman"/>
          <w:sz w:val="28"/>
          <w:szCs w:val="28"/>
        </w:rPr>
        <w:tab/>
      </w:r>
      <w:r w:rsidRPr="00E371DC">
        <w:rPr>
          <w:rFonts w:ascii="Times New Roman" w:eastAsiaTheme="minorHAnsi" w:hAnsi="Times New Roman"/>
          <w:sz w:val="28"/>
          <w:szCs w:val="28"/>
        </w:rPr>
        <w:t xml:space="preserve">- </w:t>
      </w:r>
      <w:hyperlink r:id="rId11" w:history="1">
        <w:r w:rsidRPr="00E371DC">
          <w:rPr>
            <w:rFonts w:ascii="Times New Roman" w:eastAsiaTheme="minorHAnsi" w:hAnsi="Times New Roman"/>
            <w:sz w:val="28"/>
            <w:szCs w:val="28"/>
          </w:rPr>
          <w:t>Указа</w:t>
        </w:r>
      </w:hyperlink>
      <w:r w:rsidRPr="00E371DC">
        <w:rPr>
          <w:rFonts w:ascii="Times New Roman" w:eastAsiaTheme="minorHAnsi" w:hAnsi="Times New Roman"/>
          <w:sz w:val="28"/>
          <w:szCs w:val="28"/>
        </w:rPr>
        <w:t xml:space="preserve"> Губернатора Владимирской области от 02.06.2009 N 10 "Об утверждении Стратегии социально-экономического развития Владимирской области до 2030 года";</w:t>
      </w:r>
      <w:r w:rsidR="00E371DC">
        <w:rPr>
          <w:rFonts w:ascii="Times New Roman" w:eastAsiaTheme="minorHAnsi" w:hAnsi="Times New Roman"/>
          <w:sz w:val="28"/>
          <w:szCs w:val="28"/>
        </w:rPr>
        <w:tab/>
      </w:r>
      <w:r w:rsidR="00E371DC">
        <w:rPr>
          <w:rFonts w:ascii="Times New Roman" w:eastAsiaTheme="minorHAnsi" w:hAnsi="Times New Roman"/>
          <w:sz w:val="28"/>
          <w:szCs w:val="28"/>
        </w:rPr>
        <w:tab/>
      </w:r>
      <w:r w:rsidR="00E371DC">
        <w:rPr>
          <w:rFonts w:ascii="Times New Roman" w:eastAsiaTheme="minorHAnsi" w:hAnsi="Times New Roman"/>
          <w:sz w:val="28"/>
          <w:szCs w:val="28"/>
        </w:rPr>
        <w:tab/>
      </w:r>
      <w:r w:rsidR="00E371DC">
        <w:rPr>
          <w:rFonts w:ascii="Times New Roman" w:eastAsiaTheme="minorHAnsi" w:hAnsi="Times New Roman"/>
          <w:sz w:val="28"/>
          <w:szCs w:val="28"/>
        </w:rPr>
        <w:tab/>
      </w:r>
      <w:r w:rsidR="00E371DC">
        <w:rPr>
          <w:rFonts w:ascii="Times New Roman" w:eastAsiaTheme="minorHAnsi" w:hAnsi="Times New Roman"/>
          <w:sz w:val="28"/>
          <w:szCs w:val="28"/>
        </w:rPr>
        <w:tab/>
      </w:r>
      <w:r w:rsidR="00E371DC">
        <w:rPr>
          <w:rFonts w:ascii="Times New Roman" w:eastAsiaTheme="minorHAnsi" w:hAnsi="Times New Roman"/>
          <w:sz w:val="28"/>
          <w:szCs w:val="28"/>
        </w:rPr>
        <w:tab/>
      </w:r>
      <w:r w:rsidR="00E371DC">
        <w:rPr>
          <w:rFonts w:ascii="Times New Roman" w:eastAsiaTheme="minorHAnsi" w:hAnsi="Times New Roman"/>
          <w:sz w:val="28"/>
          <w:szCs w:val="28"/>
        </w:rPr>
        <w:tab/>
      </w:r>
      <w:r w:rsidR="00E371DC">
        <w:rPr>
          <w:rFonts w:ascii="Times New Roman" w:eastAsiaTheme="minorHAnsi" w:hAnsi="Times New Roman"/>
          <w:sz w:val="28"/>
          <w:szCs w:val="28"/>
        </w:rPr>
        <w:tab/>
      </w:r>
      <w:r w:rsidR="00E371DC">
        <w:rPr>
          <w:rFonts w:ascii="Times New Roman" w:eastAsiaTheme="minorHAnsi" w:hAnsi="Times New Roman"/>
          <w:sz w:val="28"/>
          <w:szCs w:val="28"/>
        </w:rPr>
        <w:tab/>
      </w:r>
      <w:r w:rsidR="00E371DC">
        <w:rPr>
          <w:rFonts w:ascii="Times New Roman" w:eastAsiaTheme="minorHAnsi" w:hAnsi="Times New Roman"/>
          <w:sz w:val="28"/>
          <w:szCs w:val="28"/>
        </w:rPr>
        <w:tab/>
      </w:r>
      <w:r w:rsidR="00E371DC">
        <w:rPr>
          <w:rFonts w:ascii="Times New Roman" w:eastAsiaTheme="minorHAnsi" w:hAnsi="Times New Roman"/>
          <w:sz w:val="28"/>
          <w:szCs w:val="28"/>
        </w:rPr>
        <w:tab/>
      </w:r>
      <w:r w:rsidRPr="00E371DC">
        <w:rPr>
          <w:rFonts w:ascii="Times New Roman" w:eastAsiaTheme="minorHAnsi" w:hAnsi="Times New Roman"/>
          <w:sz w:val="28"/>
          <w:szCs w:val="28"/>
        </w:rPr>
        <w:t xml:space="preserve">- </w:t>
      </w:r>
      <w:hyperlink r:id="rId12" w:history="1">
        <w:r w:rsidRPr="00E371DC">
          <w:rPr>
            <w:rFonts w:ascii="Times New Roman" w:eastAsiaTheme="minorHAnsi" w:hAnsi="Times New Roman"/>
            <w:sz w:val="28"/>
            <w:szCs w:val="28"/>
          </w:rPr>
          <w:t>постановления</w:t>
        </w:r>
      </w:hyperlink>
      <w:r w:rsidRPr="00E371DC">
        <w:rPr>
          <w:rFonts w:ascii="Times New Roman" w:eastAsiaTheme="minorHAnsi" w:hAnsi="Times New Roman"/>
          <w:sz w:val="28"/>
          <w:szCs w:val="28"/>
        </w:rPr>
        <w:t xml:space="preserve"> администрации Владимирской обл. от 07.07.2020 N 430 "Об утверждении плана мероприятий по реализации 4 этапа стратегии социально-экономического развития Владимирской области до 2030 года на 2020 - 2022 годы".</w:t>
      </w:r>
      <w:r w:rsidR="00E371DC">
        <w:rPr>
          <w:rFonts w:ascii="Times New Roman" w:eastAsiaTheme="minorHAnsi" w:hAnsi="Times New Roman"/>
          <w:sz w:val="28"/>
          <w:szCs w:val="28"/>
        </w:rPr>
        <w:tab/>
      </w:r>
      <w:r w:rsidR="00E371DC">
        <w:rPr>
          <w:rFonts w:ascii="Times New Roman" w:eastAsiaTheme="minorHAnsi" w:hAnsi="Times New Roman"/>
          <w:sz w:val="28"/>
          <w:szCs w:val="28"/>
        </w:rPr>
        <w:tab/>
      </w:r>
      <w:r w:rsidR="00E371DC">
        <w:rPr>
          <w:rFonts w:ascii="Times New Roman" w:eastAsiaTheme="minorHAnsi" w:hAnsi="Times New Roman"/>
          <w:sz w:val="28"/>
          <w:szCs w:val="28"/>
        </w:rPr>
        <w:tab/>
      </w:r>
      <w:r w:rsidR="00E371DC">
        <w:rPr>
          <w:rFonts w:ascii="Times New Roman" w:eastAsiaTheme="minorHAnsi" w:hAnsi="Times New Roman"/>
          <w:sz w:val="28"/>
          <w:szCs w:val="28"/>
        </w:rPr>
        <w:tab/>
      </w:r>
      <w:r w:rsidR="00E371DC">
        <w:rPr>
          <w:rFonts w:ascii="Times New Roman" w:eastAsiaTheme="minorHAnsi" w:hAnsi="Times New Roman"/>
          <w:sz w:val="28"/>
          <w:szCs w:val="28"/>
        </w:rPr>
        <w:tab/>
      </w:r>
      <w:r w:rsidR="00E371DC">
        <w:rPr>
          <w:rFonts w:ascii="Times New Roman" w:eastAsiaTheme="minorHAnsi" w:hAnsi="Times New Roman"/>
          <w:sz w:val="28"/>
          <w:szCs w:val="28"/>
        </w:rPr>
        <w:tab/>
      </w:r>
      <w:r w:rsidR="00E371DC">
        <w:rPr>
          <w:rFonts w:ascii="Times New Roman" w:eastAsiaTheme="minorHAnsi" w:hAnsi="Times New Roman"/>
          <w:sz w:val="28"/>
          <w:szCs w:val="28"/>
        </w:rPr>
        <w:tab/>
      </w:r>
      <w:r w:rsidR="00E371DC">
        <w:rPr>
          <w:rFonts w:ascii="Times New Roman" w:eastAsiaTheme="minorHAnsi" w:hAnsi="Times New Roman"/>
          <w:sz w:val="28"/>
          <w:szCs w:val="28"/>
        </w:rPr>
        <w:tab/>
      </w:r>
      <w:r w:rsidR="00E371DC">
        <w:rPr>
          <w:rFonts w:ascii="Times New Roman" w:eastAsiaTheme="minorHAnsi" w:hAnsi="Times New Roman"/>
          <w:sz w:val="28"/>
          <w:szCs w:val="28"/>
        </w:rPr>
        <w:tab/>
      </w:r>
    </w:p>
    <w:p w:rsidR="002B7B9A" w:rsidRDefault="002514A9" w:rsidP="002B7B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E371DC">
        <w:rPr>
          <w:rFonts w:ascii="Times New Roman" w:eastAsiaTheme="minorHAnsi" w:hAnsi="Times New Roman"/>
          <w:sz w:val="28"/>
          <w:szCs w:val="28"/>
        </w:rPr>
        <w:t>Приоритетным направлением государственной политики в сфере жилищно-коммунального хозяйства является обеспечение условий комфортного проживания граждан, в том числе формирование комфортной городской среды, обеспечение возможности полноценной жизнедеятельности маломобильных групп населения и безопасности мест пребывания детей с родителями.</w:t>
      </w:r>
    </w:p>
    <w:p w:rsidR="002B7B9A" w:rsidRDefault="002514A9" w:rsidP="002B7B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E371DC">
        <w:rPr>
          <w:rFonts w:ascii="Times New Roman" w:eastAsiaTheme="minorHAnsi" w:hAnsi="Times New Roman"/>
          <w:sz w:val="28"/>
          <w:szCs w:val="28"/>
        </w:rPr>
        <w:t>Основной целью государственной программы является повышение в полтора раза комфортности городской среды к 2030 году и увеличение в связи с этим уровня жизни населения Владимирской области.</w:t>
      </w:r>
      <w:r w:rsidR="007C2B16">
        <w:rPr>
          <w:rFonts w:ascii="Times New Roman" w:eastAsiaTheme="minorHAnsi" w:hAnsi="Times New Roman"/>
          <w:sz w:val="28"/>
          <w:szCs w:val="28"/>
        </w:rPr>
        <w:t xml:space="preserve"> </w:t>
      </w:r>
      <w:r w:rsidRPr="00E371DC">
        <w:rPr>
          <w:rFonts w:ascii="Times New Roman" w:eastAsiaTheme="minorHAnsi" w:hAnsi="Times New Roman"/>
          <w:sz w:val="28"/>
          <w:szCs w:val="28"/>
        </w:rPr>
        <w:t xml:space="preserve">Указанная цель соответствует показателю национальной цели развития Российской Федерации "Комфортная и безопасная среда для жизни", определенной </w:t>
      </w:r>
      <w:hyperlink r:id="rId13" w:history="1">
        <w:r w:rsidRPr="00E371DC">
          <w:rPr>
            <w:rFonts w:ascii="Times New Roman" w:eastAsiaTheme="minorHAnsi" w:hAnsi="Times New Roman"/>
            <w:sz w:val="28"/>
            <w:szCs w:val="28"/>
          </w:rPr>
          <w:t>Указом</w:t>
        </w:r>
      </w:hyperlink>
      <w:r w:rsidRPr="00E371DC">
        <w:rPr>
          <w:rFonts w:ascii="Times New Roman" w:eastAsiaTheme="minorHAnsi" w:hAnsi="Times New Roman"/>
          <w:sz w:val="28"/>
          <w:szCs w:val="28"/>
        </w:rPr>
        <w:t xml:space="preserve"> Президента Российской Федерации от 21.07.2020 N 474, включающая для Владимирской области следующий целевой показатель:</w:t>
      </w:r>
      <w:r w:rsidR="00E371DC">
        <w:rPr>
          <w:rFonts w:ascii="Times New Roman" w:eastAsiaTheme="minorHAnsi" w:hAnsi="Times New Roman"/>
          <w:sz w:val="28"/>
          <w:szCs w:val="28"/>
        </w:rPr>
        <w:tab/>
      </w:r>
      <w:r w:rsidR="00E371DC">
        <w:rPr>
          <w:rFonts w:ascii="Times New Roman" w:eastAsiaTheme="minorHAnsi" w:hAnsi="Times New Roman"/>
          <w:sz w:val="28"/>
          <w:szCs w:val="28"/>
        </w:rPr>
        <w:tab/>
      </w:r>
    </w:p>
    <w:p w:rsidR="002B7B9A" w:rsidRDefault="002514A9" w:rsidP="002B7B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E371DC">
        <w:rPr>
          <w:rFonts w:ascii="Times New Roman" w:eastAsiaTheme="minorHAnsi" w:hAnsi="Times New Roman"/>
          <w:sz w:val="28"/>
          <w:szCs w:val="28"/>
        </w:rPr>
        <w:t>Достижение национальной цели осуществляется посредством реализации мероприятий в рамках федерального проекта "Формирование комфортной городской среды", входящего в состав национального проекта "Жилье и городская среда".</w:t>
      </w:r>
      <w:r w:rsidR="00E371DC">
        <w:rPr>
          <w:rFonts w:ascii="Times New Roman" w:eastAsiaTheme="minorHAnsi" w:hAnsi="Times New Roman"/>
          <w:sz w:val="28"/>
          <w:szCs w:val="28"/>
        </w:rPr>
        <w:tab/>
      </w:r>
      <w:r w:rsidR="00E371DC">
        <w:rPr>
          <w:rFonts w:ascii="Times New Roman" w:eastAsiaTheme="minorHAnsi" w:hAnsi="Times New Roman"/>
          <w:sz w:val="28"/>
          <w:szCs w:val="28"/>
        </w:rPr>
        <w:tab/>
      </w:r>
      <w:r w:rsidR="00E371DC">
        <w:rPr>
          <w:rFonts w:ascii="Times New Roman" w:eastAsiaTheme="minorHAnsi" w:hAnsi="Times New Roman"/>
          <w:sz w:val="28"/>
          <w:szCs w:val="28"/>
        </w:rPr>
        <w:tab/>
      </w:r>
      <w:r w:rsidR="00E371DC">
        <w:rPr>
          <w:rFonts w:ascii="Times New Roman" w:eastAsiaTheme="minorHAnsi" w:hAnsi="Times New Roman"/>
          <w:sz w:val="28"/>
          <w:szCs w:val="28"/>
        </w:rPr>
        <w:tab/>
      </w:r>
      <w:r w:rsidR="00E371DC">
        <w:rPr>
          <w:rFonts w:ascii="Times New Roman" w:eastAsiaTheme="minorHAnsi" w:hAnsi="Times New Roman"/>
          <w:sz w:val="28"/>
          <w:szCs w:val="28"/>
        </w:rPr>
        <w:tab/>
      </w:r>
      <w:r w:rsidR="00E371DC">
        <w:rPr>
          <w:rFonts w:ascii="Times New Roman" w:eastAsiaTheme="minorHAnsi" w:hAnsi="Times New Roman"/>
          <w:sz w:val="28"/>
          <w:szCs w:val="28"/>
        </w:rPr>
        <w:tab/>
      </w:r>
      <w:r w:rsidR="00E371DC">
        <w:rPr>
          <w:rFonts w:ascii="Times New Roman" w:eastAsiaTheme="minorHAnsi" w:hAnsi="Times New Roman"/>
          <w:sz w:val="28"/>
          <w:szCs w:val="28"/>
        </w:rPr>
        <w:tab/>
      </w:r>
      <w:r w:rsidR="00E371DC">
        <w:rPr>
          <w:rFonts w:ascii="Times New Roman" w:eastAsiaTheme="minorHAnsi" w:hAnsi="Times New Roman"/>
          <w:sz w:val="28"/>
          <w:szCs w:val="28"/>
        </w:rPr>
        <w:tab/>
      </w:r>
      <w:r w:rsidR="00E371DC">
        <w:rPr>
          <w:rFonts w:ascii="Times New Roman" w:eastAsiaTheme="minorHAnsi" w:hAnsi="Times New Roman"/>
          <w:sz w:val="28"/>
          <w:szCs w:val="28"/>
        </w:rPr>
        <w:tab/>
      </w:r>
      <w:r w:rsidR="00E371DC">
        <w:rPr>
          <w:rFonts w:ascii="Times New Roman" w:eastAsiaTheme="minorHAnsi" w:hAnsi="Times New Roman"/>
          <w:sz w:val="28"/>
          <w:szCs w:val="28"/>
        </w:rPr>
        <w:tab/>
      </w:r>
    </w:p>
    <w:p w:rsidR="000357A3" w:rsidRPr="00E371DC" w:rsidRDefault="00E371DC" w:rsidP="00E371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ab/>
      </w:r>
      <w:r w:rsidR="000357A3" w:rsidRPr="00E371DC">
        <w:rPr>
          <w:rFonts w:ascii="Times New Roman" w:hAnsi="Times New Roman"/>
          <w:sz w:val="28"/>
          <w:szCs w:val="28"/>
        </w:rPr>
        <w:t>Приоритеты политики в сфере благоустройства муниципального образования город Ковров Владимирской области определены в соответствии с приоритетами и целями государственной политики в сфере благоустройства, установленными на федеральном уровне национальным проектом «Жилье и городская среда» (утв. президиумом Совета при Президенте РФ по стратегическому развитию и национальным проектам, протокол от 24.12.2018 № 16).</w:t>
      </w:r>
    </w:p>
    <w:p w:rsidR="000357A3" w:rsidRPr="00E371DC" w:rsidRDefault="000357A3" w:rsidP="000357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71DC">
        <w:rPr>
          <w:rFonts w:ascii="Times New Roman" w:hAnsi="Times New Roman"/>
          <w:sz w:val="28"/>
          <w:szCs w:val="28"/>
        </w:rPr>
        <w:t xml:space="preserve">Основной целью муниципальной программы является кардинальное повышение комфортности городской среды, повышение индекса качества городской среды на 20 %, создание механизма прямого участия в формировании комфортной городской среды, увеличение доли граждан, принимающих участие в решении вопросов развития городской среды, до 25 </w:t>
      </w:r>
      <w:r w:rsidR="008A7FC8" w:rsidRPr="00E371DC">
        <w:rPr>
          <w:rFonts w:ascii="Times New Roman" w:hAnsi="Times New Roman"/>
          <w:sz w:val="28"/>
          <w:szCs w:val="28"/>
        </w:rPr>
        <w:t>%</w:t>
      </w:r>
      <w:r w:rsidRPr="00E371DC">
        <w:rPr>
          <w:rFonts w:ascii="Times New Roman" w:hAnsi="Times New Roman"/>
          <w:sz w:val="28"/>
          <w:szCs w:val="28"/>
        </w:rPr>
        <w:t>.</w:t>
      </w:r>
    </w:p>
    <w:p w:rsidR="000357A3" w:rsidRPr="00E371DC" w:rsidRDefault="000357A3" w:rsidP="000357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71DC">
        <w:rPr>
          <w:rFonts w:ascii="Times New Roman" w:hAnsi="Times New Roman"/>
          <w:sz w:val="28"/>
          <w:szCs w:val="28"/>
        </w:rPr>
        <w:t xml:space="preserve">Муниципальная программа предполагает решение задач по: </w:t>
      </w:r>
    </w:p>
    <w:p w:rsidR="000357A3" w:rsidRPr="00F656BC" w:rsidRDefault="000357A3" w:rsidP="000357A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656BC">
        <w:rPr>
          <w:rFonts w:ascii="Times New Roman" w:hAnsi="Times New Roman"/>
          <w:color w:val="000000"/>
          <w:sz w:val="28"/>
          <w:szCs w:val="28"/>
          <w:lang w:eastAsia="ru-RU"/>
        </w:rPr>
        <w:t>- созданию универсальных механизмов вовлеченности заинтересованных граждан, организаций в реализацию мероприятий по благоустройству территории города Коврова;</w:t>
      </w:r>
    </w:p>
    <w:p w:rsidR="000357A3" w:rsidRPr="00F656BC" w:rsidRDefault="000357A3" w:rsidP="000357A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656BC">
        <w:rPr>
          <w:rFonts w:ascii="Times New Roman" w:hAnsi="Times New Roman"/>
          <w:color w:val="000000"/>
          <w:sz w:val="28"/>
          <w:szCs w:val="28"/>
          <w:lang w:eastAsia="ru-RU"/>
        </w:rPr>
        <w:t>- обеспечению проведения мероприятий по благоустройству дворовых и общественных территорий города Коврова;</w:t>
      </w:r>
    </w:p>
    <w:p w:rsidR="000357A3" w:rsidRPr="00F656BC" w:rsidRDefault="003503C5" w:rsidP="000357A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="000357A3" w:rsidRPr="00F656BC">
        <w:rPr>
          <w:rFonts w:ascii="Times New Roman" w:hAnsi="Times New Roman"/>
          <w:color w:val="000000"/>
          <w:sz w:val="28"/>
          <w:szCs w:val="28"/>
          <w:lang w:eastAsia="ru-RU"/>
        </w:rPr>
        <w:t>исполнению мероприятий по преобразованию отрасли городского хозяйства посредством внедрения цифровых технологий и платформенных решений.</w:t>
      </w:r>
    </w:p>
    <w:p w:rsidR="00831DFD" w:rsidRDefault="000357A3" w:rsidP="00831DF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656BC">
        <w:rPr>
          <w:rFonts w:ascii="Times New Roman" w:hAnsi="Times New Roman"/>
          <w:color w:val="000000"/>
          <w:sz w:val="28"/>
          <w:szCs w:val="28"/>
          <w:lang w:eastAsia="ru-RU"/>
        </w:rPr>
        <w:t>При разработке проектов благоустройства общественных территорий основной задачей является использование различных элементов благоустройства, а также функциональное разнообразие объекта благоустройства в целях обеспечения привлекательности общественной территории для разных групп населения</w:t>
      </w:r>
      <w:r w:rsidR="00831D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0357A3" w:rsidRPr="00F656BC" w:rsidRDefault="000357A3" w:rsidP="00831DF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656BC">
        <w:rPr>
          <w:rFonts w:ascii="Times New Roman" w:hAnsi="Times New Roman"/>
          <w:color w:val="000000"/>
          <w:sz w:val="28"/>
          <w:szCs w:val="28"/>
          <w:lang w:eastAsia="ru-RU"/>
        </w:rPr>
        <w:t>Важными условиями для достижения максимального результата на пути повышения индекса качества городской среды являются следующие нормы:</w:t>
      </w:r>
    </w:p>
    <w:p w:rsidR="000357A3" w:rsidRPr="00F656BC" w:rsidRDefault="000357A3" w:rsidP="000357A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656BC">
        <w:rPr>
          <w:rFonts w:ascii="Times New Roman" w:hAnsi="Times New Roman"/>
          <w:color w:val="000000"/>
          <w:sz w:val="28"/>
          <w:szCs w:val="28"/>
          <w:lang w:eastAsia="ru-RU"/>
        </w:rPr>
        <w:t>- синхронизация реализации мероприятий в рамках муниципальной программы с реализуемыми в муниципальном образовании мероприятиями в сфере обеспечения доступности городской среды для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маломобильных групп населения,</w:t>
      </w:r>
      <w:r w:rsidRPr="00F656B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 также мероприятиями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 рамках национальных проектов «</w:t>
      </w:r>
      <w:r w:rsidRPr="00F656BC">
        <w:rPr>
          <w:rFonts w:ascii="Times New Roman" w:hAnsi="Times New Roman"/>
          <w:color w:val="000000"/>
          <w:sz w:val="28"/>
          <w:szCs w:val="28"/>
          <w:lang w:eastAsia="ru-RU"/>
        </w:rPr>
        <w:t>Демографи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я», «Образование», «Экология», «</w:t>
      </w:r>
      <w:r w:rsidRPr="00F656BC">
        <w:rPr>
          <w:rFonts w:ascii="Times New Roman" w:hAnsi="Times New Roman"/>
          <w:color w:val="000000"/>
          <w:sz w:val="28"/>
          <w:szCs w:val="28"/>
          <w:lang w:eastAsia="ru-RU"/>
        </w:rPr>
        <w:t>Безопасные и качественные авто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мобильные дороги», «Культура», «</w:t>
      </w:r>
      <w:r w:rsidRPr="00F656BC">
        <w:rPr>
          <w:rFonts w:ascii="Times New Roman" w:hAnsi="Times New Roman"/>
          <w:color w:val="000000"/>
          <w:sz w:val="28"/>
          <w:szCs w:val="28"/>
          <w:lang w:eastAsia="ru-RU"/>
        </w:rPr>
        <w:t>Малое и среднее предпринимательство и поддержка индивидуальной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предпринимательской инициативы»</w:t>
      </w:r>
      <w:r w:rsidRPr="00F656BC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0357A3" w:rsidRPr="00F656BC" w:rsidRDefault="000357A3" w:rsidP="000357A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656BC">
        <w:rPr>
          <w:rFonts w:ascii="Times New Roman" w:hAnsi="Times New Roman"/>
          <w:color w:val="000000"/>
          <w:sz w:val="28"/>
          <w:szCs w:val="28"/>
          <w:lang w:eastAsia="ru-RU"/>
        </w:rPr>
        <w:t>- синхронизация выполнения работ в рамках муниципальной программы с реализуемыми в городе федеральными, региональными и муниципальными программами (планами) строительства (реконструкции, ремонта) объектов недвижимого имущества, программами по ремонту и модернизации инженерных сетей и иных объектов, расположенных на соответствующей территории;</w:t>
      </w:r>
    </w:p>
    <w:p w:rsidR="000357A3" w:rsidRPr="00F656BC" w:rsidRDefault="000357A3" w:rsidP="000357A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656BC">
        <w:rPr>
          <w:rFonts w:ascii="Times New Roman" w:hAnsi="Times New Roman"/>
          <w:color w:val="000000"/>
          <w:sz w:val="28"/>
          <w:szCs w:val="28"/>
          <w:lang w:eastAsia="ru-RU"/>
        </w:rPr>
        <w:t>- проведение мероприятий по благоустройству дворовых территорий, общественных территорий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населения;</w:t>
      </w:r>
    </w:p>
    <w:p w:rsidR="000357A3" w:rsidRPr="00F656BC" w:rsidRDefault="000357A3" w:rsidP="000357A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656BC">
        <w:rPr>
          <w:rFonts w:ascii="Times New Roman" w:hAnsi="Times New Roman"/>
          <w:color w:val="000000"/>
          <w:sz w:val="28"/>
          <w:szCs w:val="28"/>
          <w:lang w:eastAsia="ru-RU"/>
        </w:rPr>
        <w:t>-  актуализация муниципальной программы по результатам проведения голосования по отбору общественных территорий и продление срока действия программы на срок реализации федерального проекта;</w:t>
      </w:r>
    </w:p>
    <w:p w:rsidR="000357A3" w:rsidRPr="00F656BC" w:rsidRDefault="000357A3" w:rsidP="000357A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56B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 проведение голосования по отбору общественных территорий с учетом требований </w:t>
      </w:r>
      <w:r w:rsidRPr="00F656BC">
        <w:rPr>
          <w:rFonts w:ascii="Times New Roman" w:eastAsia="Times New Roman" w:hAnsi="Times New Roman"/>
          <w:sz w:val="28"/>
          <w:szCs w:val="28"/>
          <w:lang w:eastAsia="ru-RU"/>
        </w:rPr>
        <w:t>постановления Правительства Российской Ф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едерации от 30 декабря 2017 г. № 1710 «</w:t>
      </w:r>
      <w:r w:rsidRPr="00F656BC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государственной програ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ммы Российской Федерации «</w:t>
      </w:r>
      <w:r w:rsidRPr="00F656BC">
        <w:rPr>
          <w:rFonts w:ascii="Times New Roman" w:eastAsia="Times New Roman" w:hAnsi="Times New Roman"/>
          <w:sz w:val="28"/>
          <w:szCs w:val="28"/>
          <w:lang w:eastAsia="ru-RU"/>
        </w:rPr>
        <w:t>Обеспечение доступным и комфортным жильем и коммунальными услуга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ми граждан Российской Федерации»</w:t>
      </w:r>
      <w:r w:rsidRPr="00F656B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357A3" w:rsidRPr="00F656BC" w:rsidRDefault="000357A3" w:rsidP="000357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656BC">
        <w:rPr>
          <w:rFonts w:ascii="Times New Roman" w:hAnsi="Times New Roman" w:cs="Times New Roman"/>
          <w:sz w:val="28"/>
          <w:szCs w:val="28"/>
        </w:rPr>
        <w:t>проведение общественных обсуждений проекта муниципальной программы (срок обсуждения - не менее 30 календарных дней со дня опубликования проекта), в том числе при внесении изменений;</w:t>
      </w:r>
    </w:p>
    <w:p w:rsidR="000357A3" w:rsidRPr="00F656BC" w:rsidRDefault="000357A3" w:rsidP="000357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6BC">
        <w:rPr>
          <w:rFonts w:ascii="Times New Roman" w:hAnsi="Times New Roman" w:cs="Times New Roman"/>
          <w:sz w:val="28"/>
          <w:szCs w:val="28"/>
        </w:rPr>
        <w:t>- учет предложений заинтересованных лиц о включении дворовой территории, общественной территории в муниципальную программу;</w:t>
      </w:r>
    </w:p>
    <w:p w:rsidR="000357A3" w:rsidRPr="00F656BC" w:rsidRDefault="000357A3" w:rsidP="000357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6BC">
        <w:rPr>
          <w:rFonts w:ascii="Times New Roman" w:hAnsi="Times New Roman" w:cs="Times New Roman"/>
          <w:sz w:val="28"/>
          <w:szCs w:val="28"/>
        </w:rPr>
        <w:t xml:space="preserve">- обязательное установление минимального </w:t>
      </w:r>
      <w:r w:rsidRPr="00026F28">
        <w:rPr>
          <w:rFonts w:ascii="Times New Roman" w:hAnsi="Times New Roman" w:cs="Times New Roman"/>
          <w:sz w:val="28"/>
          <w:szCs w:val="28"/>
        </w:rPr>
        <w:t>трех</w:t>
      </w:r>
      <w:r w:rsidRPr="00F656BC">
        <w:rPr>
          <w:rFonts w:ascii="Times New Roman" w:hAnsi="Times New Roman" w:cs="Times New Roman"/>
          <w:sz w:val="28"/>
          <w:szCs w:val="28"/>
        </w:rPr>
        <w:t xml:space="preserve">летнего гарантийного срока на результаты выполненных работ по благоустройству дворовых и общественных территорий, </w:t>
      </w:r>
      <w:proofErr w:type="spellStart"/>
      <w:r w:rsidRPr="00F656BC">
        <w:rPr>
          <w:rFonts w:ascii="Times New Roman" w:hAnsi="Times New Roman" w:cs="Times New Roman"/>
          <w:sz w:val="28"/>
          <w:szCs w:val="28"/>
        </w:rPr>
        <w:t>софинансируемых</w:t>
      </w:r>
      <w:proofErr w:type="spellEnd"/>
      <w:r w:rsidRPr="00F656BC">
        <w:rPr>
          <w:rFonts w:ascii="Times New Roman" w:hAnsi="Times New Roman" w:cs="Times New Roman"/>
          <w:sz w:val="28"/>
          <w:szCs w:val="28"/>
        </w:rPr>
        <w:t xml:space="preserve"> за счет средств субсидии из бюджета</w:t>
      </w:r>
      <w:r>
        <w:rPr>
          <w:rFonts w:ascii="Times New Roman" w:hAnsi="Times New Roman" w:cs="Times New Roman"/>
          <w:sz w:val="28"/>
          <w:szCs w:val="28"/>
        </w:rPr>
        <w:t xml:space="preserve"> субъекта Российской Федерации;</w:t>
      </w:r>
    </w:p>
    <w:p w:rsidR="002514A9" w:rsidRDefault="000357A3" w:rsidP="003152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D3F">
        <w:rPr>
          <w:rFonts w:ascii="Times New Roman" w:hAnsi="Times New Roman" w:cs="Times New Roman"/>
          <w:sz w:val="28"/>
          <w:szCs w:val="28"/>
        </w:rPr>
        <w:t>- заключение соглашений по результатам закупки товаров, работ и услуг для обеспечения государственных (муниципальных) нужд в целях реализации муниципальной программ не позднее 1 апреля года предоставления субсидии (за исключением случаев обжалования действий (бездействия) заказчика и (или) комиссии по осуществлению закупок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продлевается н</w:t>
      </w:r>
      <w:r w:rsidR="00315239">
        <w:rPr>
          <w:rFonts w:ascii="Times New Roman" w:hAnsi="Times New Roman" w:cs="Times New Roman"/>
          <w:sz w:val="28"/>
          <w:szCs w:val="28"/>
        </w:rPr>
        <w:t>а срок указанного обжалования).</w:t>
      </w:r>
    </w:p>
    <w:p w:rsidR="00B74CCE" w:rsidRPr="00B503D7" w:rsidRDefault="00B74CCE" w:rsidP="00B74CCE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B503D7">
        <w:rPr>
          <w:rFonts w:ascii="Times New Roman" w:hAnsi="Times New Roman"/>
          <w:sz w:val="28"/>
          <w:szCs w:val="28"/>
        </w:rPr>
        <w:t xml:space="preserve">Для комплексного решения поставленных задач и достижения поставленных целей, направленных на благоустройство территории города Коврова, программой предусматривается выполнение основных мероприятий: </w:t>
      </w:r>
    </w:p>
    <w:p w:rsidR="00B74CCE" w:rsidRPr="00B503D7" w:rsidRDefault="00B74CCE" w:rsidP="00B74CCE">
      <w:pPr>
        <w:pStyle w:val="a4"/>
        <w:numPr>
          <w:ilvl w:val="0"/>
          <w:numId w:val="29"/>
        </w:numPr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503D7">
        <w:rPr>
          <w:rFonts w:ascii="Times New Roman" w:hAnsi="Times New Roman"/>
          <w:sz w:val="28"/>
          <w:szCs w:val="28"/>
        </w:rPr>
        <w:t>Мероприятия по расширению механизмов вовлечения граждан и организаций в реализацию мероприятий по благоустройству дворовых территорий;</w:t>
      </w:r>
    </w:p>
    <w:p w:rsidR="00B74CCE" w:rsidRPr="00B503D7" w:rsidRDefault="00B74CCE" w:rsidP="00B74CCE">
      <w:pPr>
        <w:pStyle w:val="a4"/>
        <w:numPr>
          <w:ilvl w:val="0"/>
          <w:numId w:val="29"/>
        </w:numPr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503D7">
        <w:rPr>
          <w:rFonts w:ascii="Times New Roman" w:hAnsi="Times New Roman"/>
          <w:sz w:val="28"/>
          <w:szCs w:val="28"/>
        </w:rPr>
        <w:t>Реализация мероприятий по благоустройству дворовыхтерриторий многоквартирных домов и (или) общественных территорий;</w:t>
      </w:r>
    </w:p>
    <w:p w:rsidR="00B74CCE" w:rsidRPr="00B503D7" w:rsidRDefault="00B74CCE" w:rsidP="00B74CCE">
      <w:pPr>
        <w:pStyle w:val="a4"/>
        <w:numPr>
          <w:ilvl w:val="0"/>
          <w:numId w:val="29"/>
        </w:numPr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503D7">
        <w:rPr>
          <w:rFonts w:ascii="Times New Roman" w:hAnsi="Times New Roman"/>
          <w:sz w:val="28"/>
          <w:szCs w:val="28"/>
        </w:rPr>
        <w:t>Мероприятия по о</w:t>
      </w:r>
      <w:r>
        <w:rPr>
          <w:rFonts w:ascii="Times New Roman" w:hAnsi="Times New Roman"/>
          <w:sz w:val="28"/>
          <w:szCs w:val="28"/>
        </w:rPr>
        <w:t xml:space="preserve">бустройству городских парков; </w:t>
      </w:r>
    </w:p>
    <w:p w:rsidR="00B74CCE" w:rsidRPr="00B503D7" w:rsidRDefault="00B74CCE" w:rsidP="00B74CCE">
      <w:pPr>
        <w:pStyle w:val="a4"/>
        <w:numPr>
          <w:ilvl w:val="0"/>
          <w:numId w:val="29"/>
        </w:numPr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503D7">
        <w:rPr>
          <w:rFonts w:ascii="Times New Roman" w:hAnsi="Times New Roman"/>
          <w:sz w:val="28"/>
          <w:szCs w:val="28"/>
        </w:rPr>
        <w:t xml:space="preserve">Мероприятия по проведению работ по образованию земельных участков, на которых расположены многоквартирные дома, работы по благоустройству дворовых территорий которых </w:t>
      </w:r>
      <w:proofErr w:type="spellStart"/>
      <w:r w:rsidRPr="00B503D7">
        <w:rPr>
          <w:rFonts w:ascii="Times New Roman" w:hAnsi="Times New Roman"/>
          <w:sz w:val="28"/>
          <w:szCs w:val="28"/>
        </w:rPr>
        <w:t>софинансируются</w:t>
      </w:r>
      <w:proofErr w:type="spellEnd"/>
      <w:r w:rsidRPr="00B503D7">
        <w:rPr>
          <w:rFonts w:ascii="Times New Roman" w:hAnsi="Times New Roman"/>
          <w:sz w:val="28"/>
          <w:szCs w:val="28"/>
        </w:rPr>
        <w:t xml:space="preserve"> из бюджета субъекта Российской Федерации.</w:t>
      </w:r>
    </w:p>
    <w:p w:rsidR="00B74CCE" w:rsidRPr="00B503D7" w:rsidRDefault="00B74CCE" w:rsidP="00B74CCE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B503D7">
        <w:rPr>
          <w:rFonts w:ascii="Times New Roman" w:hAnsi="Times New Roman"/>
          <w:sz w:val="28"/>
          <w:szCs w:val="28"/>
        </w:rPr>
        <w:t>Перечень основных мероприятий муниципальной программы с ответственными исполнителями, сроками начала и окончания реализации и значениями целевых показателей представлен в приложении № 3</w:t>
      </w:r>
      <w:r w:rsidR="007C2B16">
        <w:rPr>
          <w:rFonts w:ascii="Times New Roman" w:hAnsi="Times New Roman"/>
          <w:sz w:val="28"/>
          <w:szCs w:val="28"/>
        </w:rPr>
        <w:t xml:space="preserve"> </w:t>
      </w:r>
      <w:r w:rsidRPr="00B503D7">
        <w:rPr>
          <w:rFonts w:ascii="Times New Roman" w:hAnsi="Times New Roman"/>
          <w:sz w:val="28"/>
          <w:szCs w:val="28"/>
        </w:rPr>
        <w:t>к муниципальной Программе.</w:t>
      </w:r>
    </w:p>
    <w:p w:rsidR="00B74CCE" w:rsidRPr="002E1D3F" w:rsidRDefault="00B74CCE" w:rsidP="00B74CCE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B503D7">
        <w:rPr>
          <w:rFonts w:ascii="Times New Roman" w:hAnsi="Times New Roman"/>
          <w:sz w:val="28"/>
          <w:szCs w:val="28"/>
        </w:rPr>
        <w:t>Помимо реализации основных мероприятий Программы</w:t>
      </w:r>
      <w:r>
        <w:rPr>
          <w:rFonts w:ascii="Times New Roman" w:hAnsi="Times New Roman"/>
          <w:sz w:val="28"/>
          <w:szCs w:val="28"/>
        </w:rPr>
        <w:t>,</w:t>
      </w:r>
      <w:r w:rsidRPr="00B503D7">
        <w:rPr>
          <w:rFonts w:ascii="Times New Roman" w:hAnsi="Times New Roman"/>
          <w:sz w:val="28"/>
          <w:szCs w:val="28"/>
        </w:rPr>
        <w:t xml:space="preserve"> также предусмотрена работа с собственниками (юридические лица и индивидуальные предприниматели) недвижимого имущества (включая объекты незавершенного строительства) и земельных участков по приведению данного имущества в состояние, соответствующее Правилам благоустройства, за счет средств собственников. Для этого между органами местного самоуправления и собственниками заключаются соответствующие соглашения, гарантирующие приведение в соответствие недвижимого имущества в срок до 2024 года. Перечень объектов недвижимого имущества и земельных участков, которые будут приведены в соответств</w:t>
      </w:r>
      <w:r>
        <w:rPr>
          <w:rFonts w:ascii="Times New Roman" w:hAnsi="Times New Roman"/>
          <w:sz w:val="28"/>
          <w:szCs w:val="28"/>
        </w:rPr>
        <w:t>ии с</w:t>
      </w:r>
      <w:r w:rsidRPr="00B503D7">
        <w:rPr>
          <w:rFonts w:ascii="Times New Roman" w:hAnsi="Times New Roman"/>
          <w:sz w:val="28"/>
          <w:szCs w:val="28"/>
        </w:rPr>
        <w:t xml:space="preserve"> Правилам</w:t>
      </w:r>
      <w:r>
        <w:rPr>
          <w:rFonts w:ascii="Times New Roman" w:hAnsi="Times New Roman"/>
          <w:sz w:val="28"/>
          <w:szCs w:val="28"/>
        </w:rPr>
        <w:t>и</w:t>
      </w:r>
      <w:r w:rsidRPr="00B503D7">
        <w:rPr>
          <w:rFonts w:ascii="Times New Roman" w:hAnsi="Times New Roman"/>
          <w:sz w:val="28"/>
          <w:szCs w:val="28"/>
        </w:rPr>
        <w:t xml:space="preserve"> благоустройства города Коврова состояние в срок до 2024 года приведен в </w:t>
      </w:r>
      <w:r w:rsidR="007C2B16">
        <w:rPr>
          <w:rFonts w:ascii="Times New Roman" w:hAnsi="Times New Roman"/>
          <w:sz w:val="28"/>
          <w:szCs w:val="28"/>
        </w:rPr>
        <w:t>п</w:t>
      </w:r>
      <w:r w:rsidRPr="002E1D3F">
        <w:rPr>
          <w:rFonts w:ascii="Times New Roman" w:hAnsi="Times New Roman"/>
          <w:sz w:val="28"/>
          <w:szCs w:val="28"/>
        </w:rPr>
        <w:t>риложении №</w:t>
      </w:r>
      <w:r w:rsidR="007C2B16">
        <w:rPr>
          <w:rFonts w:ascii="Times New Roman" w:hAnsi="Times New Roman"/>
          <w:sz w:val="28"/>
          <w:szCs w:val="28"/>
        </w:rPr>
        <w:t xml:space="preserve"> </w:t>
      </w:r>
      <w:r w:rsidRPr="002E1D3F">
        <w:rPr>
          <w:rFonts w:ascii="Times New Roman" w:hAnsi="Times New Roman"/>
          <w:sz w:val="28"/>
          <w:szCs w:val="28"/>
        </w:rPr>
        <w:t>3 к Программе.</w:t>
      </w:r>
    </w:p>
    <w:p w:rsidR="00B74CCE" w:rsidRPr="00B503D7" w:rsidRDefault="00B74CCE" w:rsidP="00B74CCE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B503D7">
        <w:rPr>
          <w:rFonts w:ascii="Times New Roman" w:hAnsi="Times New Roman"/>
          <w:sz w:val="28"/>
          <w:szCs w:val="28"/>
        </w:rPr>
        <w:t>Кроме того, управление городского хозяйства совместно с управлением строительства и архитектуры  в рамках Программы проводит мероприятия по инвентаризации 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 соглашений собственниками (пользователями) указанных домов (собственниками (землепользователями) земельных участков) об их благоустройстве не позднее 2024 года в соответствии с требованиями Правил благоустройства.</w:t>
      </w:r>
    </w:p>
    <w:p w:rsidR="00B74CCE" w:rsidRPr="00B503D7" w:rsidRDefault="00B74CCE" w:rsidP="00B74CCE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B503D7">
        <w:rPr>
          <w:rFonts w:ascii="Times New Roman" w:hAnsi="Times New Roman"/>
          <w:sz w:val="28"/>
          <w:szCs w:val="28"/>
        </w:rPr>
        <w:t>Для этого на основании Правил благоустройства составляется перечень критериев для оценки индивидуальных жилых домов и земельных участков, предоставленных для их размещения, на предмет соответствия правилам. На основании этих критериев проводится инвентаризация. Для проведения инвентаризации привлекаются председатели уличных комитетов. По результатам инвентаризации проводится работа с собственниками.</w:t>
      </w:r>
    </w:p>
    <w:p w:rsidR="00B74CCE" w:rsidRPr="00B503D7" w:rsidRDefault="00B74CCE" w:rsidP="00B74CCE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B503D7">
        <w:rPr>
          <w:rFonts w:ascii="Times New Roman" w:hAnsi="Times New Roman"/>
          <w:sz w:val="28"/>
          <w:szCs w:val="28"/>
        </w:rPr>
        <w:t>Проведение указанных мероприятий реализуется с учетом следующих этапов:</w:t>
      </w:r>
    </w:p>
    <w:p w:rsidR="00B74CCE" w:rsidRPr="00B503D7" w:rsidRDefault="00B74CCE" w:rsidP="00B74CCE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B503D7">
        <w:rPr>
          <w:rFonts w:ascii="Times New Roman" w:hAnsi="Times New Roman"/>
          <w:sz w:val="28"/>
          <w:szCs w:val="28"/>
        </w:rPr>
        <w:t>- выявление реальных потребностей групп населения;</w:t>
      </w:r>
    </w:p>
    <w:p w:rsidR="00B74CCE" w:rsidRPr="00B503D7" w:rsidRDefault="00B74CCE" w:rsidP="00B74CCE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B503D7">
        <w:rPr>
          <w:rFonts w:ascii="Times New Roman" w:hAnsi="Times New Roman"/>
          <w:sz w:val="28"/>
          <w:szCs w:val="28"/>
        </w:rPr>
        <w:t>- анализ текущего состояния территории города Коврова путем проведения инвентаризации и составления документов, описывающих объекты благоустройства, расположенные на территории муниципального образования;</w:t>
      </w:r>
    </w:p>
    <w:p w:rsidR="00B74CCE" w:rsidRPr="00B503D7" w:rsidRDefault="00B74CCE" w:rsidP="00B74CCE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B503D7">
        <w:rPr>
          <w:rFonts w:ascii="Times New Roman" w:hAnsi="Times New Roman"/>
          <w:sz w:val="28"/>
          <w:szCs w:val="28"/>
        </w:rPr>
        <w:t>- проведение общественных обсуждений перечня общественных территорий и прием предложений от заинтересованных лиц;</w:t>
      </w:r>
    </w:p>
    <w:p w:rsidR="00B74CCE" w:rsidRPr="00B503D7" w:rsidRDefault="00B74CCE" w:rsidP="00B74CCE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B503D7">
        <w:rPr>
          <w:rFonts w:ascii="Times New Roman" w:hAnsi="Times New Roman"/>
          <w:sz w:val="28"/>
          <w:szCs w:val="28"/>
        </w:rPr>
        <w:t xml:space="preserve">- обеспечение проведения общественных обсуждений проектов муниципальной программы (внесения в нее изменений), в том числе в электронной форме 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B503D7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B503D7">
        <w:rPr>
          <w:rFonts w:ascii="Times New Roman" w:hAnsi="Times New Roman"/>
          <w:sz w:val="28"/>
          <w:szCs w:val="28"/>
        </w:rPr>
        <w:t>, со сроком обсуждения - не менее 30 дней со дня опубликования;</w:t>
      </w:r>
    </w:p>
    <w:p w:rsidR="00B74CCE" w:rsidRPr="00B503D7" w:rsidRDefault="00B74CCE" w:rsidP="00B74CCE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B503D7">
        <w:rPr>
          <w:rFonts w:ascii="Times New Roman" w:hAnsi="Times New Roman"/>
          <w:sz w:val="28"/>
          <w:szCs w:val="28"/>
        </w:rPr>
        <w:t xml:space="preserve">- обеспечение размещения 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B503D7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B503D7">
        <w:rPr>
          <w:rFonts w:ascii="Times New Roman" w:hAnsi="Times New Roman"/>
          <w:sz w:val="28"/>
          <w:szCs w:val="28"/>
        </w:rPr>
        <w:t xml:space="preserve"> документов о составе общественной комиссии, созданной в соответствии с </w:t>
      </w:r>
      <w:r w:rsidRPr="005979A3">
        <w:rPr>
          <w:rFonts w:ascii="Times New Roman" w:hAnsi="Times New Roman"/>
          <w:sz w:val="28"/>
          <w:szCs w:val="28"/>
        </w:rPr>
        <w:t>Правительства</w:t>
      </w:r>
      <w:r w:rsidRPr="00B503D7">
        <w:rPr>
          <w:rFonts w:ascii="Times New Roman" w:hAnsi="Times New Roman"/>
          <w:sz w:val="28"/>
          <w:szCs w:val="28"/>
        </w:rPr>
        <w:t xml:space="preserve"> Российской Федерации от 10.02.2017 </w:t>
      </w:r>
      <w:r>
        <w:rPr>
          <w:rFonts w:ascii="Times New Roman" w:hAnsi="Times New Roman"/>
          <w:sz w:val="28"/>
          <w:szCs w:val="28"/>
        </w:rPr>
        <w:t>№</w:t>
      </w:r>
      <w:r w:rsidRPr="00B503D7">
        <w:rPr>
          <w:rFonts w:ascii="Times New Roman" w:hAnsi="Times New Roman"/>
          <w:sz w:val="28"/>
          <w:szCs w:val="28"/>
        </w:rPr>
        <w:t xml:space="preserve"> 169, протоколов и графиков заседаний указанной общественной комиссии;</w:t>
      </w:r>
    </w:p>
    <w:p w:rsidR="00B74CCE" w:rsidRPr="00B503D7" w:rsidRDefault="00B74CCE" w:rsidP="00B74CCE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B503D7">
        <w:rPr>
          <w:rFonts w:ascii="Times New Roman" w:hAnsi="Times New Roman"/>
          <w:sz w:val="28"/>
          <w:szCs w:val="28"/>
        </w:rPr>
        <w:t xml:space="preserve">- обеспечение возможности проведения голосования по отбору общественных территорий, подлежащих благоустройству в рамках реализации муниципальной программы, в электронной форме 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B503D7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B503D7">
        <w:rPr>
          <w:rFonts w:ascii="Times New Roman" w:hAnsi="Times New Roman"/>
          <w:sz w:val="28"/>
          <w:szCs w:val="28"/>
        </w:rPr>
        <w:t>;</w:t>
      </w:r>
    </w:p>
    <w:p w:rsidR="00B74CCE" w:rsidRPr="00B503D7" w:rsidRDefault="00B74CCE" w:rsidP="00B74CCE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B503D7">
        <w:rPr>
          <w:rFonts w:ascii="Times New Roman" w:hAnsi="Times New Roman"/>
          <w:sz w:val="28"/>
          <w:szCs w:val="28"/>
        </w:rPr>
        <w:t xml:space="preserve">- обеспечение обязательного размещения 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B503D7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B503D7">
        <w:rPr>
          <w:rFonts w:ascii="Times New Roman" w:hAnsi="Times New Roman"/>
          <w:sz w:val="28"/>
          <w:szCs w:val="28"/>
        </w:rPr>
        <w:t xml:space="preserve"> муниципальной программы и иных материалов по вопросам формирования комфортной городской среды, которые выносятся на общественное обсуждение, и результатов этих обсуждений, а также возможность направления гражданами своих предложений в электронной форме;</w:t>
      </w:r>
    </w:p>
    <w:p w:rsidR="00B74CCE" w:rsidRPr="00B503D7" w:rsidRDefault="00B74CCE" w:rsidP="00B74CCE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B503D7">
        <w:rPr>
          <w:rFonts w:ascii="Times New Roman" w:hAnsi="Times New Roman"/>
          <w:sz w:val="28"/>
          <w:szCs w:val="28"/>
        </w:rPr>
        <w:t>- проведение голосования по отбору общественных территорий, подлежащих благоустройству в рамках реализации муниципальной программы в год, следующий за годом проведения такого голосования, в порядке, установленном правовым актом Владимирской области;</w:t>
      </w:r>
    </w:p>
    <w:p w:rsidR="00B74CCE" w:rsidRPr="00B503D7" w:rsidRDefault="00B74CCE" w:rsidP="00B74CCE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B503D7">
        <w:rPr>
          <w:rFonts w:ascii="Times New Roman" w:hAnsi="Times New Roman"/>
          <w:sz w:val="28"/>
          <w:szCs w:val="28"/>
        </w:rPr>
        <w:t>- реализация проектов благоустройства дворовых и общественных территорий, обеспечение информирования граждан.</w:t>
      </w:r>
    </w:p>
    <w:p w:rsidR="00B74CCE" w:rsidRPr="002E1D3F" w:rsidRDefault="00B74CCE" w:rsidP="00B74CCE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B503D7">
        <w:rPr>
          <w:rFonts w:ascii="Times New Roman" w:hAnsi="Times New Roman"/>
          <w:sz w:val="28"/>
          <w:szCs w:val="28"/>
        </w:rPr>
        <w:t xml:space="preserve">Благоустройство дворовой территории включает в себя минимальный перечень видов работ по благоустройству дворовой территории, предусмотренных </w:t>
      </w:r>
      <w:hyperlink r:id="rId14" w:history="1">
        <w:r w:rsidRPr="00B503D7">
          <w:rPr>
            <w:rStyle w:val="af6"/>
            <w:rFonts w:ascii="Times New Roman" w:hAnsi="Times New Roman"/>
            <w:color w:val="auto"/>
            <w:sz w:val="28"/>
            <w:szCs w:val="28"/>
            <w:u w:val="none"/>
          </w:rPr>
          <w:t>Правилами</w:t>
        </w:r>
      </w:hyperlink>
      <w:r w:rsidRPr="00B503D7">
        <w:rPr>
          <w:rFonts w:ascii="Times New Roman" w:hAnsi="Times New Roman"/>
          <w:sz w:val="28"/>
          <w:szCs w:val="28"/>
        </w:rPr>
        <w:t xml:space="preserve"> предоставления и распределения субсидии на реализацию программ формирования современной городской среды </w:t>
      </w:r>
      <w:r w:rsidRPr="002E1D3F">
        <w:rPr>
          <w:rFonts w:ascii="Times New Roman" w:hAnsi="Times New Roman"/>
          <w:sz w:val="28"/>
          <w:szCs w:val="28"/>
        </w:rPr>
        <w:t xml:space="preserve">государственной программы </w:t>
      </w:r>
      <w:r>
        <w:rPr>
          <w:rFonts w:ascii="Times New Roman" w:hAnsi="Times New Roman"/>
          <w:sz w:val="28"/>
          <w:szCs w:val="28"/>
        </w:rPr>
        <w:t>«</w:t>
      </w:r>
      <w:r w:rsidRPr="002E1D3F">
        <w:rPr>
          <w:rFonts w:ascii="Times New Roman" w:hAnsi="Times New Roman"/>
          <w:sz w:val="28"/>
          <w:szCs w:val="28"/>
        </w:rPr>
        <w:t>Благоустройство территорий муниципальных образований Владимирской области</w:t>
      </w:r>
      <w:r>
        <w:rPr>
          <w:rFonts w:ascii="Times New Roman" w:hAnsi="Times New Roman"/>
          <w:sz w:val="28"/>
          <w:szCs w:val="28"/>
        </w:rPr>
        <w:t>»</w:t>
      </w:r>
      <w:r w:rsidRPr="002E1D3F">
        <w:rPr>
          <w:rFonts w:ascii="Times New Roman" w:hAnsi="Times New Roman"/>
          <w:sz w:val="28"/>
          <w:szCs w:val="28"/>
        </w:rPr>
        <w:t xml:space="preserve">, утвержденными постановлением администрации области от 30.08.2017 </w:t>
      </w:r>
      <w:r>
        <w:rPr>
          <w:rFonts w:ascii="Times New Roman" w:hAnsi="Times New Roman"/>
          <w:sz w:val="28"/>
          <w:szCs w:val="28"/>
        </w:rPr>
        <w:t>№</w:t>
      </w:r>
      <w:r w:rsidRPr="002E1D3F">
        <w:rPr>
          <w:rFonts w:ascii="Times New Roman" w:hAnsi="Times New Roman"/>
          <w:sz w:val="28"/>
          <w:szCs w:val="28"/>
        </w:rPr>
        <w:t xml:space="preserve"> 758.</w:t>
      </w:r>
    </w:p>
    <w:p w:rsidR="00B74CCE" w:rsidRPr="00B503D7" w:rsidRDefault="00B74CCE" w:rsidP="00B74CCE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B503D7">
        <w:rPr>
          <w:rFonts w:ascii="Times New Roman" w:hAnsi="Times New Roman"/>
          <w:sz w:val="28"/>
          <w:szCs w:val="28"/>
        </w:rPr>
        <w:t xml:space="preserve">Минимальный перечень работ по благоустройству дворовых территорий включает в себя ремонт дворовых проездов, тротуаров, обеспечение освещения дворовых территорий, установку скамеек, установку урн, устройство </w:t>
      </w:r>
      <w:proofErr w:type="spellStart"/>
      <w:r w:rsidRPr="00B503D7">
        <w:rPr>
          <w:rFonts w:ascii="Times New Roman" w:hAnsi="Times New Roman"/>
          <w:sz w:val="28"/>
          <w:szCs w:val="28"/>
        </w:rPr>
        <w:t>экопарковок</w:t>
      </w:r>
      <w:proofErr w:type="spellEnd"/>
      <w:r w:rsidRPr="00B503D7">
        <w:rPr>
          <w:rFonts w:ascii="Times New Roman" w:hAnsi="Times New Roman"/>
          <w:sz w:val="28"/>
          <w:szCs w:val="28"/>
        </w:rPr>
        <w:t xml:space="preserve"> (в случае потребности), ремонт имеющихся парковочных мест.</w:t>
      </w:r>
    </w:p>
    <w:p w:rsidR="00B74CCE" w:rsidRPr="00B503D7" w:rsidRDefault="00B74CCE" w:rsidP="00B74CCE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2E1D3F">
        <w:rPr>
          <w:rFonts w:ascii="Times New Roman" w:hAnsi="Times New Roman"/>
          <w:sz w:val="28"/>
          <w:szCs w:val="28"/>
        </w:rPr>
        <w:t xml:space="preserve">При этом собственники помещений в многоквартирном доме, дворовая территория которого благоустраивается за счет средств муниципальной программы </w:t>
      </w:r>
      <w:r>
        <w:rPr>
          <w:rFonts w:ascii="Times New Roman" w:hAnsi="Times New Roman"/>
          <w:sz w:val="28"/>
          <w:szCs w:val="28"/>
        </w:rPr>
        <w:t>«</w:t>
      </w:r>
      <w:r w:rsidRPr="002E1D3F">
        <w:rPr>
          <w:rFonts w:ascii="Times New Roman" w:hAnsi="Times New Roman"/>
          <w:sz w:val="28"/>
          <w:szCs w:val="28"/>
        </w:rPr>
        <w:t>Формирование современной городской среды муниципального образования города Коврова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B503D7">
        <w:rPr>
          <w:rFonts w:ascii="Times New Roman" w:hAnsi="Times New Roman"/>
          <w:sz w:val="28"/>
          <w:szCs w:val="28"/>
        </w:rPr>
        <w:t>должны обеспечить финансовое и трудовое участие заинтересованных лиц в реализации мероприятий по благоустройству дворовой территории в рамках видов работ, установленных настоящей подпрограммой для минимального перечня работ по благоустройству.</w:t>
      </w:r>
    </w:p>
    <w:p w:rsidR="00B74CCE" w:rsidRPr="002E1D3F" w:rsidRDefault="00B74CCE" w:rsidP="00B74CCE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2E1D3F">
        <w:rPr>
          <w:rFonts w:ascii="Times New Roman" w:hAnsi="Times New Roman"/>
          <w:sz w:val="28"/>
          <w:szCs w:val="28"/>
        </w:rPr>
        <w:t>Доля обязательного финансового участия заинтересованных лиц в благоустройстве дворовой территории в рамках минимального перечня видов работ должна составлять не менее 10% от стоимости мероприятий по благоустройству дворовой территории.</w:t>
      </w:r>
    </w:p>
    <w:p w:rsidR="00B74CCE" w:rsidRDefault="00B74CCE" w:rsidP="00B74CCE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2E1D3F">
        <w:rPr>
          <w:rFonts w:ascii="Times New Roman" w:hAnsi="Times New Roman"/>
          <w:sz w:val="28"/>
          <w:szCs w:val="28"/>
        </w:rPr>
        <w:t>Дополнительный перечень видов работ не устанавливается и оплачивается за счет средств собственников помещений в многоквартирном жилом доме.</w:t>
      </w:r>
    </w:p>
    <w:p w:rsidR="00B74CCE" w:rsidRPr="00B503D7" w:rsidRDefault="00B74CCE" w:rsidP="00B74CCE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B503D7">
        <w:rPr>
          <w:rFonts w:ascii="Times New Roman" w:hAnsi="Times New Roman"/>
          <w:sz w:val="28"/>
          <w:szCs w:val="28"/>
        </w:rPr>
        <w:t>Трудовое участие заинтересованных лиц в благоустройстве дворовой территории в рамках минимального перечня видов работ является обязательным и выражается в форме выполнения жителями неоплачиваемых работ (субботники и др.), не требующих специальной квалификации, а также привлечения к выполнению работ по благоустройству дворовых территорий студенческих строительных отрядов.</w:t>
      </w:r>
    </w:p>
    <w:p w:rsidR="00B74CCE" w:rsidRPr="00B503D7" w:rsidRDefault="00B74CCE" w:rsidP="00B74CCE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B503D7">
        <w:rPr>
          <w:rFonts w:ascii="Times New Roman" w:hAnsi="Times New Roman"/>
          <w:sz w:val="28"/>
          <w:szCs w:val="28"/>
        </w:rPr>
        <w:t>В составе проекта благоустройства дворовой территории должны учитываться мероприятия по благоустройству дворовых территорий с учетом необходимости обеспечения физической, пространственной и информационной доступности зданий, сооружений, дворовых территорий для инвалидов и других маломобильных групп населения.</w:t>
      </w:r>
    </w:p>
    <w:p w:rsidR="00B74CCE" w:rsidRPr="00B503D7" w:rsidRDefault="00B74CCE" w:rsidP="00B74CCE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B503D7">
        <w:rPr>
          <w:rFonts w:ascii="Times New Roman" w:hAnsi="Times New Roman"/>
          <w:sz w:val="28"/>
          <w:szCs w:val="28"/>
        </w:rPr>
        <w:t xml:space="preserve">Общественные территории, подлежащие благоустройству в рамках муниципальной программы </w:t>
      </w:r>
      <w:r>
        <w:rPr>
          <w:rFonts w:ascii="Times New Roman" w:hAnsi="Times New Roman"/>
          <w:sz w:val="28"/>
          <w:szCs w:val="28"/>
        </w:rPr>
        <w:t>«</w:t>
      </w:r>
      <w:r w:rsidRPr="00B503D7">
        <w:rPr>
          <w:rFonts w:ascii="Times New Roman" w:hAnsi="Times New Roman"/>
          <w:sz w:val="28"/>
          <w:szCs w:val="28"/>
        </w:rPr>
        <w:t>Благоустройство территории города</w:t>
      </w:r>
      <w:r w:rsidR="007C2B16">
        <w:rPr>
          <w:rFonts w:ascii="Times New Roman" w:hAnsi="Times New Roman"/>
          <w:sz w:val="28"/>
          <w:szCs w:val="28"/>
        </w:rPr>
        <w:t xml:space="preserve"> </w:t>
      </w:r>
      <w:r w:rsidRPr="00B503D7">
        <w:rPr>
          <w:rFonts w:ascii="Times New Roman" w:hAnsi="Times New Roman"/>
          <w:sz w:val="28"/>
          <w:szCs w:val="28"/>
        </w:rPr>
        <w:t>Коврова</w:t>
      </w:r>
      <w:r>
        <w:rPr>
          <w:rFonts w:ascii="Times New Roman" w:hAnsi="Times New Roman"/>
          <w:sz w:val="28"/>
          <w:szCs w:val="28"/>
        </w:rPr>
        <w:t>»</w:t>
      </w:r>
      <w:r w:rsidRPr="00B503D7">
        <w:rPr>
          <w:rFonts w:ascii="Times New Roman" w:hAnsi="Times New Roman"/>
          <w:sz w:val="28"/>
          <w:szCs w:val="28"/>
        </w:rPr>
        <w:t>, с перечнем видов работ, планируемых к выполнению, отбираются с учетом результатов общественного обсуждения и голосования по отбору общественных территорий, подлежащих благоустройству в рамках реализации муниципальной программы (далее - голосование по отбору общественных территорий) в год, следующий за годом проведения такого голосования, в порядке, установленном правовым актом Владимирской области.</w:t>
      </w:r>
    </w:p>
    <w:p w:rsidR="00B74CCE" w:rsidRPr="00B503D7" w:rsidRDefault="00B74CCE" w:rsidP="00B74CCE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B503D7">
        <w:rPr>
          <w:rFonts w:ascii="Times New Roman" w:hAnsi="Times New Roman"/>
          <w:sz w:val="28"/>
          <w:szCs w:val="28"/>
        </w:rPr>
        <w:t xml:space="preserve">Адресный </w:t>
      </w:r>
      <w:r>
        <w:rPr>
          <w:rFonts w:ascii="Times New Roman" w:hAnsi="Times New Roman"/>
          <w:sz w:val="28"/>
          <w:szCs w:val="28"/>
        </w:rPr>
        <w:t xml:space="preserve">перечень </w:t>
      </w:r>
      <w:hyperlink r:id="rId15" w:history="1"/>
      <w:r w:rsidRPr="00B503D7">
        <w:rPr>
          <w:rFonts w:ascii="Times New Roman" w:hAnsi="Times New Roman"/>
          <w:sz w:val="28"/>
          <w:szCs w:val="28"/>
        </w:rPr>
        <w:t xml:space="preserve"> всех дворовых территорий (приложение №</w:t>
      </w:r>
      <w:r w:rsidR="007C2B16">
        <w:rPr>
          <w:rFonts w:ascii="Times New Roman" w:hAnsi="Times New Roman"/>
          <w:sz w:val="28"/>
          <w:szCs w:val="28"/>
        </w:rPr>
        <w:t xml:space="preserve"> </w:t>
      </w:r>
      <w:r w:rsidRPr="00B503D7">
        <w:rPr>
          <w:rFonts w:ascii="Times New Roman" w:hAnsi="Times New Roman"/>
          <w:sz w:val="28"/>
          <w:szCs w:val="28"/>
        </w:rPr>
        <w:t>1), нуждающихся в благоустройстве (с учетом их физического состояния) и подлежащих благоустройству в указанный период</w:t>
      </w:r>
      <w:r>
        <w:rPr>
          <w:rFonts w:ascii="Times New Roman" w:hAnsi="Times New Roman"/>
          <w:sz w:val="28"/>
          <w:szCs w:val="28"/>
        </w:rPr>
        <w:t xml:space="preserve"> (приложение № 2</w:t>
      </w:r>
      <w:r w:rsidRPr="00B503D7">
        <w:rPr>
          <w:rFonts w:ascii="Times New Roman" w:hAnsi="Times New Roman"/>
          <w:sz w:val="28"/>
          <w:szCs w:val="28"/>
        </w:rPr>
        <w:t xml:space="preserve">), исходя из минимального перечня работ по благоустройству формируется в соответствии с Порядком предоставления, рассмотрения и оценки предложений заинтересованных лиц о включении дворовой территории в подпрограмму </w:t>
      </w:r>
      <w:r>
        <w:rPr>
          <w:rFonts w:ascii="Times New Roman" w:hAnsi="Times New Roman"/>
          <w:sz w:val="28"/>
          <w:szCs w:val="28"/>
        </w:rPr>
        <w:t>«</w:t>
      </w:r>
      <w:r w:rsidRPr="00B503D7">
        <w:rPr>
          <w:rFonts w:ascii="Times New Roman" w:hAnsi="Times New Roman"/>
          <w:sz w:val="28"/>
          <w:szCs w:val="28"/>
        </w:rPr>
        <w:t>Формирование современной городской среды на территории города Коврова</w:t>
      </w:r>
      <w:r>
        <w:rPr>
          <w:rFonts w:ascii="Times New Roman" w:hAnsi="Times New Roman"/>
          <w:sz w:val="28"/>
          <w:szCs w:val="28"/>
        </w:rPr>
        <w:t>»</w:t>
      </w:r>
      <w:r w:rsidRPr="00B503D7">
        <w:rPr>
          <w:rFonts w:ascii="Times New Roman" w:hAnsi="Times New Roman"/>
          <w:sz w:val="28"/>
          <w:szCs w:val="28"/>
        </w:rPr>
        <w:t xml:space="preserve"> муниципальной программы </w:t>
      </w:r>
      <w:r>
        <w:rPr>
          <w:rFonts w:ascii="Times New Roman" w:hAnsi="Times New Roman"/>
          <w:sz w:val="28"/>
          <w:szCs w:val="28"/>
        </w:rPr>
        <w:t>«</w:t>
      </w:r>
      <w:r w:rsidRPr="00B503D7">
        <w:rPr>
          <w:rFonts w:ascii="Times New Roman" w:hAnsi="Times New Roman"/>
          <w:sz w:val="28"/>
          <w:szCs w:val="28"/>
        </w:rPr>
        <w:t>Благоустройство территории города Коврова</w:t>
      </w:r>
      <w:r>
        <w:rPr>
          <w:rFonts w:ascii="Times New Roman" w:hAnsi="Times New Roman"/>
          <w:sz w:val="28"/>
          <w:szCs w:val="28"/>
        </w:rPr>
        <w:t>»</w:t>
      </w:r>
      <w:r w:rsidRPr="00B503D7">
        <w:rPr>
          <w:rFonts w:ascii="Times New Roman" w:hAnsi="Times New Roman"/>
          <w:sz w:val="28"/>
          <w:szCs w:val="28"/>
        </w:rPr>
        <w:t xml:space="preserve">. Физическое состояние дворовой территории и необходимость ее благоустройства определяются по результатам инвентаризации дворовой территории, проведенной в порядке, утвержденном приказом департамента жилищно-коммунального хозяйства администрации Владимирской области от 14.06.2017 </w:t>
      </w:r>
      <w:r>
        <w:rPr>
          <w:rFonts w:ascii="Times New Roman" w:hAnsi="Times New Roman"/>
          <w:sz w:val="28"/>
          <w:szCs w:val="28"/>
        </w:rPr>
        <w:t>№</w:t>
      </w:r>
      <w:r w:rsidRPr="00B503D7">
        <w:rPr>
          <w:rFonts w:ascii="Times New Roman" w:hAnsi="Times New Roman"/>
          <w:sz w:val="28"/>
          <w:szCs w:val="28"/>
        </w:rPr>
        <w:t xml:space="preserve"> 100 </w:t>
      </w:r>
      <w:r>
        <w:rPr>
          <w:rFonts w:ascii="Times New Roman" w:hAnsi="Times New Roman"/>
          <w:sz w:val="28"/>
          <w:szCs w:val="28"/>
        </w:rPr>
        <w:t>«</w:t>
      </w:r>
      <w:r w:rsidRPr="00B503D7">
        <w:rPr>
          <w:rFonts w:ascii="Times New Roman" w:hAnsi="Times New Roman"/>
          <w:sz w:val="28"/>
          <w:szCs w:val="28"/>
        </w:rPr>
        <w:t>Об утверждении Порядка инвентаризации дворовых и общественных территорий в отдельных муниципальных образованиях Владимирской области</w:t>
      </w:r>
      <w:r>
        <w:rPr>
          <w:rFonts w:ascii="Times New Roman" w:hAnsi="Times New Roman"/>
          <w:sz w:val="28"/>
          <w:szCs w:val="28"/>
        </w:rPr>
        <w:t>»</w:t>
      </w:r>
      <w:r w:rsidRPr="00B503D7">
        <w:rPr>
          <w:rFonts w:ascii="Times New Roman" w:hAnsi="Times New Roman"/>
          <w:sz w:val="28"/>
          <w:szCs w:val="28"/>
        </w:rPr>
        <w:t>.</w:t>
      </w:r>
    </w:p>
    <w:p w:rsidR="00B74CCE" w:rsidRPr="00B503D7" w:rsidRDefault="00B74CCE" w:rsidP="00B74CCE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B503D7">
        <w:rPr>
          <w:rFonts w:ascii="Times New Roman" w:hAnsi="Times New Roman"/>
          <w:sz w:val="28"/>
          <w:szCs w:val="28"/>
        </w:rPr>
        <w:t>Адресный</w:t>
      </w:r>
      <w:r w:rsidR="007C2B16">
        <w:rPr>
          <w:rFonts w:ascii="Times New Roman" w:hAnsi="Times New Roman"/>
          <w:sz w:val="28"/>
          <w:szCs w:val="28"/>
        </w:rPr>
        <w:t xml:space="preserve"> </w:t>
      </w:r>
      <w:r w:rsidRPr="002E1D3F">
        <w:rPr>
          <w:rFonts w:ascii="Times New Roman" w:hAnsi="Times New Roman"/>
          <w:sz w:val="28"/>
          <w:szCs w:val="28"/>
        </w:rPr>
        <w:t>перечень</w:t>
      </w:r>
      <w:r w:rsidRPr="00B503D7">
        <w:rPr>
          <w:rFonts w:ascii="Times New Roman" w:hAnsi="Times New Roman"/>
          <w:sz w:val="28"/>
          <w:szCs w:val="28"/>
        </w:rPr>
        <w:t xml:space="preserve"> всех общественных территорий (приложение №</w:t>
      </w:r>
      <w:r>
        <w:rPr>
          <w:rFonts w:ascii="Times New Roman" w:hAnsi="Times New Roman"/>
          <w:sz w:val="28"/>
          <w:szCs w:val="28"/>
        </w:rPr>
        <w:t xml:space="preserve"> 3</w:t>
      </w:r>
      <w:r w:rsidRPr="00B503D7">
        <w:rPr>
          <w:rFonts w:ascii="Times New Roman" w:hAnsi="Times New Roman"/>
          <w:sz w:val="28"/>
          <w:szCs w:val="28"/>
        </w:rPr>
        <w:t xml:space="preserve">), нуждающихся в благоустройстве (с учетом их физического состояния) и подлежащих благоустройству в указанный период, формируется в соответствии с Порядком предоставления, рассмотрения и оценки предложений граждан, организаций о включении наиболее посещаемой муниципальной территории общего пользования города Коврова в подпрограмму </w:t>
      </w:r>
      <w:r>
        <w:rPr>
          <w:rFonts w:ascii="Times New Roman" w:hAnsi="Times New Roman"/>
          <w:sz w:val="28"/>
          <w:szCs w:val="28"/>
        </w:rPr>
        <w:t>«</w:t>
      </w:r>
      <w:r w:rsidRPr="00B503D7">
        <w:rPr>
          <w:rFonts w:ascii="Times New Roman" w:hAnsi="Times New Roman"/>
          <w:sz w:val="28"/>
          <w:szCs w:val="28"/>
        </w:rPr>
        <w:t>Формирование современной городской среды на территории города Коврова</w:t>
      </w:r>
      <w:r>
        <w:rPr>
          <w:rFonts w:ascii="Times New Roman" w:hAnsi="Times New Roman"/>
          <w:sz w:val="28"/>
          <w:szCs w:val="28"/>
        </w:rPr>
        <w:t>»</w:t>
      </w:r>
      <w:r w:rsidRPr="00B503D7">
        <w:rPr>
          <w:rFonts w:ascii="Times New Roman" w:hAnsi="Times New Roman"/>
          <w:sz w:val="28"/>
          <w:szCs w:val="28"/>
        </w:rPr>
        <w:t xml:space="preserve"> муниципальной программы </w:t>
      </w:r>
      <w:r>
        <w:rPr>
          <w:rFonts w:ascii="Times New Roman" w:hAnsi="Times New Roman"/>
          <w:sz w:val="28"/>
          <w:szCs w:val="28"/>
        </w:rPr>
        <w:t>«</w:t>
      </w:r>
      <w:r w:rsidRPr="00B503D7">
        <w:rPr>
          <w:rFonts w:ascii="Times New Roman" w:hAnsi="Times New Roman"/>
          <w:sz w:val="28"/>
          <w:szCs w:val="28"/>
        </w:rPr>
        <w:t>Благоустройство территории города Ковров</w:t>
      </w:r>
      <w:r>
        <w:rPr>
          <w:rFonts w:ascii="Times New Roman" w:hAnsi="Times New Roman"/>
          <w:sz w:val="28"/>
          <w:szCs w:val="28"/>
        </w:rPr>
        <w:t>а».</w:t>
      </w:r>
      <w:r w:rsidRPr="00B503D7">
        <w:rPr>
          <w:rFonts w:ascii="Times New Roman" w:hAnsi="Times New Roman"/>
          <w:sz w:val="28"/>
          <w:szCs w:val="28"/>
        </w:rPr>
        <w:t xml:space="preserve"> Физическое состояние общественной территории и необходимость ее благоустройства определяются по результатам инвентаризации общественной территории, проведенной в порядке, утвержденном приказом департамента жилищно-коммунального хозяйства администрации Владимирской области от 14.06.2017 </w:t>
      </w:r>
      <w:r>
        <w:rPr>
          <w:rFonts w:ascii="Times New Roman" w:hAnsi="Times New Roman"/>
          <w:sz w:val="28"/>
          <w:szCs w:val="28"/>
        </w:rPr>
        <w:t>№</w:t>
      </w:r>
      <w:r w:rsidRPr="00B503D7">
        <w:rPr>
          <w:rFonts w:ascii="Times New Roman" w:hAnsi="Times New Roman"/>
          <w:sz w:val="28"/>
          <w:szCs w:val="28"/>
        </w:rPr>
        <w:t xml:space="preserve"> 100 </w:t>
      </w:r>
      <w:r>
        <w:rPr>
          <w:rFonts w:ascii="Times New Roman" w:hAnsi="Times New Roman"/>
          <w:sz w:val="28"/>
          <w:szCs w:val="28"/>
        </w:rPr>
        <w:t>«</w:t>
      </w:r>
      <w:r w:rsidRPr="00B503D7">
        <w:rPr>
          <w:rFonts w:ascii="Times New Roman" w:hAnsi="Times New Roman"/>
          <w:sz w:val="28"/>
          <w:szCs w:val="28"/>
        </w:rPr>
        <w:t>Об утверждении Порядка инвентаризации дворовых и общественных территорий в отдельных муниципальных образованиях Владимирской области</w:t>
      </w:r>
      <w:r>
        <w:rPr>
          <w:rFonts w:ascii="Times New Roman" w:hAnsi="Times New Roman"/>
          <w:sz w:val="28"/>
          <w:szCs w:val="28"/>
        </w:rPr>
        <w:t>»</w:t>
      </w:r>
      <w:r w:rsidRPr="00B503D7">
        <w:rPr>
          <w:rFonts w:ascii="Times New Roman" w:hAnsi="Times New Roman"/>
          <w:sz w:val="28"/>
          <w:szCs w:val="28"/>
        </w:rPr>
        <w:t>.</w:t>
      </w:r>
    </w:p>
    <w:p w:rsidR="00B74CCE" w:rsidRPr="00B503D7" w:rsidRDefault="00B74CCE" w:rsidP="00B74CCE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B503D7">
        <w:rPr>
          <w:rFonts w:ascii="Times New Roman" w:hAnsi="Times New Roman"/>
          <w:sz w:val="28"/>
          <w:szCs w:val="28"/>
        </w:rPr>
        <w:t xml:space="preserve">Из адресного перечня дворовых и общественных территорий, подлежащих благоустройству в рамках реализации настоящей </w:t>
      </w:r>
      <w:r>
        <w:rPr>
          <w:rFonts w:ascii="Times New Roman" w:hAnsi="Times New Roman"/>
          <w:sz w:val="28"/>
          <w:szCs w:val="28"/>
        </w:rPr>
        <w:t>программы</w:t>
      </w:r>
      <w:r w:rsidRPr="00B503D7">
        <w:rPr>
          <w:rFonts w:ascii="Times New Roman" w:hAnsi="Times New Roman"/>
          <w:sz w:val="28"/>
          <w:szCs w:val="28"/>
        </w:rPr>
        <w:t xml:space="preserve">, могут быть исключены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</w:t>
      </w:r>
      <w:r>
        <w:rPr>
          <w:rFonts w:ascii="Times New Roman" w:hAnsi="Times New Roman"/>
          <w:sz w:val="28"/>
          <w:szCs w:val="28"/>
        </w:rPr>
        <w:t>%</w:t>
      </w:r>
      <w:r w:rsidRPr="00B503D7">
        <w:rPr>
          <w:rFonts w:ascii="Times New Roman" w:hAnsi="Times New Roman"/>
          <w:sz w:val="28"/>
          <w:szCs w:val="28"/>
        </w:rPr>
        <w:t>, а также территории, которые планируются к изъятию для муниципальных или государственных нужд в соответствии с генеральным планом города Коврова при условии одобрения решения об исключении указанных территорий из адресного перечня дворовых территорий и общественных территорий межведомственной комиссией в порядке, установленном такой комиссией.</w:t>
      </w:r>
    </w:p>
    <w:p w:rsidR="00B74CCE" w:rsidRPr="00B503D7" w:rsidRDefault="00B74CCE" w:rsidP="00B74CCE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B503D7">
        <w:rPr>
          <w:rFonts w:ascii="Times New Roman" w:hAnsi="Times New Roman"/>
          <w:sz w:val="28"/>
          <w:szCs w:val="28"/>
        </w:rPr>
        <w:t xml:space="preserve">Из адресного перечня дворовых территорий, подлежащих благоустройству в рамках реализации настоящей </w:t>
      </w:r>
      <w:r>
        <w:rPr>
          <w:rFonts w:ascii="Times New Roman" w:hAnsi="Times New Roman"/>
          <w:sz w:val="28"/>
          <w:szCs w:val="28"/>
        </w:rPr>
        <w:t>программы</w:t>
      </w:r>
      <w:r w:rsidRPr="00B503D7">
        <w:rPr>
          <w:rFonts w:ascii="Times New Roman" w:hAnsi="Times New Roman"/>
          <w:sz w:val="28"/>
          <w:szCs w:val="28"/>
        </w:rPr>
        <w:t>, могут быть исключены дворовые территории, собственники помещений многоквартирных домов которых приняли решение об отказе от благоустройства дворовой территории в рамках реализации настоящей подпрограммы или не приняли решения о благоустройстве дворовой территории в сроки, установленные в соответствии с настоящей подпрограммой. При этом исключение дворовой территории из перечня дворовых территорий, подлежащих благоустройству в рамках реализации муниципальной программы, возможно только при условии одобрения соответствующего решения межведомственной комиссией в порядке, установленном такой комиссией.</w:t>
      </w:r>
    </w:p>
    <w:p w:rsidR="00B74CCE" w:rsidRDefault="00B74CCE" w:rsidP="00B74CCE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B503D7">
        <w:rPr>
          <w:rFonts w:ascii="Times New Roman" w:hAnsi="Times New Roman"/>
          <w:sz w:val="28"/>
          <w:szCs w:val="28"/>
        </w:rPr>
        <w:t>В отношении каждой дворовой и общественной территории, включенной в Программу, подготавливается и утверждается (с учетом обсуждения с представителями заинтересованных лиц) дизайн-проект.</w:t>
      </w:r>
    </w:p>
    <w:p w:rsidR="00B74CCE" w:rsidRPr="00E304DA" w:rsidRDefault="00B74CCE" w:rsidP="00B74CCE">
      <w:pPr>
        <w:pStyle w:val="91223806e4b869ccs4"/>
        <w:shd w:val="clear" w:color="auto" w:fill="FFFFFF"/>
        <w:spacing w:before="0" w:beforeAutospacing="0" w:after="0" w:afterAutospacing="0"/>
        <w:ind w:firstLine="405"/>
        <w:jc w:val="both"/>
        <w:rPr>
          <w:rStyle w:val="73c98a76106c2db9bumpedfont20"/>
          <w:sz w:val="28"/>
          <w:szCs w:val="28"/>
        </w:rPr>
      </w:pPr>
      <w:r w:rsidRPr="00E304DA">
        <w:rPr>
          <w:sz w:val="28"/>
          <w:szCs w:val="28"/>
        </w:rPr>
        <w:t xml:space="preserve">Обеспечить выполнение условия о предельной дате заключения соглашений по результатом закупки товаров, работ и услуг для обеспечения муниципальных нужд в целях реализации муниципальных программ не позднее 01 апреля года предоставления субсидии для заключения соглашений на выполнение работ по благоустройству общественных территорий и дворовых территорий за </w:t>
      </w:r>
      <w:r w:rsidRPr="00E304DA">
        <w:rPr>
          <w:rStyle w:val="73c98a76106c2db9bumpedfont20"/>
          <w:sz w:val="28"/>
          <w:szCs w:val="28"/>
        </w:rPr>
        <w:t>исключением:</w:t>
      </w:r>
    </w:p>
    <w:p w:rsidR="00B74CCE" w:rsidRPr="00E304DA" w:rsidRDefault="00B74CCE" w:rsidP="00B74CCE">
      <w:pPr>
        <w:pStyle w:val="91223806e4b869ccs4"/>
        <w:shd w:val="clear" w:color="auto" w:fill="FFFFFF"/>
        <w:spacing w:before="0" w:beforeAutospacing="0" w:after="0" w:afterAutospacing="0"/>
        <w:ind w:firstLine="405"/>
        <w:jc w:val="both"/>
        <w:rPr>
          <w:sz w:val="28"/>
          <w:szCs w:val="28"/>
        </w:rPr>
      </w:pPr>
      <w:r>
        <w:rPr>
          <w:rStyle w:val="73c98a76106c2db9bumpedfont20"/>
          <w:sz w:val="28"/>
          <w:szCs w:val="28"/>
        </w:rPr>
        <w:t xml:space="preserve">- </w:t>
      </w:r>
      <w:r w:rsidRPr="00E304DA">
        <w:rPr>
          <w:rStyle w:val="73c98a76106c2db9bumpedfont20"/>
          <w:sz w:val="28"/>
          <w:szCs w:val="28"/>
        </w:rPr>
        <w:t>случаев обжалования действий (бездействия) заказчика и (или) комиссии по осуществлению закупок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продлевается на срок указанного обжалования;</w:t>
      </w:r>
    </w:p>
    <w:p w:rsidR="00B74CCE" w:rsidRPr="00E304DA" w:rsidRDefault="00B74CCE" w:rsidP="00B74CCE">
      <w:pPr>
        <w:pStyle w:val="91223806e4b869ccs4"/>
        <w:shd w:val="clear" w:color="auto" w:fill="FFFFFF"/>
        <w:spacing w:before="0" w:beforeAutospacing="0" w:after="0" w:afterAutospacing="0"/>
        <w:ind w:firstLine="405"/>
        <w:jc w:val="both"/>
        <w:rPr>
          <w:sz w:val="28"/>
          <w:szCs w:val="28"/>
        </w:rPr>
      </w:pPr>
      <w:r>
        <w:rPr>
          <w:rStyle w:val="73c98a76106c2db9bumpedfont20"/>
          <w:sz w:val="28"/>
          <w:szCs w:val="28"/>
        </w:rPr>
        <w:t xml:space="preserve">- </w:t>
      </w:r>
      <w:r w:rsidRPr="00E304DA">
        <w:rPr>
          <w:rStyle w:val="73c98a76106c2db9bumpedfont20"/>
          <w:sz w:val="28"/>
          <w:szCs w:val="28"/>
        </w:rPr>
        <w:t>случаев проведения повторного конкурса или новой закупки, если конкурс признан не состоявшимся по основаниям, предусмотренным законодательством Российской Федерации, при которых срок заключения таких соглашений продлевается на срок проведения конкурсных процедур;</w:t>
      </w:r>
    </w:p>
    <w:p w:rsidR="00B74CCE" w:rsidRPr="00B503D7" w:rsidRDefault="00B74CCE" w:rsidP="00B74CCE">
      <w:pPr>
        <w:pStyle w:val="91223806e4b869ccs4"/>
        <w:shd w:val="clear" w:color="auto" w:fill="FFFFFF"/>
        <w:spacing w:before="0" w:beforeAutospacing="0" w:after="0" w:afterAutospacing="0"/>
        <w:ind w:firstLine="405"/>
        <w:jc w:val="both"/>
        <w:rPr>
          <w:sz w:val="28"/>
          <w:szCs w:val="28"/>
        </w:rPr>
      </w:pPr>
      <w:r>
        <w:rPr>
          <w:rStyle w:val="73c98a76106c2db9bumpedfont20"/>
          <w:sz w:val="28"/>
          <w:szCs w:val="28"/>
        </w:rPr>
        <w:t xml:space="preserve">- </w:t>
      </w:r>
      <w:r w:rsidRPr="00E304DA">
        <w:rPr>
          <w:rStyle w:val="73c98a76106c2db9bumpedfont20"/>
          <w:sz w:val="28"/>
          <w:szCs w:val="28"/>
        </w:rPr>
        <w:t>случаев заключения таких соглашений в пределах экономии средств при расходовании субсидии в целях реализации муниципальных программ, при которых срок заключения таких соглашений продлевается на срок до 15 декабря года предоставления субсидии.</w:t>
      </w:r>
    </w:p>
    <w:p w:rsidR="00B74CCE" w:rsidRPr="00B503D7" w:rsidRDefault="00B74CCE" w:rsidP="00B74CCE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FE1A40">
        <w:rPr>
          <w:rFonts w:ascii="Times New Roman" w:hAnsi="Times New Roman"/>
          <w:sz w:val="28"/>
          <w:szCs w:val="28"/>
        </w:rPr>
        <w:t>Мероприятия</w:t>
      </w:r>
      <w:r w:rsidRPr="00B503D7">
        <w:rPr>
          <w:rFonts w:ascii="Times New Roman" w:hAnsi="Times New Roman"/>
          <w:sz w:val="28"/>
          <w:szCs w:val="28"/>
        </w:rPr>
        <w:t xml:space="preserve"> по инвентаризации уровня благоустройства индивидуальных жилых домов и земельных участков, предоставленных для их размещения, а также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 (далее также - объекты инвентаризации), осуществляются инвентаризационной комиссией. Состав инвентаризационной комиссии и порядок инвентаризации уровня благоустройства объектов инвентаризации утверждаются постановлением администрации города Коврова.</w:t>
      </w:r>
    </w:p>
    <w:p w:rsidR="00B74CCE" w:rsidRPr="00B503D7" w:rsidRDefault="00B74CCE" w:rsidP="00B74CCE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B503D7">
        <w:rPr>
          <w:rFonts w:ascii="Times New Roman" w:hAnsi="Times New Roman"/>
          <w:sz w:val="28"/>
          <w:szCs w:val="28"/>
        </w:rPr>
        <w:t>Мероприятия по инвентаризации уровня благоустройства индивидуальных жилых домов и земельных участков, предоставленных для их размещения, должны проводиться с учетом следующих характеристик:</w:t>
      </w:r>
    </w:p>
    <w:p w:rsidR="00B74CCE" w:rsidRPr="00B503D7" w:rsidRDefault="00B74CCE" w:rsidP="00B74CC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503D7">
        <w:rPr>
          <w:rFonts w:ascii="Times New Roman" w:hAnsi="Times New Roman"/>
          <w:sz w:val="28"/>
          <w:szCs w:val="28"/>
        </w:rPr>
        <w:t>- состояние фасада объекта индивидуального жилищного строительства (в нормативном состоянии/не в нормативном состоянии);</w:t>
      </w:r>
    </w:p>
    <w:p w:rsidR="00B74CCE" w:rsidRPr="00B503D7" w:rsidRDefault="00B74CCE" w:rsidP="00B74CC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503D7">
        <w:rPr>
          <w:rFonts w:ascii="Times New Roman" w:hAnsi="Times New Roman"/>
          <w:sz w:val="28"/>
          <w:szCs w:val="28"/>
        </w:rPr>
        <w:t>- состояние придомовой территории (требует благоустройства/не требует благоустройства);</w:t>
      </w:r>
    </w:p>
    <w:p w:rsidR="00B74CCE" w:rsidRPr="00B503D7" w:rsidRDefault="00B74CCE" w:rsidP="00B74CC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503D7">
        <w:rPr>
          <w:rFonts w:ascii="Times New Roman" w:hAnsi="Times New Roman"/>
          <w:sz w:val="28"/>
          <w:szCs w:val="28"/>
        </w:rPr>
        <w:t>- информация о правообладателях объектов индивидуального жилищного строительства и придомовых земельных участков;</w:t>
      </w:r>
    </w:p>
    <w:p w:rsidR="00B74CCE" w:rsidRPr="00B503D7" w:rsidRDefault="00B74CCE" w:rsidP="00B74CC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503D7">
        <w:rPr>
          <w:rFonts w:ascii="Times New Roman" w:hAnsi="Times New Roman"/>
          <w:sz w:val="28"/>
          <w:szCs w:val="28"/>
        </w:rPr>
        <w:t>- информация о подписании соглашения о благоустройстве с собственниками (пользователями) указанных домов, собственниками (землепользователями) земельных участков (с приложением скан-копии заключенного соглашения) с указанием сроков завершения благоустройства либо информация об отказе в подписании указанного соглашения;</w:t>
      </w:r>
    </w:p>
    <w:p w:rsidR="00B74CCE" w:rsidRPr="00B503D7" w:rsidRDefault="00B74CCE" w:rsidP="00B74CC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503D7">
        <w:rPr>
          <w:rFonts w:ascii="Times New Roman" w:hAnsi="Times New Roman"/>
          <w:sz w:val="28"/>
          <w:szCs w:val="28"/>
        </w:rPr>
        <w:t>- дата и время окончания инвентаризации (по местному времени с указанием временной зоны), дата и время актуализации информации;</w:t>
      </w:r>
    </w:p>
    <w:p w:rsidR="00B74CCE" w:rsidRPr="00B503D7" w:rsidRDefault="00B74CCE" w:rsidP="00B74CC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503D7">
        <w:rPr>
          <w:rFonts w:ascii="Times New Roman" w:hAnsi="Times New Roman"/>
          <w:sz w:val="28"/>
          <w:szCs w:val="28"/>
        </w:rPr>
        <w:t>- перечень и описание элементов благоустройства, расположенных на прилегающей территории.</w:t>
      </w:r>
    </w:p>
    <w:p w:rsidR="00B74CCE" w:rsidRPr="002E1D3F" w:rsidRDefault="00B74CCE" w:rsidP="00B74CCE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2E1D3F">
        <w:rPr>
          <w:rFonts w:ascii="Times New Roman" w:hAnsi="Times New Roman"/>
          <w:sz w:val="28"/>
          <w:szCs w:val="28"/>
        </w:rPr>
        <w:t>Порядок заключения с собственниками (пользователями) объектов инвентаризации соглашений об их благоустройстве не позднее последнего года реализации настоящей подпрограммы за счет средств указанных лиц определяется постановлением администрации города Коврова.</w:t>
      </w:r>
    </w:p>
    <w:p w:rsidR="00B74CCE" w:rsidRPr="00B503D7" w:rsidRDefault="00B74CCE" w:rsidP="00B74CCE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B503D7">
        <w:rPr>
          <w:rFonts w:ascii="Times New Roman" w:hAnsi="Times New Roman"/>
          <w:sz w:val="28"/>
          <w:szCs w:val="28"/>
        </w:rPr>
        <w:t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последнего года реализации настоящей подпрограммы за счет средств указанных лиц в соответствии с заключенными с ними соглашениями.</w:t>
      </w:r>
    </w:p>
    <w:p w:rsidR="00B74CCE" w:rsidRDefault="00B74CCE" w:rsidP="00B74CCE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B503D7">
        <w:rPr>
          <w:rFonts w:ascii="Times New Roman" w:hAnsi="Times New Roman"/>
          <w:sz w:val="28"/>
          <w:szCs w:val="28"/>
        </w:rPr>
        <w:t>Мероприятия по проведению работ по образованию земельных участков, на которых расположены многоквартирные дома, работы по благоустройству дворовых территорий</w:t>
      </w:r>
      <w:r>
        <w:rPr>
          <w:rFonts w:ascii="Times New Roman" w:hAnsi="Times New Roman"/>
          <w:sz w:val="28"/>
          <w:szCs w:val="28"/>
        </w:rPr>
        <w:t>,</w:t>
      </w:r>
      <w:r w:rsidR="007C2B16">
        <w:rPr>
          <w:rFonts w:ascii="Times New Roman" w:hAnsi="Times New Roman"/>
          <w:sz w:val="28"/>
          <w:szCs w:val="28"/>
        </w:rPr>
        <w:t xml:space="preserve"> </w:t>
      </w:r>
      <w:r w:rsidRPr="00B503D7">
        <w:rPr>
          <w:rFonts w:ascii="Times New Roman" w:hAnsi="Times New Roman"/>
          <w:sz w:val="28"/>
          <w:szCs w:val="28"/>
        </w:rPr>
        <w:t>которы</w:t>
      </w:r>
      <w:r>
        <w:rPr>
          <w:rFonts w:ascii="Times New Roman" w:hAnsi="Times New Roman"/>
          <w:sz w:val="28"/>
          <w:szCs w:val="28"/>
        </w:rPr>
        <w:t>е</w:t>
      </w:r>
      <w:r w:rsidR="007C2B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03D7">
        <w:rPr>
          <w:rFonts w:ascii="Times New Roman" w:hAnsi="Times New Roman"/>
          <w:sz w:val="28"/>
          <w:szCs w:val="28"/>
        </w:rPr>
        <w:t>софинансируются</w:t>
      </w:r>
      <w:proofErr w:type="spellEnd"/>
      <w:r w:rsidRPr="00B503D7">
        <w:rPr>
          <w:rFonts w:ascii="Times New Roman" w:hAnsi="Times New Roman"/>
          <w:sz w:val="28"/>
          <w:szCs w:val="28"/>
        </w:rPr>
        <w:t xml:space="preserve"> из бюджета субъекта Российской Федерации, осуществляются </w:t>
      </w:r>
      <w:r w:rsidRPr="002E1D3F">
        <w:rPr>
          <w:rFonts w:ascii="Times New Roman" w:hAnsi="Times New Roman"/>
          <w:sz w:val="28"/>
          <w:szCs w:val="28"/>
        </w:rPr>
        <w:t>уполномоченными органами местного самоуправления города Коврова в соответствии</w:t>
      </w:r>
      <w:r w:rsidRPr="00B503D7">
        <w:rPr>
          <w:rFonts w:ascii="Times New Roman" w:hAnsi="Times New Roman"/>
          <w:sz w:val="28"/>
          <w:szCs w:val="28"/>
        </w:rPr>
        <w:t xml:space="preserve"> с их функциями, определенными муниципальными правовыми актами, в соответствии с требованиями действующего законодательства Российской Федерации.</w:t>
      </w:r>
    </w:p>
    <w:p w:rsidR="003B3BCC" w:rsidRPr="00F656BC" w:rsidRDefault="003B3BCC" w:rsidP="003B3BCC">
      <w:pPr>
        <w:pStyle w:val="a4"/>
        <w:spacing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56BC">
        <w:rPr>
          <w:rFonts w:ascii="Times New Roman" w:hAnsi="Times New Roman"/>
          <w:sz w:val="28"/>
          <w:szCs w:val="28"/>
        </w:rPr>
        <w:t xml:space="preserve">В рамках муниципальной программы осуществляется взаимодействие с органами государственной власти Владимирской области. </w:t>
      </w:r>
    </w:p>
    <w:p w:rsidR="003B3BCC" w:rsidRPr="00F656BC" w:rsidRDefault="003B3BCC" w:rsidP="003B3BCC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56BC">
        <w:rPr>
          <w:rFonts w:ascii="Times New Roman" w:hAnsi="Times New Roman"/>
          <w:sz w:val="28"/>
          <w:szCs w:val="28"/>
        </w:rPr>
        <w:t>В целях организации благоустройства территории города осуществляется взаимодействие с управляющими организациями, товариществами собственников жилья, жилищно-строительными кооперативами, товариществами собственников недвижимости, жилищными кооперативами, собственниками помещений МКД.</w:t>
      </w:r>
    </w:p>
    <w:p w:rsidR="003B3BCC" w:rsidRPr="00F656BC" w:rsidRDefault="003B3BCC" w:rsidP="003B3BCC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56BC">
        <w:rPr>
          <w:rFonts w:ascii="Times New Roman" w:hAnsi="Times New Roman"/>
          <w:sz w:val="28"/>
          <w:szCs w:val="28"/>
        </w:rPr>
        <w:t>К участию в реализации меро</w:t>
      </w:r>
      <w:r>
        <w:rPr>
          <w:rFonts w:ascii="Times New Roman" w:hAnsi="Times New Roman"/>
          <w:sz w:val="28"/>
          <w:szCs w:val="28"/>
        </w:rPr>
        <w:t xml:space="preserve">приятий Программы привлекаются </w:t>
      </w:r>
      <w:r w:rsidRPr="00F656BC">
        <w:rPr>
          <w:rFonts w:ascii="Times New Roman" w:hAnsi="Times New Roman"/>
          <w:sz w:val="28"/>
          <w:szCs w:val="28"/>
        </w:rPr>
        <w:t>добровольцы (волонтеры).</w:t>
      </w:r>
    </w:p>
    <w:p w:rsidR="003B3BCC" w:rsidRPr="00F656BC" w:rsidRDefault="003B3BCC" w:rsidP="003B3BCC">
      <w:pPr>
        <w:pStyle w:val="11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656BC">
        <w:rPr>
          <w:rFonts w:ascii="Times New Roman" w:hAnsi="Times New Roman"/>
          <w:sz w:val="28"/>
          <w:szCs w:val="28"/>
        </w:rPr>
        <w:t>В соответствии с Правилами предоставления и распределения субсидий из областного бюджета бюджетам муниципальных образований на реализацию программ формирования современной городской среды предусматривается возможность осуществления расходов местного бюджета на реализацию мероприятий по благоустройству:</w:t>
      </w:r>
    </w:p>
    <w:p w:rsidR="003B3BCC" w:rsidRPr="00F656BC" w:rsidRDefault="003B3BCC" w:rsidP="003B3BCC">
      <w:pPr>
        <w:pStyle w:val="11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656BC">
        <w:rPr>
          <w:rFonts w:ascii="Times New Roman" w:hAnsi="Times New Roman"/>
          <w:sz w:val="28"/>
          <w:szCs w:val="28"/>
        </w:rPr>
        <w:t>путем предоставления субсидий из бюджета субъекта Российской Федерации бюджетным и автономным учреждениям, в том числе субсидии на финансовое обеспечение выполнения ими государственного (муниципального) задания;</w:t>
      </w:r>
    </w:p>
    <w:p w:rsidR="003B3BCC" w:rsidRPr="00F656BC" w:rsidRDefault="003B3BCC" w:rsidP="003B3BCC">
      <w:pPr>
        <w:pStyle w:val="11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656BC">
        <w:rPr>
          <w:rFonts w:ascii="Times New Roman" w:hAnsi="Times New Roman"/>
          <w:sz w:val="28"/>
          <w:szCs w:val="28"/>
        </w:rPr>
        <w:t>путем закупки товаров, работ и услуг для обеспечения государственных (муниципальных) нужд (за исключением бюджетных ассигнований для обеспечения выполнения функций казенного учреждения и бюджетных ассигнований на осуществление бюджетных инвестиций в объекты государственной (муниципальной) собственности казенных учреждений);</w:t>
      </w:r>
    </w:p>
    <w:p w:rsidR="003B3BCC" w:rsidRPr="00F656BC" w:rsidRDefault="003B3BCC" w:rsidP="003B3BCC">
      <w:pPr>
        <w:pStyle w:val="11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656BC">
        <w:rPr>
          <w:rFonts w:ascii="Times New Roman" w:hAnsi="Times New Roman"/>
          <w:sz w:val="28"/>
          <w:szCs w:val="28"/>
        </w:rPr>
        <w:t>путем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на возмещение затрат на выполнение работ по благоустройств</w:t>
      </w:r>
      <w:r>
        <w:rPr>
          <w:rFonts w:ascii="Times New Roman" w:hAnsi="Times New Roman"/>
          <w:sz w:val="28"/>
          <w:szCs w:val="28"/>
        </w:rPr>
        <w:t xml:space="preserve">у дворовых территорий (в случае </w:t>
      </w:r>
      <w:r w:rsidRPr="00F656BC">
        <w:rPr>
          <w:rFonts w:ascii="Times New Roman" w:hAnsi="Times New Roman"/>
          <w:sz w:val="28"/>
          <w:szCs w:val="28"/>
        </w:rPr>
        <w:t>если дворовая территория образована земельными участками, находящимися полностью или частично в частной собственности).</w:t>
      </w:r>
    </w:p>
    <w:p w:rsidR="003B3BCC" w:rsidRPr="00F656BC" w:rsidRDefault="003B3BCC" w:rsidP="003B3B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56BC">
        <w:rPr>
          <w:rFonts w:ascii="Times New Roman" w:hAnsi="Times New Roman"/>
          <w:sz w:val="28"/>
          <w:szCs w:val="28"/>
        </w:rPr>
        <w:t>В целях осуществления контроля и координации реализации Программы создается муниципальная общественная комиссия из представителей органов местного самоуправления, политических партий и движений, общественных организаций, иных лиц для организации обсуждения, проведения комиссионной оценки предложений заинтересованных лиц, а также для осуществления контроля за реализацией вышеуказанной программы после ее утверждения в установленном порядке (далее – муниципальная общественная комиссия).</w:t>
      </w:r>
    </w:p>
    <w:p w:rsidR="003B3BCC" w:rsidRPr="00CD656C" w:rsidRDefault="003B3BCC" w:rsidP="003B3BCC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D656C">
        <w:rPr>
          <w:rFonts w:ascii="Times New Roman" w:hAnsi="Times New Roman"/>
          <w:color w:val="000000" w:themeColor="text1"/>
          <w:sz w:val="28"/>
          <w:szCs w:val="28"/>
        </w:rPr>
        <w:t>Организация деятельности муниципальной общественной комиссии осуществляется в соответстви</w:t>
      </w:r>
      <w:r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CD656C">
        <w:rPr>
          <w:rFonts w:ascii="Times New Roman" w:hAnsi="Times New Roman"/>
          <w:color w:val="000000" w:themeColor="text1"/>
          <w:sz w:val="28"/>
          <w:szCs w:val="28"/>
        </w:rPr>
        <w:t xml:space="preserve"> с </w:t>
      </w:r>
      <w:r>
        <w:rPr>
          <w:rFonts w:ascii="Times New Roman" w:hAnsi="Times New Roman"/>
          <w:color w:val="000000" w:themeColor="text1"/>
          <w:sz w:val="28"/>
          <w:szCs w:val="28"/>
        </w:rPr>
        <w:t>постановлением администрации города Коврова от 19.03.2019 № 632 «Об утверждении положения об общественной муниципальной комиссии» (в новой редакции)</w:t>
      </w:r>
      <w:r w:rsidRPr="00CD656C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3B3BCC" w:rsidRPr="00F656BC" w:rsidRDefault="003B3BCC" w:rsidP="003B3BCC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56BC">
        <w:rPr>
          <w:rFonts w:ascii="Times New Roman" w:hAnsi="Times New Roman"/>
          <w:sz w:val="28"/>
          <w:szCs w:val="28"/>
        </w:rPr>
        <w:t>Для взаимодействия с населением:</w:t>
      </w:r>
    </w:p>
    <w:p w:rsidR="003B3BCC" w:rsidRPr="00F5164C" w:rsidRDefault="003B3BCC" w:rsidP="003B3BCC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 w:rsidRPr="00F5164C">
        <w:rPr>
          <w:rFonts w:ascii="Times New Roman" w:hAnsi="Times New Roman"/>
          <w:sz w:val="28"/>
          <w:szCs w:val="28"/>
        </w:rPr>
        <w:t xml:space="preserve">ведется прием, рассмотрение обращений граждан, в том числе посредством сети Интернет; </w:t>
      </w:r>
    </w:p>
    <w:p w:rsidR="003B3BCC" w:rsidRDefault="003B3BCC" w:rsidP="003B3BCC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 w:rsidRPr="00F5164C">
        <w:rPr>
          <w:rFonts w:ascii="Times New Roman" w:hAnsi="Times New Roman"/>
          <w:sz w:val="28"/>
          <w:szCs w:val="28"/>
        </w:rPr>
        <w:t>по результатам рассмотрения обращений граждан принимаются меры реагирования.</w:t>
      </w:r>
    </w:p>
    <w:p w:rsidR="00373181" w:rsidRPr="00F656BC" w:rsidRDefault="00373181" w:rsidP="003731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F656BC">
        <w:rPr>
          <w:rFonts w:ascii="Times New Roman" w:hAnsi="Times New Roman"/>
          <w:sz w:val="28"/>
          <w:szCs w:val="28"/>
        </w:rPr>
        <w:t>Основными рисками, оказывающими влияние на конечные результаты реализации мероприятий Программы, являются:</w:t>
      </w:r>
    </w:p>
    <w:p w:rsidR="00373181" w:rsidRPr="00F656BC" w:rsidRDefault="00373181" w:rsidP="003731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656BC">
        <w:rPr>
          <w:rFonts w:ascii="Times New Roman" w:hAnsi="Times New Roman"/>
          <w:sz w:val="28"/>
          <w:szCs w:val="28"/>
        </w:rPr>
        <w:t xml:space="preserve">бюджетные риски, связанные с дефицитом регионального и местных бюджетов и возможностью невыполнения своих обязательств по </w:t>
      </w:r>
      <w:proofErr w:type="spellStart"/>
      <w:r w:rsidRPr="00F656BC">
        <w:rPr>
          <w:rFonts w:ascii="Times New Roman" w:hAnsi="Times New Roman"/>
          <w:sz w:val="28"/>
          <w:szCs w:val="28"/>
        </w:rPr>
        <w:t>софинансированию</w:t>
      </w:r>
      <w:proofErr w:type="spellEnd"/>
      <w:r w:rsidRPr="00F656BC">
        <w:rPr>
          <w:rFonts w:ascii="Times New Roman" w:hAnsi="Times New Roman"/>
          <w:sz w:val="28"/>
          <w:szCs w:val="28"/>
        </w:rPr>
        <w:t xml:space="preserve"> мероприятий муниципальной программы;</w:t>
      </w:r>
    </w:p>
    <w:p w:rsidR="00373181" w:rsidRPr="00F656BC" w:rsidRDefault="00373181" w:rsidP="003731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656BC">
        <w:rPr>
          <w:rFonts w:ascii="Times New Roman" w:hAnsi="Times New Roman"/>
          <w:sz w:val="28"/>
          <w:szCs w:val="28"/>
        </w:rPr>
        <w:t>социальные риски, связанные с низкой социальной активностью населения, отсутствием массовой культуры соучастия в благоустройстве дворовых территорий и т.д.;</w:t>
      </w:r>
    </w:p>
    <w:p w:rsidR="00373181" w:rsidRPr="00F656BC" w:rsidRDefault="00373181" w:rsidP="003731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656BC">
        <w:rPr>
          <w:rFonts w:ascii="Times New Roman" w:hAnsi="Times New Roman"/>
          <w:sz w:val="28"/>
          <w:szCs w:val="28"/>
        </w:rPr>
        <w:t>управленческие (внутренние) риски, связанные с неэффективным управлением реализацией региональной (муниципальной) программы, низким качеством межведомственного взаимодействия, недостаточным контролем над реализацией муниципальной программы и т.д.</w:t>
      </w:r>
    </w:p>
    <w:p w:rsidR="00373181" w:rsidRDefault="00373181" w:rsidP="003731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56BC">
        <w:rPr>
          <w:rFonts w:ascii="Times New Roman" w:hAnsi="Times New Roman"/>
          <w:sz w:val="28"/>
          <w:szCs w:val="28"/>
        </w:rPr>
        <w:t>Управление рисками будет осуществляться на о</w:t>
      </w:r>
      <w:r>
        <w:rPr>
          <w:rFonts w:ascii="Times New Roman" w:hAnsi="Times New Roman"/>
          <w:sz w:val="28"/>
          <w:szCs w:val="28"/>
        </w:rPr>
        <w:t xml:space="preserve">снове систематического анализа </w:t>
      </w:r>
      <w:r w:rsidRPr="00F656BC">
        <w:rPr>
          <w:rFonts w:ascii="Times New Roman" w:hAnsi="Times New Roman"/>
          <w:sz w:val="28"/>
          <w:szCs w:val="28"/>
        </w:rPr>
        <w:t>хода реализации Программы</w:t>
      </w:r>
      <w:r>
        <w:rPr>
          <w:rFonts w:ascii="Times New Roman" w:hAnsi="Times New Roman"/>
          <w:sz w:val="28"/>
          <w:szCs w:val="28"/>
        </w:rPr>
        <w:t>.</w:t>
      </w:r>
    </w:p>
    <w:p w:rsidR="00373181" w:rsidRPr="00F656BC" w:rsidRDefault="00373181" w:rsidP="003731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56BC">
        <w:rPr>
          <w:rFonts w:ascii="Times New Roman" w:hAnsi="Times New Roman"/>
          <w:sz w:val="28"/>
          <w:szCs w:val="28"/>
        </w:rPr>
        <w:t>Мерами по предотвращению бюджетных рисков являются:</w:t>
      </w:r>
    </w:p>
    <w:p w:rsidR="00373181" w:rsidRPr="00F656BC" w:rsidRDefault="00373181" w:rsidP="003731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56BC">
        <w:rPr>
          <w:rFonts w:ascii="Times New Roman" w:hAnsi="Times New Roman"/>
          <w:sz w:val="28"/>
          <w:szCs w:val="28"/>
        </w:rPr>
        <w:t xml:space="preserve">- стимулирование привлечения внебюджетных источников, трудовых ресурсов, стройотрядов; </w:t>
      </w:r>
    </w:p>
    <w:p w:rsidR="00373181" w:rsidRPr="00F656BC" w:rsidRDefault="00373181" w:rsidP="003731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F656BC">
        <w:rPr>
          <w:rFonts w:ascii="Times New Roman" w:hAnsi="Times New Roman"/>
          <w:sz w:val="28"/>
          <w:szCs w:val="28"/>
        </w:rPr>
        <w:t>- расширение числа возможных источников финансирования мероприятий, оптимизация издержек и повышение эффективности управления.</w:t>
      </w:r>
    </w:p>
    <w:p w:rsidR="00373181" w:rsidRPr="00F656BC" w:rsidRDefault="00373181" w:rsidP="003731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F656BC">
        <w:rPr>
          <w:rFonts w:ascii="Times New Roman" w:hAnsi="Times New Roman"/>
          <w:sz w:val="28"/>
          <w:szCs w:val="28"/>
        </w:rPr>
        <w:t>Мерами по предотвращению управленческих рисков являются:</w:t>
      </w:r>
    </w:p>
    <w:p w:rsidR="00373181" w:rsidRPr="00F656BC" w:rsidRDefault="00373181" w:rsidP="00373181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6BC">
        <w:rPr>
          <w:rFonts w:ascii="Times New Roman" w:hAnsi="Times New Roman" w:cs="Times New Roman"/>
          <w:sz w:val="28"/>
          <w:szCs w:val="28"/>
        </w:rPr>
        <w:t>- командный подход к решению задач, организация четкого взаимодействия между структурными подразделениями администрации с целью повышения оперативности и качества при решении поставленных задач;</w:t>
      </w:r>
    </w:p>
    <w:p w:rsidR="00373181" w:rsidRPr="00F656BC" w:rsidRDefault="00373181" w:rsidP="00373181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656BC">
        <w:rPr>
          <w:rFonts w:ascii="Times New Roman" w:hAnsi="Times New Roman" w:cs="Times New Roman"/>
          <w:sz w:val="28"/>
          <w:szCs w:val="28"/>
        </w:rPr>
        <w:t>составление и исполнение планов-графиков реализации мероприятий;</w:t>
      </w:r>
    </w:p>
    <w:p w:rsidR="00373181" w:rsidRPr="00F656BC" w:rsidRDefault="00373181" w:rsidP="00373181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6BC">
        <w:rPr>
          <w:rFonts w:ascii="Times New Roman" w:hAnsi="Times New Roman" w:cs="Times New Roman"/>
          <w:sz w:val="28"/>
          <w:szCs w:val="28"/>
        </w:rPr>
        <w:t>-  концентрация ресурсов на решении приоритетных задач;</w:t>
      </w:r>
    </w:p>
    <w:p w:rsidR="00373181" w:rsidRPr="00F656BC" w:rsidRDefault="00373181" w:rsidP="00373181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6BC">
        <w:rPr>
          <w:rFonts w:ascii="Times New Roman" w:hAnsi="Times New Roman" w:cs="Times New Roman"/>
          <w:sz w:val="28"/>
          <w:szCs w:val="28"/>
        </w:rPr>
        <w:t>- изучение и внедрение положительного опыта других муниципальных образований.</w:t>
      </w:r>
    </w:p>
    <w:p w:rsidR="00373181" w:rsidRPr="00F656BC" w:rsidRDefault="00373181" w:rsidP="003731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F656BC">
        <w:rPr>
          <w:rFonts w:ascii="Times New Roman" w:hAnsi="Times New Roman"/>
          <w:sz w:val="28"/>
          <w:szCs w:val="28"/>
        </w:rPr>
        <w:t>Мерами по предотвращению социальных рисков являются:</w:t>
      </w:r>
    </w:p>
    <w:p w:rsidR="00373181" w:rsidRPr="00F656BC" w:rsidRDefault="00373181" w:rsidP="003731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656BC">
        <w:rPr>
          <w:rFonts w:ascii="Times New Roman" w:hAnsi="Times New Roman"/>
          <w:sz w:val="28"/>
          <w:szCs w:val="28"/>
        </w:rPr>
        <w:t>проведение разъяснительной работы с населением города и организациями;</w:t>
      </w:r>
    </w:p>
    <w:p w:rsidR="00373181" w:rsidRPr="00F656BC" w:rsidRDefault="00373181" w:rsidP="003731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F656BC">
        <w:rPr>
          <w:rFonts w:ascii="Times New Roman" w:hAnsi="Times New Roman"/>
          <w:sz w:val="28"/>
          <w:szCs w:val="28"/>
        </w:rPr>
        <w:t>- последовательное и логичное принятие решений организаторамиПрограммы;</w:t>
      </w:r>
    </w:p>
    <w:p w:rsidR="00373181" w:rsidRPr="00013093" w:rsidRDefault="00373181" w:rsidP="000130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F656BC">
        <w:rPr>
          <w:rFonts w:ascii="Times New Roman" w:hAnsi="Times New Roman"/>
          <w:sz w:val="28"/>
          <w:szCs w:val="28"/>
        </w:rPr>
        <w:t>- достижение поставленных целевых показателей по изменению облика города, демонстрация результатов, как элемент мотивации населения к принятию условий программы.</w:t>
      </w:r>
    </w:p>
    <w:p w:rsidR="0061301C" w:rsidRDefault="0061301C" w:rsidP="003731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1301C" w:rsidRDefault="0061301C" w:rsidP="003731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1301C" w:rsidRDefault="0061301C" w:rsidP="003731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F5883" w:rsidRDefault="00AF5883" w:rsidP="003731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1301C" w:rsidRDefault="0061301C" w:rsidP="003731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1301C" w:rsidRDefault="0061301C" w:rsidP="003731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F5883" w:rsidRDefault="00AF5883" w:rsidP="003731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2B16" w:rsidRDefault="007C2B16" w:rsidP="003731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2B16" w:rsidRDefault="007C2B16" w:rsidP="003731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2B16" w:rsidRDefault="007C2B16" w:rsidP="003731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2B16" w:rsidRDefault="007C2B16" w:rsidP="003731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2B16" w:rsidRDefault="007C2B16" w:rsidP="003731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2B16" w:rsidRDefault="007C2B16" w:rsidP="003731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2B16" w:rsidRDefault="007C2B16" w:rsidP="003731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2B16" w:rsidRDefault="007C2B16" w:rsidP="003731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2B16" w:rsidRDefault="007C2B16" w:rsidP="003731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1301C" w:rsidRDefault="0061301C" w:rsidP="003731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73181" w:rsidRPr="00373181" w:rsidRDefault="00373181" w:rsidP="003731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73181">
        <w:rPr>
          <w:rFonts w:ascii="Times New Roman" w:hAnsi="Times New Roman"/>
          <w:b/>
          <w:sz w:val="28"/>
          <w:szCs w:val="28"/>
        </w:rPr>
        <w:t xml:space="preserve">Порядок </w:t>
      </w:r>
    </w:p>
    <w:p w:rsidR="00373181" w:rsidRPr="00373181" w:rsidRDefault="00373181" w:rsidP="003731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73181">
        <w:rPr>
          <w:rFonts w:ascii="Times New Roman" w:hAnsi="Times New Roman"/>
          <w:b/>
          <w:sz w:val="28"/>
          <w:szCs w:val="28"/>
        </w:rPr>
        <w:t xml:space="preserve"> участия заинтересованных лиц в выполнении работ по благоустройству дворовых территорий города Коврова</w:t>
      </w:r>
    </w:p>
    <w:p w:rsidR="00373181" w:rsidRPr="00D1746D" w:rsidRDefault="00373181" w:rsidP="0037318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73181" w:rsidRPr="00AF5839" w:rsidRDefault="00373181" w:rsidP="0037318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F5839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373181" w:rsidRPr="00D1746D" w:rsidRDefault="00373181" w:rsidP="00373181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D1746D">
        <w:rPr>
          <w:rFonts w:ascii="Times New Roman" w:hAnsi="Times New Roman"/>
          <w:sz w:val="28"/>
          <w:szCs w:val="28"/>
        </w:rPr>
        <w:t xml:space="preserve">1.1. Настоящий порядок регламентирует </w:t>
      </w:r>
      <w:r>
        <w:rPr>
          <w:rFonts w:ascii="Times New Roman" w:hAnsi="Times New Roman"/>
          <w:sz w:val="28"/>
          <w:szCs w:val="28"/>
        </w:rPr>
        <w:t xml:space="preserve">формы участия заинтересованных лиц </w:t>
      </w:r>
      <w:r w:rsidRPr="00D1746D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выполнении работ по благоустройству дворовых территорий города Коврова в </w:t>
      </w:r>
      <w:r w:rsidRPr="00D1746D">
        <w:rPr>
          <w:rFonts w:ascii="Times New Roman" w:hAnsi="Times New Roman"/>
          <w:sz w:val="28"/>
          <w:szCs w:val="28"/>
        </w:rPr>
        <w:t xml:space="preserve">случае </w:t>
      </w:r>
      <w:r>
        <w:rPr>
          <w:rFonts w:ascii="Times New Roman" w:hAnsi="Times New Roman"/>
          <w:sz w:val="28"/>
          <w:szCs w:val="28"/>
        </w:rPr>
        <w:t xml:space="preserve">предоставлении субсидий юридическим лицам, индивидуальным предпринимателям, физическим лицам на возмещение затрат на выполнение работ по благоустройству дворовых территорий в рамках реализации мероприятий муниципальной Программы. </w:t>
      </w:r>
    </w:p>
    <w:p w:rsidR="00373181" w:rsidRPr="00D1746D" w:rsidRDefault="00373181" w:rsidP="00373181">
      <w:pPr>
        <w:tabs>
          <w:tab w:val="left" w:pos="1418"/>
        </w:tabs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746D">
        <w:rPr>
          <w:rFonts w:ascii="Times New Roman" w:hAnsi="Times New Roman"/>
          <w:sz w:val="28"/>
          <w:szCs w:val="28"/>
        </w:rPr>
        <w:t>1.3. В целях реализации настоящего Порядка используются следующие понятия:</w:t>
      </w:r>
    </w:p>
    <w:p w:rsidR="00373181" w:rsidRPr="00D1746D" w:rsidRDefault="00373181" w:rsidP="00373181">
      <w:pPr>
        <w:tabs>
          <w:tab w:val="left" w:pos="1843"/>
        </w:tabs>
        <w:autoSpaceDN w:val="0"/>
        <w:adjustRightInd w:val="0"/>
        <w:spacing w:after="0" w:line="240" w:lineRule="auto"/>
        <w:ind w:left="1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 основной </w:t>
      </w:r>
      <w:r w:rsidRPr="00D1746D">
        <w:rPr>
          <w:rFonts w:ascii="Times New Roman" w:hAnsi="Times New Roman"/>
          <w:sz w:val="28"/>
          <w:szCs w:val="28"/>
        </w:rPr>
        <w:t>перечень работ (минимальный) – установленный программой перечень работ по благоу</w:t>
      </w:r>
      <w:r>
        <w:rPr>
          <w:rFonts w:ascii="Times New Roman" w:hAnsi="Times New Roman"/>
          <w:sz w:val="28"/>
          <w:szCs w:val="28"/>
        </w:rPr>
        <w:t xml:space="preserve">стройству дворовой территории, </w:t>
      </w:r>
      <w:proofErr w:type="spellStart"/>
      <w:r w:rsidRPr="00D1746D">
        <w:rPr>
          <w:rFonts w:ascii="Times New Roman" w:hAnsi="Times New Roman"/>
          <w:sz w:val="28"/>
          <w:szCs w:val="28"/>
        </w:rPr>
        <w:t>софинансируемый</w:t>
      </w:r>
      <w:proofErr w:type="spellEnd"/>
      <w:r w:rsidRPr="00D1746D">
        <w:rPr>
          <w:rFonts w:ascii="Times New Roman" w:hAnsi="Times New Roman"/>
          <w:sz w:val="28"/>
          <w:szCs w:val="28"/>
        </w:rPr>
        <w:t xml:space="preserve"> за счет средств заинтересованных лиц;</w:t>
      </w:r>
    </w:p>
    <w:p w:rsidR="00373181" w:rsidRPr="00D1746D" w:rsidRDefault="00373181" w:rsidP="00373181">
      <w:pPr>
        <w:tabs>
          <w:tab w:val="left" w:pos="1418"/>
        </w:tabs>
        <w:autoSpaceDN w:val="0"/>
        <w:adjustRightInd w:val="0"/>
        <w:spacing w:after="0" w:line="240" w:lineRule="auto"/>
        <w:ind w:left="14" w:firstLine="709"/>
        <w:jc w:val="both"/>
        <w:rPr>
          <w:rFonts w:ascii="Times New Roman" w:hAnsi="Times New Roman"/>
          <w:sz w:val="28"/>
          <w:szCs w:val="28"/>
        </w:rPr>
      </w:pPr>
      <w:r w:rsidRPr="00D1746D">
        <w:rPr>
          <w:rFonts w:ascii="Times New Roman" w:hAnsi="Times New Roman"/>
          <w:sz w:val="28"/>
          <w:szCs w:val="28"/>
        </w:rPr>
        <w:t>б) т</w:t>
      </w:r>
      <w:r w:rsidRPr="00D1746D">
        <w:rPr>
          <w:rFonts w:ascii="Times New Roman" w:hAnsi="Times New Roman"/>
          <w:sz w:val="28"/>
          <w:szCs w:val="28"/>
          <w:shd w:val="clear" w:color="auto" w:fill="FFFFFF"/>
        </w:rPr>
        <w:t xml:space="preserve">рудовое участие – добровольная безвозмездная трудовая деятельность заинтересованных лиц, имеющая социально полезную направленность, </w:t>
      </w:r>
      <w:r w:rsidRPr="00D1746D">
        <w:rPr>
          <w:rFonts w:ascii="Times New Roman" w:hAnsi="Times New Roman"/>
          <w:sz w:val="28"/>
          <w:szCs w:val="28"/>
        </w:rPr>
        <w:t>не требующая специальной квалификации</w:t>
      </w:r>
      <w:r w:rsidRPr="00D1746D">
        <w:rPr>
          <w:rFonts w:ascii="Times New Roman" w:hAnsi="Times New Roman"/>
          <w:sz w:val="28"/>
          <w:szCs w:val="28"/>
          <w:shd w:val="clear" w:color="auto" w:fill="FFFFFF"/>
        </w:rPr>
        <w:t xml:space="preserve"> и выполняемая в качестве</w:t>
      </w:r>
      <w:r w:rsidRPr="00D1746D">
        <w:rPr>
          <w:rFonts w:ascii="Times New Roman" w:hAnsi="Times New Roman"/>
          <w:sz w:val="28"/>
          <w:szCs w:val="28"/>
        </w:rPr>
        <w:t xml:space="preserve"> трудового участия заинтересованных лиц при осуществлении работ по благоустройству дворовых территорий города Коврова;</w:t>
      </w:r>
    </w:p>
    <w:p w:rsidR="00373181" w:rsidRPr="00D1746D" w:rsidRDefault="00373181" w:rsidP="00373181">
      <w:pPr>
        <w:tabs>
          <w:tab w:val="left" w:pos="1418"/>
        </w:tabs>
        <w:autoSpaceDN w:val="0"/>
        <w:adjustRightInd w:val="0"/>
        <w:spacing w:after="0" w:line="240" w:lineRule="auto"/>
        <w:ind w:left="14" w:firstLine="709"/>
        <w:jc w:val="both"/>
        <w:rPr>
          <w:rFonts w:ascii="Times New Roman" w:hAnsi="Times New Roman"/>
          <w:sz w:val="28"/>
          <w:szCs w:val="28"/>
        </w:rPr>
      </w:pPr>
      <w:r w:rsidRPr="00D1746D">
        <w:rPr>
          <w:rFonts w:ascii="Times New Roman" w:hAnsi="Times New Roman"/>
          <w:sz w:val="28"/>
          <w:szCs w:val="28"/>
        </w:rPr>
        <w:t>в) финансовое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участие </w:t>
      </w:r>
      <w:r w:rsidRPr="00D1746D">
        <w:rPr>
          <w:rFonts w:ascii="Times New Roman" w:hAnsi="Times New Roman"/>
          <w:sz w:val="28"/>
          <w:szCs w:val="28"/>
          <w:shd w:val="clear" w:color="auto" w:fill="FFFFFF"/>
        </w:rPr>
        <w:t xml:space="preserve">– </w:t>
      </w:r>
      <w:r w:rsidRPr="00D1746D">
        <w:rPr>
          <w:rFonts w:ascii="Times New Roman" w:hAnsi="Times New Roman"/>
          <w:sz w:val="28"/>
          <w:szCs w:val="28"/>
        </w:rPr>
        <w:t>финансирование выполнения видов работ из основного перечня работ по благоустройству дворовых территорий города Коврова за счет участия заинтересованных лиц в финансировании в размере, установленном Программой, от общей стоимости соответствующих видов работ;</w:t>
      </w:r>
    </w:p>
    <w:p w:rsidR="00373181" w:rsidRDefault="00373181" w:rsidP="00373181">
      <w:pPr>
        <w:tabs>
          <w:tab w:val="left" w:pos="1418"/>
        </w:tabs>
        <w:autoSpaceDN w:val="0"/>
        <w:adjustRightInd w:val="0"/>
        <w:spacing w:after="0" w:line="240" w:lineRule="auto"/>
        <w:ind w:left="14" w:firstLine="709"/>
        <w:jc w:val="both"/>
        <w:rPr>
          <w:rFonts w:ascii="Times New Roman" w:hAnsi="Times New Roman"/>
          <w:sz w:val="28"/>
          <w:szCs w:val="28"/>
        </w:rPr>
      </w:pPr>
      <w:r w:rsidRPr="00D1746D">
        <w:rPr>
          <w:rFonts w:ascii="Times New Roman" w:hAnsi="Times New Roman"/>
          <w:sz w:val="28"/>
          <w:szCs w:val="28"/>
        </w:rPr>
        <w:t>г) общественная комиссия – комиссия, создаваемая в соответствии с постановлением администрации города Коврова для рассмотрения и оценки предложений заинтересованных лиц, а также реализации контроля над реализацией Программы.</w:t>
      </w:r>
    </w:p>
    <w:p w:rsidR="00373181" w:rsidRPr="00D1746D" w:rsidRDefault="00373181" w:rsidP="00373181">
      <w:pPr>
        <w:tabs>
          <w:tab w:val="left" w:pos="1418"/>
        </w:tabs>
        <w:autoSpaceDN w:val="0"/>
        <w:adjustRightInd w:val="0"/>
        <w:spacing w:after="0" w:line="240" w:lineRule="auto"/>
        <w:ind w:left="14" w:firstLine="837"/>
        <w:jc w:val="both"/>
        <w:rPr>
          <w:rFonts w:ascii="Times New Roman" w:hAnsi="Times New Roman"/>
          <w:sz w:val="28"/>
          <w:szCs w:val="28"/>
        </w:rPr>
      </w:pPr>
    </w:p>
    <w:p w:rsidR="00373181" w:rsidRPr="0000753A" w:rsidRDefault="00373181" w:rsidP="00373181">
      <w:pPr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D1746D">
        <w:rPr>
          <w:rFonts w:ascii="Times New Roman" w:hAnsi="Times New Roman"/>
          <w:b/>
          <w:sz w:val="28"/>
          <w:szCs w:val="28"/>
          <w:shd w:val="clear" w:color="auto" w:fill="FFFFFF"/>
        </w:rPr>
        <w:t>Порядок и форма участия заинтересованных лиц в выполнении работ</w:t>
      </w:r>
    </w:p>
    <w:p w:rsidR="00373181" w:rsidRPr="00D1746D" w:rsidRDefault="00373181" w:rsidP="00373181">
      <w:pPr>
        <w:pStyle w:val="a3"/>
        <w:shd w:val="clear" w:color="auto" w:fill="FFFFFF"/>
        <w:tabs>
          <w:tab w:val="num" w:pos="0"/>
        </w:tabs>
        <w:spacing w:before="0" w:beforeAutospacing="0" w:after="0" w:afterAutospacing="0"/>
        <w:ind w:firstLine="709"/>
        <w:jc w:val="both"/>
        <w:rPr>
          <w:rStyle w:val="apple-converted-space"/>
          <w:sz w:val="28"/>
          <w:szCs w:val="28"/>
        </w:rPr>
      </w:pPr>
      <w:r w:rsidRPr="00D1746D">
        <w:rPr>
          <w:rStyle w:val="apple-converted-space"/>
          <w:sz w:val="28"/>
          <w:szCs w:val="28"/>
        </w:rPr>
        <w:t>2.1. Заинтерес</w:t>
      </w:r>
      <w:r>
        <w:rPr>
          <w:rStyle w:val="apple-converted-space"/>
          <w:sz w:val="28"/>
          <w:szCs w:val="28"/>
        </w:rPr>
        <w:t xml:space="preserve">ованные лица принимают участие </w:t>
      </w:r>
      <w:r w:rsidRPr="00D1746D">
        <w:rPr>
          <w:rStyle w:val="apple-converted-space"/>
          <w:sz w:val="28"/>
          <w:szCs w:val="28"/>
        </w:rPr>
        <w:t>в реализации мероприятий по благоустройству дворовых территории в рамках минимального перечня работ по благоустройству в форме трудового и финансового участия.</w:t>
      </w:r>
    </w:p>
    <w:p w:rsidR="00373181" w:rsidRPr="00D1746D" w:rsidRDefault="00373181" w:rsidP="00373181">
      <w:pPr>
        <w:pStyle w:val="a3"/>
        <w:shd w:val="clear" w:color="auto" w:fill="FFFFFF"/>
        <w:tabs>
          <w:tab w:val="num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1746D">
        <w:rPr>
          <w:rStyle w:val="apple-converted-space"/>
          <w:sz w:val="28"/>
          <w:szCs w:val="28"/>
        </w:rPr>
        <w:t xml:space="preserve">2.2. Организация трудового и финансового участия </w:t>
      </w:r>
      <w:r w:rsidRPr="00D1746D">
        <w:rPr>
          <w:sz w:val="28"/>
          <w:szCs w:val="28"/>
        </w:rPr>
        <w:t xml:space="preserve">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доме. </w:t>
      </w:r>
    </w:p>
    <w:p w:rsidR="00373181" w:rsidRPr="00D1746D" w:rsidRDefault="00373181" w:rsidP="00373181">
      <w:pPr>
        <w:pStyle w:val="a3"/>
        <w:shd w:val="clear" w:color="auto" w:fill="FFFFFF"/>
        <w:tabs>
          <w:tab w:val="num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1746D">
        <w:rPr>
          <w:sz w:val="28"/>
          <w:szCs w:val="28"/>
        </w:rPr>
        <w:t xml:space="preserve">2.3. Финансовое </w:t>
      </w:r>
      <w:r w:rsidRPr="00D1746D">
        <w:rPr>
          <w:rStyle w:val="apple-converted-space"/>
          <w:sz w:val="28"/>
          <w:szCs w:val="28"/>
        </w:rPr>
        <w:t xml:space="preserve">и </w:t>
      </w:r>
      <w:r w:rsidRPr="00D1746D">
        <w:rPr>
          <w:sz w:val="28"/>
          <w:szCs w:val="28"/>
        </w:rPr>
        <w:t>трудовое участие заинтересованны</w:t>
      </w:r>
      <w:r>
        <w:rPr>
          <w:sz w:val="28"/>
          <w:szCs w:val="28"/>
        </w:rPr>
        <w:t xml:space="preserve">х лиц в выполнении мероприятий </w:t>
      </w:r>
      <w:r w:rsidRPr="00D1746D">
        <w:rPr>
          <w:sz w:val="28"/>
          <w:szCs w:val="28"/>
        </w:rPr>
        <w:t>по благоустройству дворовых территорий является существенным условием участия в программе благоустройства и должно подтверждаться документально в зависимости от избранной формы такого участия.</w:t>
      </w:r>
    </w:p>
    <w:p w:rsidR="00373181" w:rsidRPr="00D1746D" w:rsidRDefault="00373181" w:rsidP="00373181">
      <w:pPr>
        <w:pStyle w:val="a3"/>
        <w:shd w:val="clear" w:color="auto" w:fill="FFFFFF"/>
        <w:tabs>
          <w:tab w:val="num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1746D">
        <w:rPr>
          <w:sz w:val="28"/>
          <w:szCs w:val="28"/>
        </w:rPr>
        <w:t>2.4. Документы, подтверждающие форму участия заинтересованных лиц в реализации мероприятий по благоустройству</w:t>
      </w:r>
      <w:r>
        <w:rPr>
          <w:sz w:val="28"/>
          <w:szCs w:val="28"/>
        </w:rPr>
        <w:t>,</w:t>
      </w:r>
      <w:r w:rsidRPr="00D1746D">
        <w:rPr>
          <w:sz w:val="28"/>
          <w:szCs w:val="28"/>
        </w:rPr>
        <w:t xml:space="preserve"> предоставляются в </w:t>
      </w:r>
      <w:r>
        <w:rPr>
          <w:sz w:val="28"/>
          <w:szCs w:val="28"/>
        </w:rPr>
        <w:t>управление</w:t>
      </w:r>
      <w:r w:rsidR="007C2B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экономической политике, стратегическому развитию и инвестициям </w:t>
      </w:r>
      <w:r w:rsidRPr="00D1746D">
        <w:rPr>
          <w:sz w:val="28"/>
          <w:szCs w:val="28"/>
        </w:rPr>
        <w:t>администрации города Ковров</w:t>
      </w:r>
      <w:r>
        <w:rPr>
          <w:sz w:val="28"/>
          <w:szCs w:val="28"/>
        </w:rPr>
        <w:t>а</w:t>
      </w:r>
      <w:r w:rsidR="007C2B16">
        <w:rPr>
          <w:sz w:val="28"/>
          <w:szCs w:val="28"/>
        </w:rPr>
        <w:t xml:space="preserve"> </w:t>
      </w:r>
      <w:r w:rsidRPr="00D1746D">
        <w:rPr>
          <w:sz w:val="28"/>
          <w:szCs w:val="28"/>
        </w:rPr>
        <w:t>(далее - Управление).</w:t>
      </w:r>
    </w:p>
    <w:p w:rsidR="00373181" w:rsidRDefault="00373181" w:rsidP="00373181">
      <w:pPr>
        <w:pStyle w:val="a3"/>
        <w:shd w:val="clear" w:color="auto" w:fill="FFFFFF"/>
        <w:tabs>
          <w:tab w:val="num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3BA8">
        <w:rPr>
          <w:sz w:val="28"/>
          <w:szCs w:val="28"/>
        </w:rPr>
        <w:t>В качестве документов, подтверждающих финансовое участие, могут быть представлены копии платежных поручений о перечислении средств</w:t>
      </w:r>
      <w:r w:rsidR="007C2B16">
        <w:rPr>
          <w:sz w:val="28"/>
          <w:szCs w:val="28"/>
        </w:rPr>
        <w:t xml:space="preserve"> </w:t>
      </w:r>
      <w:r w:rsidRPr="00DC3BA8">
        <w:rPr>
          <w:sz w:val="28"/>
          <w:szCs w:val="28"/>
        </w:rPr>
        <w:t>подрядной организации</w:t>
      </w:r>
      <w:r>
        <w:rPr>
          <w:sz w:val="28"/>
          <w:szCs w:val="28"/>
        </w:rPr>
        <w:t>.</w:t>
      </w:r>
    </w:p>
    <w:p w:rsidR="00373181" w:rsidRPr="00D1746D" w:rsidRDefault="00373181" w:rsidP="00373181">
      <w:pPr>
        <w:pStyle w:val="a3"/>
        <w:shd w:val="clear" w:color="auto" w:fill="FFFFFF"/>
        <w:tabs>
          <w:tab w:val="num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1746D">
        <w:rPr>
          <w:sz w:val="28"/>
          <w:szCs w:val="28"/>
        </w:rPr>
        <w:t>В качестве документов (материалов), подтверждающих трудовое участие могут быть представлены: отчет подрядной организации о выполнении работ, включающий информацию о проведении мероприятия с трудовым участием граждан, отчет совета многоквартирного дома, лица, управляющего многоквартирным домом, о проведении мероприятия с трудовым участием граждан. При этом в качестве приложения к такому отчету необходимо представлять фото- или видеоматериалы, подтверждающие проведение мероприятия с трудовым участием граждан.</w:t>
      </w:r>
    </w:p>
    <w:p w:rsidR="00373181" w:rsidRDefault="00373181" w:rsidP="00373181">
      <w:pPr>
        <w:pStyle w:val="a3"/>
        <w:shd w:val="clear" w:color="auto" w:fill="FFFFFF"/>
        <w:tabs>
          <w:tab w:val="num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1746D">
        <w:rPr>
          <w:sz w:val="28"/>
          <w:szCs w:val="28"/>
        </w:rPr>
        <w:t>2.5. При выборе формы финансового участия заинтересованных лиц в реализации мероприятий по благоустройству дворовой территории доля участия определяется как процент от стоимости работ по благоустройству.</w:t>
      </w:r>
    </w:p>
    <w:p w:rsidR="00373181" w:rsidRPr="00D1746D" w:rsidRDefault="00373181" w:rsidP="00373181">
      <w:pPr>
        <w:pStyle w:val="a3"/>
        <w:shd w:val="clear" w:color="auto" w:fill="FFFFFF"/>
        <w:tabs>
          <w:tab w:val="num" w:pos="720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373181" w:rsidRPr="00D1746D" w:rsidRDefault="00373181" w:rsidP="00373181">
      <w:pPr>
        <w:tabs>
          <w:tab w:val="left" w:pos="284"/>
          <w:tab w:val="left" w:pos="1560"/>
          <w:tab w:val="left" w:pos="184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Условия</w:t>
      </w:r>
      <w:r w:rsidRPr="00D1746D">
        <w:rPr>
          <w:rFonts w:ascii="Times New Roman" w:hAnsi="Times New Roman"/>
          <w:b/>
          <w:sz w:val="28"/>
          <w:szCs w:val="28"/>
        </w:rPr>
        <w:t xml:space="preserve"> расходования средств</w:t>
      </w:r>
    </w:p>
    <w:p w:rsidR="00373181" w:rsidRPr="00A5070D" w:rsidRDefault="00373181" w:rsidP="00373181">
      <w:pPr>
        <w:tabs>
          <w:tab w:val="left" w:pos="720"/>
        </w:tabs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70D">
        <w:rPr>
          <w:rFonts w:ascii="Times New Roman" w:hAnsi="Times New Roman"/>
          <w:sz w:val="28"/>
          <w:szCs w:val="28"/>
        </w:rPr>
        <w:t xml:space="preserve">3.1. После утверждения дизайн-проекта общественной муниципальной комиссией и его согласования с представителем заинтересованных лиц, расчета сметной стоимости работ согласно проекту </w:t>
      </w:r>
      <w:r>
        <w:rPr>
          <w:rFonts w:ascii="Times New Roman" w:hAnsi="Times New Roman"/>
          <w:sz w:val="28"/>
          <w:szCs w:val="28"/>
        </w:rPr>
        <w:t>администрация города Коврова</w:t>
      </w:r>
      <w:r w:rsidR="007C2B16">
        <w:rPr>
          <w:rFonts w:ascii="Times New Roman" w:hAnsi="Times New Roman"/>
          <w:sz w:val="28"/>
          <w:szCs w:val="28"/>
        </w:rPr>
        <w:t xml:space="preserve"> </w:t>
      </w:r>
      <w:r w:rsidRPr="00A5070D">
        <w:rPr>
          <w:rFonts w:ascii="Times New Roman" w:hAnsi="Times New Roman"/>
          <w:sz w:val="28"/>
          <w:szCs w:val="28"/>
        </w:rPr>
        <w:t xml:space="preserve">заключает с представителями заинтересованных лиц, принявшими решение о благоустройстве дворовых территорий, соглашение в </w:t>
      </w:r>
      <w:r>
        <w:rPr>
          <w:rFonts w:ascii="Times New Roman" w:hAnsi="Times New Roman"/>
          <w:sz w:val="28"/>
          <w:szCs w:val="28"/>
        </w:rPr>
        <w:t>государственной интегрированной информационной системе управления общественными финансами</w:t>
      </w:r>
      <w:r w:rsidRPr="00A5070D">
        <w:rPr>
          <w:rFonts w:ascii="Times New Roman" w:hAnsi="Times New Roman"/>
          <w:sz w:val="28"/>
          <w:szCs w:val="28"/>
        </w:rPr>
        <w:t xml:space="preserve"> «Электронный бюджет», в котором указывается объект благоустройства, финансовое обеспечение предоставления субсидий, условия и порядок предоставления субсидии, устанавливается размер финансового участия заинтересованных лиц.</w:t>
      </w:r>
    </w:p>
    <w:p w:rsidR="00373181" w:rsidRPr="00A5070D" w:rsidRDefault="00373181" w:rsidP="00373181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70D">
        <w:rPr>
          <w:rFonts w:ascii="Times New Roman" w:hAnsi="Times New Roman"/>
          <w:sz w:val="28"/>
          <w:szCs w:val="28"/>
        </w:rPr>
        <w:t>Объем денежных средств, подлежащих перечислению заинтересованными лицами подрядной организации по минимальному перечню работ, определяется в соответствии со сметным расчетом и составляет н</w:t>
      </w:r>
      <w:r>
        <w:rPr>
          <w:rFonts w:ascii="Times New Roman" w:hAnsi="Times New Roman"/>
          <w:sz w:val="28"/>
          <w:szCs w:val="28"/>
        </w:rPr>
        <w:t>е более 15 % от стоимости работ.</w:t>
      </w:r>
    </w:p>
    <w:p w:rsidR="00373181" w:rsidRPr="00A5070D" w:rsidRDefault="00373181" w:rsidP="00373181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70D">
        <w:rPr>
          <w:rFonts w:ascii="Times New Roman" w:hAnsi="Times New Roman"/>
          <w:sz w:val="28"/>
          <w:szCs w:val="28"/>
        </w:rPr>
        <w:t>Фактический объем денежных средств, подлежащих перечислению заинтересованными лицами, может быть изменен по итогам осуществления закупки товара, работы, услуги в соответствии с положениями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а также с учетом стоимости фактически выполненных работ.</w:t>
      </w:r>
    </w:p>
    <w:p w:rsidR="00373181" w:rsidRPr="00A5070D" w:rsidRDefault="00373181" w:rsidP="00373181">
      <w:pPr>
        <w:tabs>
          <w:tab w:val="left" w:pos="720"/>
        </w:tabs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5070D">
        <w:rPr>
          <w:rFonts w:ascii="Times New Roman" w:hAnsi="Times New Roman"/>
          <w:sz w:val="28"/>
          <w:szCs w:val="28"/>
        </w:rPr>
        <w:t>3.2.</w:t>
      </w:r>
      <w:r w:rsidRPr="00A5070D">
        <w:rPr>
          <w:rFonts w:ascii="Times New Roman" w:hAnsi="Times New Roman"/>
          <w:color w:val="000000"/>
          <w:sz w:val="28"/>
          <w:szCs w:val="28"/>
        </w:rPr>
        <w:t xml:space="preserve">Перечень дворовых территорий, подлежащих благоустройству в рамках программы, подлежит корректировке с включением следующих по очередности дворовых территорий, прошедших отбор в пределах лимитов бюджетных ассигнований, предусмотренных программой. </w:t>
      </w:r>
    </w:p>
    <w:p w:rsidR="00373181" w:rsidRPr="00A5070D" w:rsidRDefault="00373181" w:rsidP="00373181">
      <w:pPr>
        <w:tabs>
          <w:tab w:val="left" w:pos="0"/>
        </w:tabs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70D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3</w:t>
      </w:r>
      <w:r w:rsidRPr="00A5070D">
        <w:rPr>
          <w:rFonts w:ascii="Times New Roman" w:hAnsi="Times New Roman"/>
          <w:sz w:val="28"/>
          <w:szCs w:val="28"/>
        </w:rPr>
        <w:t>.</w:t>
      </w:r>
      <w:r w:rsidRPr="00A5070D">
        <w:rPr>
          <w:rFonts w:ascii="Times New Roman" w:hAnsi="Times New Roman"/>
          <w:sz w:val="28"/>
          <w:szCs w:val="28"/>
        </w:rPr>
        <w:tab/>
        <w:t xml:space="preserve">Контроль над целевым расходованием субсидии на финансовое обеспечение (возмещение) затрат на выполнение работ по благоустройству дворовых территорий осуществляется главным распорядителем бюджетных средств </w:t>
      </w:r>
      <w:r>
        <w:rPr>
          <w:rFonts w:ascii="Times New Roman" w:hAnsi="Times New Roman"/>
          <w:sz w:val="28"/>
          <w:szCs w:val="28"/>
        </w:rPr>
        <w:t>администрации города Коврова</w:t>
      </w:r>
      <w:r w:rsidRPr="00A5070D">
        <w:rPr>
          <w:rFonts w:ascii="Times New Roman" w:hAnsi="Times New Roman"/>
          <w:sz w:val="28"/>
          <w:szCs w:val="28"/>
        </w:rPr>
        <w:t xml:space="preserve">в соответствии с бюджетным законодательством. </w:t>
      </w:r>
    </w:p>
    <w:p w:rsidR="00373181" w:rsidRPr="00A5070D" w:rsidRDefault="00373181" w:rsidP="00373181">
      <w:pPr>
        <w:tabs>
          <w:tab w:val="left" w:pos="0"/>
        </w:tabs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70D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4</w:t>
      </w:r>
      <w:r w:rsidRPr="00A5070D">
        <w:rPr>
          <w:rFonts w:ascii="Times New Roman" w:hAnsi="Times New Roman"/>
          <w:sz w:val="28"/>
          <w:szCs w:val="28"/>
        </w:rPr>
        <w:t xml:space="preserve">. Предоставление субсидий на финансовое обеспечение (возмещение) затрат на выполнение работ по благоустройству дворовых территорий осуществляется администрацией города Ковровав соответствии с отчетом о произведенных затратах, связанных с выполнением работ по благоустройству дворовой территории. </w:t>
      </w:r>
    </w:p>
    <w:p w:rsidR="00373181" w:rsidRPr="00EA4273" w:rsidRDefault="00373181" w:rsidP="00373181">
      <w:pPr>
        <w:tabs>
          <w:tab w:val="left" w:pos="720"/>
        </w:tabs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70D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5</w:t>
      </w:r>
      <w:r w:rsidRPr="00A5070D">
        <w:rPr>
          <w:rFonts w:ascii="Times New Roman" w:hAnsi="Times New Roman"/>
          <w:sz w:val="26"/>
          <w:szCs w:val="26"/>
        </w:rPr>
        <w:t xml:space="preserve">. </w:t>
      </w:r>
      <w:r w:rsidRPr="00EA4273">
        <w:rPr>
          <w:rFonts w:ascii="Times New Roman" w:hAnsi="Times New Roman"/>
          <w:sz w:val="28"/>
          <w:szCs w:val="28"/>
        </w:rPr>
        <w:t>Предоставление субсидий юридическим лицам, индивидуальным предпринимателям, физическим лицам на возмещение затрат на выполнение работ по благоустройству дворовых территорий в рамках реализации муниципальной программы осуществляется путем принятия и оплаты обязательств в соответствии с бюджетным законодательством и иными нормативными правовыми актами, регулирующими бюджетные правоотношения.</w:t>
      </w:r>
    </w:p>
    <w:p w:rsidR="00373181" w:rsidRPr="00D1746D" w:rsidRDefault="00373181" w:rsidP="003731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Par0"/>
      <w:bookmarkEnd w:id="0"/>
      <w:r w:rsidRPr="00A5070D">
        <w:rPr>
          <w:rFonts w:ascii="Times New Roman" w:eastAsiaTheme="minorHAnsi" w:hAnsi="Times New Roman"/>
          <w:sz w:val="28"/>
          <w:szCs w:val="28"/>
        </w:rPr>
        <w:t>3</w:t>
      </w:r>
      <w:r w:rsidRPr="00A5070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6. </w:t>
      </w:r>
      <w:r w:rsidRPr="00A5070D">
        <w:rPr>
          <w:rFonts w:ascii="Times New Roman" w:hAnsi="Times New Roman"/>
          <w:sz w:val="28"/>
          <w:szCs w:val="28"/>
        </w:rPr>
        <w:t>Контроль над целевым расходованием денежных средств осуществляется главным распорядителем бюджетных средств в лице Управления в соответствии с бюджетным законодательством.</w:t>
      </w:r>
    </w:p>
    <w:p w:rsidR="00373181" w:rsidRDefault="00373181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3181" w:rsidRDefault="00373181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1968" w:rsidRDefault="00DF1968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1968" w:rsidRDefault="00DF1968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1968" w:rsidRDefault="00DF1968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1968" w:rsidRDefault="00DF1968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1968" w:rsidRDefault="00DF1968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1968" w:rsidRDefault="00DF1968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1968" w:rsidRDefault="00DF1968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1968" w:rsidRDefault="00DF1968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3093" w:rsidRDefault="00013093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3093" w:rsidRDefault="00013093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3093" w:rsidRDefault="00013093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4CCE" w:rsidRPr="00F656BC" w:rsidRDefault="00B74CCE" w:rsidP="00B74CCE">
      <w:pPr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656BC">
        <w:rPr>
          <w:rFonts w:ascii="Times New Roman" w:hAnsi="Times New Roman"/>
          <w:b/>
          <w:sz w:val="28"/>
          <w:szCs w:val="28"/>
        </w:rPr>
        <w:t>Порядок</w:t>
      </w:r>
    </w:p>
    <w:p w:rsidR="00B74CCE" w:rsidRPr="00F656BC" w:rsidRDefault="00B74CCE" w:rsidP="00373181">
      <w:pPr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1" w:name="Par29"/>
      <w:bookmarkEnd w:id="1"/>
      <w:r w:rsidRPr="00F656BC">
        <w:rPr>
          <w:rFonts w:ascii="Times New Roman" w:hAnsi="Times New Roman"/>
          <w:sz w:val="28"/>
          <w:szCs w:val="28"/>
        </w:rPr>
        <w:t xml:space="preserve">разработки, обсуждения с заинтересованными лицами и утверждения дизайн-проектов благоустройства дворовых территорий, включаемых в </w:t>
      </w:r>
      <w:r w:rsidRPr="00F656BC">
        <w:rPr>
          <w:rFonts w:ascii="Times New Roman" w:hAnsi="Times New Roman"/>
          <w:bCs/>
          <w:sz w:val="28"/>
          <w:szCs w:val="28"/>
        </w:rPr>
        <w:t xml:space="preserve">подпрограмму «Формирование современной городской среды на территории города Коврова» муниципальной программы </w:t>
      </w:r>
      <w:r w:rsidRPr="00F656BC">
        <w:rPr>
          <w:rFonts w:ascii="Times New Roman" w:hAnsi="Times New Roman"/>
          <w:sz w:val="28"/>
          <w:szCs w:val="28"/>
        </w:rPr>
        <w:t>«Благоустройство территории города Коврова»</w:t>
      </w:r>
    </w:p>
    <w:p w:rsidR="00B74CCE" w:rsidRPr="00F656BC" w:rsidRDefault="00B74CCE" w:rsidP="00B74CCE">
      <w:pPr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74CCE" w:rsidRPr="00F656BC" w:rsidRDefault="00B74CCE" w:rsidP="00B74CCE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56BC">
        <w:rPr>
          <w:rFonts w:ascii="Times New Roman" w:hAnsi="Times New Roman"/>
          <w:sz w:val="28"/>
          <w:szCs w:val="28"/>
        </w:rPr>
        <w:t>1. Настоящий порядок устанавливает процедуру разработки, обсуждения с заинтересованными лицами и утверждения дизайн-проектов благоустройства дворовых территорий, включаемых в программу</w:t>
      </w:r>
      <w:r>
        <w:rPr>
          <w:rFonts w:ascii="Times New Roman" w:hAnsi="Times New Roman"/>
          <w:sz w:val="28"/>
          <w:szCs w:val="28"/>
        </w:rPr>
        <w:t xml:space="preserve">(далее </w:t>
      </w:r>
      <w:r w:rsidRPr="00F656BC">
        <w:rPr>
          <w:rFonts w:ascii="Times New Roman" w:hAnsi="Times New Roman"/>
          <w:sz w:val="28"/>
          <w:szCs w:val="28"/>
        </w:rPr>
        <w:t>- Порядок).</w:t>
      </w:r>
    </w:p>
    <w:p w:rsidR="00B74CCE" w:rsidRPr="00F656BC" w:rsidRDefault="00B74CCE" w:rsidP="00B74CCE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Для целей Порядка </w:t>
      </w:r>
      <w:r w:rsidRPr="00F656BC">
        <w:rPr>
          <w:rFonts w:ascii="Times New Roman" w:hAnsi="Times New Roman"/>
          <w:sz w:val="28"/>
          <w:szCs w:val="28"/>
        </w:rPr>
        <w:t>применяются следующие понятия:</w:t>
      </w:r>
    </w:p>
    <w:p w:rsidR="00B74CCE" w:rsidRPr="00F656BC" w:rsidRDefault="00B74CCE" w:rsidP="00B74CC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656BC">
        <w:rPr>
          <w:sz w:val="28"/>
          <w:szCs w:val="28"/>
        </w:rPr>
        <w:t>2.1. дворовая территория -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домам;</w:t>
      </w:r>
    </w:p>
    <w:p w:rsidR="00B74CCE" w:rsidRPr="00F656BC" w:rsidRDefault="00B74CCE" w:rsidP="00B74C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6BC">
        <w:rPr>
          <w:rFonts w:ascii="Times New Roman" w:hAnsi="Times New Roman" w:cs="Times New Roman"/>
          <w:sz w:val="28"/>
          <w:szCs w:val="28"/>
        </w:rPr>
        <w:t>2.2. заинтересованные лица -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благоустройству.</w:t>
      </w:r>
    </w:p>
    <w:p w:rsidR="00B74CCE" w:rsidRPr="00F656BC" w:rsidRDefault="00B74CCE" w:rsidP="00B74CCE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56BC">
        <w:rPr>
          <w:rFonts w:ascii="Times New Roman" w:hAnsi="Times New Roman"/>
          <w:sz w:val="28"/>
          <w:szCs w:val="28"/>
        </w:rPr>
        <w:t>3. Разработка дизайн-проекта обеспечивается сторонними организациями на основании схемы благоустройства дворовой территории и протокола голосования собственников, являющихся неотъемлемыми элементами заявки на участие в Подпрограмме.</w:t>
      </w:r>
    </w:p>
    <w:p w:rsidR="00B74CCE" w:rsidRPr="00F656BC" w:rsidRDefault="00B74CCE" w:rsidP="00B74CCE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56BC">
        <w:rPr>
          <w:rFonts w:ascii="Times New Roman" w:hAnsi="Times New Roman"/>
          <w:sz w:val="28"/>
          <w:szCs w:val="28"/>
        </w:rPr>
        <w:t xml:space="preserve">4. Дизайн-проект разрабатывается в отношении дворовых территорий, </w:t>
      </w:r>
      <w:r>
        <w:rPr>
          <w:rFonts w:ascii="Times New Roman" w:hAnsi="Times New Roman"/>
          <w:sz w:val="28"/>
          <w:szCs w:val="28"/>
        </w:rPr>
        <w:t xml:space="preserve">прошедших отбор, </w:t>
      </w:r>
      <w:r w:rsidRPr="00F656BC">
        <w:rPr>
          <w:rFonts w:ascii="Times New Roman" w:hAnsi="Times New Roman"/>
          <w:sz w:val="28"/>
          <w:szCs w:val="28"/>
        </w:rPr>
        <w:t xml:space="preserve">исходя из даты представления предложений заинтересованных лиц. </w:t>
      </w:r>
    </w:p>
    <w:p w:rsidR="00B74CCE" w:rsidRPr="00F656BC" w:rsidRDefault="00B74CCE" w:rsidP="00B74CCE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56BC">
        <w:rPr>
          <w:rFonts w:ascii="Times New Roman" w:hAnsi="Times New Roman"/>
          <w:sz w:val="28"/>
          <w:szCs w:val="28"/>
        </w:rPr>
        <w:t>В случае совместной заявки заинтересованных лиц, проживающих в многоквартирных домах, имеющих общую дворовую территорию, дизайн - проект разрабатывается на общую дворовую территорию.</w:t>
      </w:r>
    </w:p>
    <w:p w:rsidR="00B74CCE" w:rsidRPr="00F656BC" w:rsidRDefault="00B74CCE" w:rsidP="00B74C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56BC">
        <w:rPr>
          <w:rFonts w:ascii="Times New Roman" w:hAnsi="Times New Roman"/>
          <w:sz w:val="28"/>
          <w:szCs w:val="28"/>
        </w:rPr>
        <w:t>5. В дизайн - проект включается текстовое и визуальное описание проекта благоустройства, в том числе концепция проекта и перечень (в том числе визуализированный) элементов благоустройства, предполагаемых к размещению на соответствующей территории.</w:t>
      </w:r>
    </w:p>
    <w:p w:rsidR="00B74CCE" w:rsidRPr="00F656BC" w:rsidRDefault="00B74CCE" w:rsidP="00B74C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56BC">
        <w:rPr>
          <w:rFonts w:ascii="Times New Roman" w:hAnsi="Times New Roman"/>
          <w:sz w:val="28"/>
          <w:szCs w:val="28"/>
        </w:rPr>
        <w:t>Содержание дизайн-проекта зависит от вида и состава пл</w:t>
      </w:r>
      <w:r>
        <w:rPr>
          <w:rFonts w:ascii="Times New Roman" w:hAnsi="Times New Roman"/>
          <w:sz w:val="28"/>
          <w:szCs w:val="28"/>
        </w:rPr>
        <w:t xml:space="preserve">анируемых работ. Дизайн-проект может быть подготовлен в </w:t>
      </w:r>
      <w:r w:rsidRPr="00F656BC">
        <w:rPr>
          <w:rFonts w:ascii="Times New Roman" w:hAnsi="Times New Roman"/>
          <w:sz w:val="28"/>
          <w:szCs w:val="28"/>
        </w:rPr>
        <w:t>виде про</w:t>
      </w:r>
      <w:r>
        <w:rPr>
          <w:rFonts w:ascii="Times New Roman" w:hAnsi="Times New Roman"/>
          <w:sz w:val="28"/>
          <w:szCs w:val="28"/>
        </w:rPr>
        <w:t xml:space="preserve">ектно-сметной документации или </w:t>
      </w:r>
      <w:r w:rsidRPr="00F656BC">
        <w:rPr>
          <w:rFonts w:ascii="Times New Roman" w:hAnsi="Times New Roman"/>
          <w:sz w:val="28"/>
          <w:szCs w:val="28"/>
        </w:rPr>
        <w:t>в упрощенном виде - изображение дворовой территории на топографической съемке в масштабе с отображением текстового</w:t>
      </w:r>
      <w:r>
        <w:rPr>
          <w:rFonts w:ascii="Times New Roman" w:hAnsi="Times New Roman"/>
          <w:sz w:val="28"/>
          <w:szCs w:val="28"/>
        </w:rPr>
        <w:t xml:space="preserve"> и визуального описания проекта</w:t>
      </w:r>
      <w:r w:rsidRPr="00F656BC">
        <w:rPr>
          <w:rFonts w:ascii="Times New Roman" w:hAnsi="Times New Roman"/>
          <w:sz w:val="28"/>
          <w:szCs w:val="28"/>
        </w:rPr>
        <w:t xml:space="preserve"> благоустройства дворовой территории и технического оснащения площадок с описанием работ и мероприятий, предла</w:t>
      </w:r>
      <w:r>
        <w:rPr>
          <w:rFonts w:ascii="Times New Roman" w:hAnsi="Times New Roman"/>
          <w:sz w:val="28"/>
          <w:szCs w:val="28"/>
        </w:rPr>
        <w:t xml:space="preserve">гаемых к выполнению, со сметным расчетом </w:t>
      </w:r>
      <w:r w:rsidRPr="00F656BC">
        <w:rPr>
          <w:rFonts w:ascii="Times New Roman" w:hAnsi="Times New Roman"/>
          <w:sz w:val="28"/>
          <w:szCs w:val="28"/>
        </w:rPr>
        <w:t xml:space="preserve">стоимости работ, исходя из единичных расценок. </w:t>
      </w:r>
    </w:p>
    <w:p w:rsidR="00B74CCE" w:rsidRPr="00F656BC" w:rsidRDefault="00B74CCE" w:rsidP="00B74CCE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56BC">
        <w:rPr>
          <w:rFonts w:ascii="Times New Roman" w:hAnsi="Times New Roman"/>
          <w:sz w:val="28"/>
          <w:szCs w:val="28"/>
        </w:rPr>
        <w:t>6. Разработка дизайн-проекта осуществляется с учетом нормативов градостроительного проектирования.</w:t>
      </w:r>
    </w:p>
    <w:p w:rsidR="00B74CCE" w:rsidRPr="00F656BC" w:rsidRDefault="00B74CCE" w:rsidP="00B74CCE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56BC">
        <w:rPr>
          <w:rFonts w:ascii="Times New Roman" w:hAnsi="Times New Roman"/>
          <w:sz w:val="28"/>
          <w:szCs w:val="28"/>
        </w:rPr>
        <w:t>7. Разработка дизайн - проекта включает следующие стадии:</w:t>
      </w:r>
    </w:p>
    <w:p w:rsidR="00B74CCE" w:rsidRPr="00F656BC" w:rsidRDefault="00B74CCE" w:rsidP="00B74CCE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56BC">
        <w:rPr>
          <w:rFonts w:ascii="Times New Roman" w:hAnsi="Times New Roman"/>
          <w:sz w:val="28"/>
          <w:szCs w:val="28"/>
        </w:rPr>
        <w:t>7.1. осмотр дворовой территории, предлагаемой к благоустройству, совместно с представителем заинтересованных лиц;</w:t>
      </w:r>
    </w:p>
    <w:p w:rsidR="00B74CCE" w:rsidRPr="00F656BC" w:rsidRDefault="00B74CCE" w:rsidP="00B74CCE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56BC">
        <w:rPr>
          <w:rFonts w:ascii="Times New Roman" w:hAnsi="Times New Roman"/>
          <w:sz w:val="28"/>
          <w:szCs w:val="28"/>
        </w:rPr>
        <w:t>7.2. разработка дизайн - проекта;</w:t>
      </w:r>
    </w:p>
    <w:p w:rsidR="00B74CCE" w:rsidRPr="00F656BC" w:rsidRDefault="00B74CCE" w:rsidP="00B74CCE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56BC">
        <w:rPr>
          <w:rFonts w:ascii="Times New Roman" w:hAnsi="Times New Roman"/>
          <w:sz w:val="28"/>
          <w:szCs w:val="28"/>
        </w:rPr>
        <w:t>7.3. согласование дизайн-проекта благо</w:t>
      </w:r>
      <w:r>
        <w:rPr>
          <w:rFonts w:ascii="Times New Roman" w:hAnsi="Times New Roman"/>
          <w:sz w:val="28"/>
          <w:szCs w:val="28"/>
        </w:rPr>
        <w:t xml:space="preserve">устройства дворовой территории </w:t>
      </w:r>
      <w:r w:rsidRPr="00F656BC">
        <w:rPr>
          <w:rFonts w:ascii="Times New Roman" w:hAnsi="Times New Roman"/>
          <w:sz w:val="28"/>
          <w:szCs w:val="28"/>
        </w:rPr>
        <w:t xml:space="preserve">с представителем заинтересованных лиц и </w:t>
      </w:r>
      <w:proofErr w:type="spellStart"/>
      <w:r w:rsidRPr="00F656BC">
        <w:rPr>
          <w:rFonts w:ascii="Times New Roman" w:hAnsi="Times New Roman"/>
          <w:sz w:val="28"/>
          <w:szCs w:val="28"/>
        </w:rPr>
        <w:t>ресурсоснабжающими</w:t>
      </w:r>
      <w:proofErr w:type="spellEnd"/>
      <w:r w:rsidRPr="00F656BC">
        <w:rPr>
          <w:rFonts w:ascii="Times New Roman" w:hAnsi="Times New Roman"/>
          <w:sz w:val="28"/>
          <w:szCs w:val="28"/>
        </w:rPr>
        <w:t xml:space="preserve"> организациями;</w:t>
      </w:r>
    </w:p>
    <w:p w:rsidR="00B74CCE" w:rsidRPr="00F656BC" w:rsidRDefault="00B74CCE" w:rsidP="00B74CCE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56BC">
        <w:rPr>
          <w:rFonts w:ascii="Times New Roman" w:hAnsi="Times New Roman"/>
          <w:sz w:val="28"/>
          <w:szCs w:val="28"/>
        </w:rPr>
        <w:t xml:space="preserve">7.4. утверждение дизайн-проекта </w:t>
      </w:r>
      <w:r>
        <w:rPr>
          <w:rFonts w:ascii="Times New Roman" w:hAnsi="Times New Roman"/>
          <w:sz w:val="28"/>
          <w:szCs w:val="28"/>
        </w:rPr>
        <w:t>общественной муниципальной</w:t>
      </w:r>
      <w:r w:rsidRPr="00F656BC">
        <w:rPr>
          <w:rFonts w:ascii="Times New Roman" w:hAnsi="Times New Roman"/>
          <w:sz w:val="28"/>
          <w:szCs w:val="28"/>
        </w:rPr>
        <w:t xml:space="preserve"> комиссией.</w:t>
      </w:r>
    </w:p>
    <w:p w:rsidR="00B74CCE" w:rsidRPr="0063792A" w:rsidRDefault="00B74CCE" w:rsidP="00B74C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792A">
        <w:rPr>
          <w:rFonts w:ascii="Times New Roman" w:hAnsi="Times New Roman"/>
          <w:sz w:val="28"/>
          <w:szCs w:val="28"/>
        </w:rPr>
        <w:t>8. Представитель заинтересованных лиц обязан обсудить с собственниками жилых помещений дизайн-проект благоустройства дворовой территории. В этот период представитель заинтересованных лиц размещает на информационных стендах МКД дизайн-проект и собирает пожелания от собственников по корректировке проекта. После чего представляет в администрацию города Коврова в лице Управления по экономической политике, стратегическому развитию и инвестициям согласованный дизайн-проект вместе с фотоотчетом о размещении проекта на информационных стендах МКД. Без предоставленного отчета о размещении и ознакомлении жителей с проектом благоустройства общественная муниципальная комиссия проект благоустройства дворовой территории не согласовывает.</w:t>
      </w:r>
    </w:p>
    <w:p w:rsidR="00B74CCE" w:rsidRPr="00F656BC" w:rsidRDefault="00B74CCE" w:rsidP="00B74C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792A">
        <w:rPr>
          <w:rFonts w:ascii="Times New Roman" w:hAnsi="Times New Roman"/>
          <w:sz w:val="28"/>
          <w:szCs w:val="28"/>
        </w:rPr>
        <w:t>В случае не урегулирования замечаний (невозможности реализации пожеланий собственников либо разделения их мнений), Управление по экономической политике, стратегическому развитию и инвестициям администрации города Коврова передает дизайн-проект с замечаниями представителя заинтересованных лиц комиссии для проведения обсуждения с участием представителя заинтересованных лиц  (в случае необходимости и других собственников) и принятия решения по дизайн-проекту или участию данного МКД (группы МКД) в Программе.</w:t>
      </w:r>
    </w:p>
    <w:p w:rsidR="00B74CCE" w:rsidRPr="00F656BC" w:rsidRDefault="00B74CCE" w:rsidP="00B74CCE">
      <w:pPr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F656BC">
        <w:rPr>
          <w:rFonts w:ascii="Times New Roman" w:hAnsi="Times New Roman"/>
          <w:sz w:val="28"/>
          <w:szCs w:val="28"/>
        </w:rPr>
        <w:t xml:space="preserve">9. Дизайн - проект утверждается </w:t>
      </w:r>
      <w:r>
        <w:rPr>
          <w:rFonts w:ascii="Times New Roman" w:hAnsi="Times New Roman"/>
          <w:sz w:val="28"/>
          <w:szCs w:val="28"/>
        </w:rPr>
        <w:t xml:space="preserve">общественной муниципальной </w:t>
      </w:r>
      <w:r w:rsidRPr="00F656BC">
        <w:rPr>
          <w:rFonts w:ascii="Times New Roman" w:hAnsi="Times New Roman"/>
          <w:sz w:val="28"/>
          <w:szCs w:val="28"/>
        </w:rPr>
        <w:t>комиссией, решение об утверждении оформляется в виде протокола заседания комиссии.</w:t>
      </w:r>
    </w:p>
    <w:p w:rsidR="00B74CCE" w:rsidRPr="00315239" w:rsidRDefault="00B74CCE" w:rsidP="00B74C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631E" w:rsidRDefault="00C7631E" w:rsidP="00277566">
      <w:pPr>
        <w:tabs>
          <w:tab w:val="left" w:pos="6096"/>
          <w:tab w:val="right" w:pos="963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74D5" w:rsidRDefault="00F474D5" w:rsidP="00277566">
      <w:pPr>
        <w:tabs>
          <w:tab w:val="left" w:pos="6096"/>
          <w:tab w:val="right" w:pos="963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74D5" w:rsidRDefault="00F474D5" w:rsidP="00277566">
      <w:pPr>
        <w:tabs>
          <w:tab w:val="left" w:pos="6096"/>
          <w:tab w:val="right" w:pos="963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74D5" w:rsidRDefault="00F474D5" w:rsidP="00277566">
      <w:pPr>
        <w:tabs>
          <w:tab w:val="left" w:pos="6096"/>
          <w:tab w:val="right" w:pos="963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74D5" w:rsidRDefault="00F474D5" w:rsidP="00277566">
      <w:pPr>
        <w:tabs>
          <w:tab w:val="left" w:pos="6096"/>
          <w:tab w:val="right" w:pos="963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74D5" w:rsidRDefault="00F474D5" w:rsidP="00277566">
      <w:pPr>
        <w:tabs>
          <w:tab w:val="left" w:pos="6096"/>
          <w:tab w:val="right" w:pos="963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74D5" w:rsidRDefault="00F474D5" w:rsidP="00277566">
      <w:pPr>
        <w:tabs>
          <w:tab w:val="left" w:pos="6096"/>
          <w:tab w:val="right" w:pos="963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74D5" w:rsidRDefault="00F474D5" w:rsidP="00277566">
      <w:pPr>
        <w:tabs>
          <w:tab w:val="left" w:pos="6096"/>
          <w:tab w:val="right" w:pos="963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587E" w:rsidRDefault="0069587E" w:rsidP="00277566">
      <w:pPr>
        <w:tabs>
          <w:tab w:val="left" w:pos="6096"/>
          <w:tab w:val="right" w:pos="963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5227" w:rsidRDefault="00915227" w:rsidP="00277566">
      <w:pPr>
        <w:tabs>
          <w:tab w:val="left" w:pos="6096"/>
          <w:tab w:val="right" w:pos="963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587E" w:rsidRDefault="0069587E" w:rsidP="00277566">
      <w:pPr>
        <w:tabs>
          <w:tab w:val="left" w:pos="6096"/>
          <w:tab w:val="right" w:pos="963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587E" w:rsidRDefault="0069587E" w:rsidP="0069587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4386A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69587E" w:rsidRDefault="0069587E" w:rsidP="0069587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69587E" w:rsidRDefault="0069587E" w:rsidP="0069587E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69587E" w:rsidRPr="00F656BC" w:rsidRDefault="0069587E" w:rsidP="0069587E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F656BC">
        <w:rPr>
          <w:rFonts w:ascii="Times New Roman" w:hAnsi="Times New Roman" w:cs="Times New Roman"/>
          <w:sz w:val="28"/>
          <w:szCs w:val="28"/>
        </w:rPr>
        <w:t>Адресный перечень</w:t>
      </w:r>
    </w:p>
    <w:p w:rsidR="0069587E" w:rsidRPr="00F656BC" w:rsidRDefault="0069587E" w:rsidP="0069587E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F656BC">
        <w:rPr>
          <w:rFonts w:ascii="Times New Roman" w:hAnsi="Times New Roman" w:cs="Times New Roman"/>
          <w:sz w:val="28"/>
          <w:szCs w:val="28"/>
        </w:rPr>
        <w:t>дворовых территорий, нуждающихся в благоустройстве и подавших заявку на участие в программе</w:t>
      </w:r>
    </w:p>
    <w:p w:rsidR="0069587E" w:rsidRDefault="0069587E" w:rsidP="0069587E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F656BC">
        <w:rPr>
          <w:rFonts w:ascii="Times New Roman" w:hAnsi="Times New Roman" w:cs="Times New Roman"/>
          <w:sz w:val="28"/>
          <w:szCs w:val="28"/>
        </w:rPr>
        <w:t>(сформирован, исходя из очередности реализации)</w:t>
      </w:r>
    </w:p>
    <w:p w:rsidR="00915227" w:rsidRDefault="00915227" w:rsidP="0069587E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229" w:type="dxa"/>
        <w:jc w:val="center"/>
        <w:tblLayout w:type="fixed"/>
        <w:tblLook w:val="04A0" w:firstRow="1" w:lastRow="0" w:firstColumn="1" w:lastColumn="0" w:noHBand="0" w:noVBand="1"/>
      </w:tblPr>
      <w:tblGrid>
        <w:gridCol w:w="576"/>
        <w:gridCol w:w="3975"/>
        <w:gridCol w:w="709"/>
        <w:gridCol w:w="3969"/>
      </w:tblGrid>
      <w:tr w:rsidR="0069587E" w:rsidRPr="002A5C27" w:rsidTr="00915227">
        <w:trPr>
          <w:trHeight w:val="20"/>
          <w:jc w:val="center"/>
        </w:trPr>
        <w:tc>
          <w:tcPr>
            <w:tcW w:w="576" w:type="dxa"/>
            <w:shd w:val="clear" w:color="auto" w:fill="auto"/>
            <w:vAlign w:val="center"/>
            <w:hideMark/>
          </w:tcPr>
          <w:p w:rsidR="0069587E" w:rsidRPr="002A5C27" w:rsidRDefault="00915227" w:rsidP="009152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975" w:type="dxa"/>
            <w:shd w:val="clear" w:color="auto" w:fill="auto"/>
            <w:vAlign w:val="center"/>
            <w:hideMark/>
          </w:tcPr>
          <w:p w:rsidR="0069587E" w:rsidRPr="002A5C27" w:rsidRDefault="0069587E" w:rsidP="009152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Ковров-8,18</w:t>
            </w:r>
          </w:p>
        </w:tc>
        <w:tc>
          <w:tcPr>
            <w:tcW w:w="709" w:type="dxa"/>
            <w:vAlign w:val="center"/>
          </w:tcPr>
          <w:p w:rsidR="0069587E" w:rsidRPr="002A5C27" w:rsidRDefault="0069587E" w:rsidP="009152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3969" w:type="dxa"/>
            <w:vAlign w:val="center"/>
          </w:tcPr>
          <w:p w:rsidR="0069587E" w:rsidRPr="002A5C27" w:rsidRDefault="0069587E" w:rsidP="009152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Абельмана</w:t>
            </w:r>
            <w:proofErr w:type="spellEnd"/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, 139</w:t>
            </w:r>
          </w:p>
        </w:tc>
      </w:tr>
      <w:tr w:rsidR="0069587E" w:rsidRPr="002A5C27" w:rsidTr="00915227">
        <w:trPr>
          <w:trHeight w:val="20"/>
          <w:jc w:val="center"/>
        </w:trPr>
        <w:tc>
          <w:tcPr>
            <w:tcW w:w="576" w:type="dxa"/>
            <w:shd w:val="clear" w:color="auto" w:fill="auto"/>
            <w:vAlign w:val="center"/>
            <w:hideMark/>
          </w:tcPr>
          <w:p w:rsidR="0069587E" w:rsidRPr="002A5C27" w:rsidRDefault="0069587E" w:rsidP="009152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3975" w:type="dxa"/>
            <w:shd w:val="clear" w:color="auto" w:fill="auto"/>
            <w:vAlign w:val="center"/>
            <w:hideMark/>
          </w:tcPr>
          <w:p w:rsidR="0069587E" w:rsidRPr="002A5C27" w:rsidRDefault="0069587E" w:rsidP="009152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Т.Павловского,9</w:t>
            </w:r>
          </w:p>
        </w:tc>
        <w:tc>
          <w:tcPr>
            <w:tcW w:w="709" w:type="dxa"/>
            <w:vAlign w:val="center"/>
          </w:tcPr>
          <w:p w:rsidR="0069587E" w:rsidRPr="002A5C27" w:rsidRDefault="0069587E" w:rsidP="009152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3969" w:type="dxa"/>
            <w:vAlign w:val="center"/>
          </w:tcPr>
          <w:p w:rsidR="0069587E" w:rsidRPr="002A5C27" w:rsidRDefault="0069587E" w:rsidP="009152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Лопатина, 13/5</w:t>
            </w:r>
          </w:p>
        </w:tc>
      </w:tr>
      <w:tr w:rsidR="0069587E" w:rsidRPr="002A5C27" w:rsidTr="00915227">
        <w:trPr>
          <w:trHeight w:val="20"/>
          <w:jc w:val="center"/>
        </w:trPr>
        <w:tc>
          <w:tcPr>
            <w:tcW w:w="576" w:type="dxa"/>
            <w:shd w:val="clear" w:color="auto" w:fill="auto"/>
            <w:vAlign w:val="center"/>
            <w:hideMark/>
          </w:tcPr>
          <w:p w:rsidR="0069587E" w:rsidRPr="002A5C27" w:rsidRDefault="0069587E" w:rsidP="009152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3975" w:type="dxa"/>
            <w:shd w:val="clear" w:color="auto" w:fill="auto"/>
            <w:vAlign w:val="center"/>
            <w:hideMark/>
          </w:tcPr>
          <w:p w:rsidR="0069587E" w:rsidRPr="002A5C27" w:rsidRDefault="0069587E" w:rsidP="009152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пр. Ленина, 12</w:t>
            </w:r>
          </w:p>
        </w:tc>
        <w:tc>
          <w:tcPr>
            <w:tcW w:w="709" w:type="dxa"/>
            <w:vAlign w:val="center"/>
          </w:tcPr>
          <w:p w:rsidR="0069587E" w:rsidRPr="002A5C27" w:rsidRDefault="0069587E" w:rsidP="009152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3969" w:type="dxa"/>
            <w:vAlign w:val="center"/>
          </w:tcPr>
          <w:p w:rsidR="0069587E" w:rsidRPr="002A5C27" w:rsidRDefault="0069587E" w:rsidP="009152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Муромская, 11</w:t>
            </w:r>
          </w:p>
        </w:tc>
      </w:tr>
      <w:tr w:rsidR="0069587E" w:rsidRPr="002A5C27" w:rsidTr="00915227">
        <w:trPr>
          <w:trHeight w:val="20"/>
          <w:jc w:val="center"/>
        </w:trPr>
        <w:tc>
          <w:tcPr>
            <w:tcW w:w="576" w:type="dxa"/>
            <w:shd w:val="clear" w:color="auto" w:fill="auto"/>
            <w:vAlign w:val="center"/>
            <w:hideMark/>
          </w:tcPr>
          <w:p w:rsidR="0069587E" w:rsidRPr="002A5C27" w:rsidRDefault="0069587E" w:rsidP="009152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3975" w:type="dxa"/>
            <w:shd w:val="clear" w:color="auto" w:fill="auto"/>
            <w:vAlign w:val="center"/>
            <w:hideMark/>
          </w:tcPr>
          <w:p w:rsidR="0069587E" w:rsidRPr="002A5C27" w:rsidRDefault="0069587E" w:rsidP="009152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Маяковского,2</w:t>
            </w:r>
          </w:p>
        </w:tc>
        <w:tc>
          <w:tcPr>
            <w:tcW w:w="709" w:type="dxa"/>
            <w:vAlign w:val="center"/>
          </w:tcPr>
          <w:p w:rsidR="0069587E" w:rsidRPr="002A5C27" w:rsidRDefault="0069587E" w:rsidP="009152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3969" w:type="dxa"/>
            <w:vAlign w:val="center"/>
          </w:tcPr>
          <w:p w:rsidR="0069587E" w:rsidRPr="002A5C27" w:rsidRDefault="0069587E" w:rsidP="009152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Партизанская, 1</w:t>
            </w:r>
          </w:p>
        </w:tc>
      </w:tr>
      <w:tr w:rsidR="0069587E" w:rsidRPr="002A5C27" w:rsidTr="00915227">
        <w:trPr>
          <w:trHeight w:val="20"/>
          <w:jc w:val="center"/>
        </w:trPr>
        <w:tc>
          <w:tcPr>
            <w:tcW w:w="576" w:type="dxa"/>
            <w:shd w:val="clear" w:color="auto" w:fill="auto"/>
            <w:vAlign w:val="center"/>
            <w:hideMark/>
          </w:tcPr>
          <w:p w:rsidR="0069587E" w:rsidRPr="002A5C27" w:rsidRDefault="0069587E" w:rsidP="009152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3975" w:type="dxa"/>
            <w:shd w:val="clear" w:color="auto" w:fill="auto"/>
            <w:vAlign w:val="center"/>
            <w:hideMark/>
          </w:tcPr>
          <w:p w:rsidR="0069587E" w:rsidRPr="002A5C27" w:rsidRDefault="0069587E" w:rsidP="009152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Муромская, 9</w:t>
            </w:r>
          </w:p>
        </w:tc>
        <w:tc>
          <w:tcPr>
            <w:tcW w:w="709" w:type="dxa"/>
            <w:vAlign w:val="center"/>
          </w:tcPr>
          <w:p w:rsidR="0069587E" w:rsidRPr="002A5C27" w:rsidRDefault="0069587E" w:rsidP="009152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3969" w:type="dxa"/>
            <w:vAlign w:val="center"/>
          </w:tcPr>
          <w:p w:rsidR="0069587E" w:rsidRPr="002A5C27" w:rsidRDefault="0069587E" w:rsidP="009152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Сергея Лазо, 6/1</w:t>
            </w:r>
          </w:p>
        </w:tc>
      </w:tr>
      <w:tr w:rsidR="0069587E" w:rsidRPr="002A5C27" w:rsidTr="00915227">
        <w:trPr>
          <w:trHeight w:val="20"/>
          <w:jc w:val="center"/>
        </w:trPr>
        <w:tc>
          <w:tcPr>
            <w:tcW w:w="576" w:type="dxa"/>
            <w:shd w:val="clear" w:color="auto" w:fill="auto"/>
            <w:vAlign w:val="center"/>
            <w:hideMark/>
          </w:tcPr>
          <w:p w:rsidR="0069587E" w:rsidRPr="002A5C27" w:rsidRDefault="0069587E" w:rsidP="009152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3975" w:type="dxa"/>
            <w:shd w:val="clear" w:color="auto" w:fill="auto"/>
            <w:vAlign w:val="center"/>
            <w:hideMark/>
          </w:tcPr>
          <w:p w:rsidR="0069587E" w:rsidRPr="002A5C27" w:rsidRDefault="0069587E" w:rsidP="009152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Лопатина, 61;</w:t>
            </w:r>
          </w:p>
          <w:p w:rsidR="0069587E" w:rsidRPr="002A5C27" w:rsidRDefault="0069587E" w:rsidP="009152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Лопатина, 63;</w:t>
            </w:r>
          </w:p>
          <w:p w:rsidR="0069587E" w:rsidRPr="002A5C27" w:rsidRDefault="0069587E" w:rsidP="009152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Пугачева, 23</w:t>
            </w:r>
          </w:p>
        </w:tc>
        <w:tc>
          <w:tcPr>
            <w:tcW w:w="709" w:type="dxa"/>
            <w:vAlign w:val="center"/>
          </w:tcPr>
          <w:p w:rsidR="0069587E" w:rsidRPr="002A5C27" w:rsidRDefault="0069587E" w:rsidP="009152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3969" w:type="dxa"/>
            <w:vAlign w:val="center"/>
          </w:tcPr>
          <w:p w:rsidR="0069587E" w:rsidRPr="002A5C27" w:rsidRDefault="0069587E" w:rsidP="009152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lang w:eastAsia="ru-RU"/>
              </w:rPr>
              <w:t>Л. Чайкиной, 104</w:t>
            </w:r>
          </w:p>
        </w:tc>
      </w:tr>
      <w:tr w:rsidR="0069587E" w:rsidRPr="002A5C27" w:rsidTr="00915227">
        <w:trPr>
          <w:trHeight w:val="20"/>
          <w:jc w:val="center"/>
        </w:trPr>
        <w:tc>
          <w:tcPr>
            <w:tcW w:w="576" w:type="dxa"/>
            <w:shd w:val="clear" w:color="auto" w:fill="auto"/>
            <w:vAlign w:val="center"/>
            <w:hideMark/>
          </w:tcPr>
          <w:p w:rsidR="0069587E" w:rsidRPr="002A5C27" w:rsidRDefault="0069587E" w:rsidP="009152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3975" w:type="dxa"/>
            <w:shd w:val="clear" w:color="auto" w:fill="auto"/>
            <w:vAlign w:val="center"/>
            <w:hideMark/>
          </w:tcPr>
          <w:p w:rsidR="0069587E" w:rsidRPr="002A5C27" w:rsidRDefault="0069587E" w:rsidP="009152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Чернышевского, 7</w:t>
            </w:r>
          </w:p>
        </w:tc>
        <w:tc>
          <w:tcPr>
            <w:tcW w:w="709" w:type="dxa"/>
            <w:vAlign w:val="center"/>
          </w:tcPr>
          <w:p w:rsidR="0069587E" w:rsidRPr="002A5C27" w:rsidRDefault="0069587E" w:rsidP="009152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3969" w:type="dxa"/>
            <w:vAlign w:val="center"/>
          </w:tcPr>
          <w:p w:rsidR="0069587E" w:rsidRPr="002A5C27" w:rsidRDefault="0069587E" w:rsidP="009152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пр. Ленина, 1Б</w:t>
            </w:r>
          </w:p>
        </w:tc>
      </w:tr>
      <w:tr w:rsidR="0069587E" w:rsidRPr="002A5C27" w:rsidTr="00915227">
        <w:trPr>
          <w:trHeight w:val="20"/>
          <w:jc w:val="center"/>
        </w:trPr>
        <w:tc>
          <w:tcPr>
            <w:tcW w:w="576" w:type="dxa"/>
            <w:shd w:val="clear" w:color="auto" w:fill="auto"/>
            <w:vAlign w:val="center"/>
            <w:hideMark/>
          </w:tcPr>
          <w:p w:rsidR="0069587E" w:rsidRPr="002A5C27" w:rsidRDefault="0069587E" w:rsidP="009152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3975" w:type="dxa"/>
            <w:shd w:val="clear" w:color="auto" w:fill="auto"/>
            <w:vAlign w:val="center"/>
            <w:hideMark/>
          </w:tcPr>
          <w:p w:rsidR="0069587E" w:rsidRPr="002A5C27" w:rsidRDefault="0069587E" w:rsidP="009152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Чернышевского, 1</w:t>
            </w:r>
          </w:p>
        </w:tc>
        <w:tc>
          <w:tcPr>
            <w:tcW w:w="709" w:type="dxa"/>
            <w:vAlign w:val="center"/>
          </w:tcPr>
          <w:p w:rsidR="0069587E" w:rsidRPr="002A5C27" w:rsidRDefault="0069587E" w:rsidP="009152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3969" w:type="dxa"/>
            <w:vAlign w:val="center"/>
          </w:tcPr>
          <w:p w:rsidR="0069587E" w:rsidRPr="002A5C27" w:rsidRDefault="0069587E" w:rsidP="009152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Муромская, 23</w:t>
            </w:r>
          </w:p>
        </w:tc>
      </w:tr>
      <w:tr w:rsidR="0069587E" w:rsidRPr="002A5C27" w:rsidTr="00915227">
        <w:trPr>
          <w:trHeight w:val="20"/>
          <w:jc w:val="center"/>
        </w:trPr>
        <w:tc>
          <w:tcPr>
            <w:tcW w:w="576" w:type="dxa"/>
            <w:shd w:val="clear" w:color="auto" w:fill="auto"/>
            <w:vAlign w:val="center"/>
            <w:hideMark/>
          </w:tcPr>
          <w:p w:rsidR="0069587E" w:rsidRPr="002A5C27" w:rsidRDefault="0069587E" w:rsidP="009152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3975" w:type="dxa"/>
            <w:shd w:val="clear" w:color="auto" w:fill="auto"/>
            <w:vAlign w:val="center"/>
            <w:hideMark/>
          </w:tcPr>
          <w:p w:rsidR="0069587E" w:rsidRPr="002A5C27" w:rsidRDefault="0069587E" w:rsidP="009152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Социалистическая, 15</w:t>
            </w:r>
          </w:p>
        </w:tc>
        <w:tc>
          <w:tcPr>
            <w:tcW w:w="709" w:type="dxa"/>
            <w:vAlign w:val="center"/>
          </w:tcPr>
          <w:p w:rsidR="0069587E" w:rsidRPr="002A5C27" w:rsidRDefault="0069587E" w:rsidP="009152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3969" w:type="dxa"/>
            <w:vAlign w:val="center"/>
          </w:tcPr>
          <w:p w:rsidR="0069587E" w:rsidRPr="002A5C27" w:rsidRDefault="0069587E" w:rsidP="009152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Брюсова, 52/1</w:t>
            </w:r>
          </w:p>
        </w:tc>
      </w:tr>
      <w:tr w:rsidR="0069587E" w:rsidRPr="002A5C27" w:rsidTr="00915227">
        <w:trPr>
          <w:trHeight w:val="20"/>
          <w:jc w:val="center"/>
        </w:trPr>
        <w:tc>
          <w:tcPr>
            <w:tcW w:w="576" w:type="dxa"/>
            <w:shd w:val="clear" w:color="auto" w:fill="auto"/>
            <w:vAlign w:val="center"/>
            <w:hideMark/>
          </w:tcPr>
          <w:p w:rsidR="0069587E" w:rsidRPr="002A5C27" w:rsidRDefault="0069587E" w:rsidP="009152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3975" w:type="dxa"/>
            <w:shd w:val="clear" w:color="auto" w:fill="auto"/>
            <w:vAlign w:val="center"/>
            <w:hideMark/>
          </w:tcPr>
          <w:p w:rsidR="0069587E" w:rsidRPr="002A5C27" w:rsidRDefault="0069587E" w:rsidP="009152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проезд Урожайный, 4</w:t>
            </w:r>
          </w:p>
        </w:tc>
        <w:tc>
          <w:tcPr>
            <w:tcW w:w="709" w:type="dxa"/>
            <w:vAlign w:val="center"/>
          </w:tcPr>
          <w:p w:rsidR="0069587E" w:rsidRPr="002A5C27" w:rsidRDefault="0069587E" w:rsidP="009152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3969" w:type="dxa"/>
            <w:vAlign w:val="center"/>
          </w:tcPr>
          <w:p w:rsidR="0069587E" w:rsidRPr="002A5C27" w:rsidRDefault="0069587E" w:rsidP="009152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Абельмана</w:t>
            </w:r>
            <w:proofErr w:type="spellEnd"/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, 18</w:t>
            </w:r>
          </w:p>
        </w:tc>
      </w:tr>
      <w:tr w:rsidR="0069587E" w:rsidRPr="002A5C27" w:rsidTr="00915227">
        <w:trPr>
          <w:trHeight w:val="20"/>
          <w:jc w:val="center"/>
        </w:trPr>
        <w:tc>
          <w:tcPr>
            <w:tcW w:w="576" w:type="dxa"/>
            <w:shd w:val="clear" w:color="auto" w:fill="auto"/>
            <w:vAlign w:val="center"/>
            <w:hideMark/>
          </w:tcPr>
          <w:p w:rsidR="0069587E" w:rsidRPr="002A5C27" w:rsidRDefault="0069587E" w:rsidP="009152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3975" w:type="dxa"/>
            <w:shd w:val="clear" w:color="auto" w:fill="auto"/>
            <w:vAlign w:val="center"/>
            <w:hideMark/>
          </w:tcPr>
          <w:p w:rsidR="0069587E" w:rsidRPr="002A5C27" w:rsidRDefault="0069587E" w:rsidP="009152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Комсомольская, 34</w:t>
            </w:r>
          </w:p>
        </w:tc>
        <w:tc>
          <w:tcPr>
            <w:tcW w:w="709" w:type="dxa"/>
            <w:vAlign w:val="center"/>
          </w:tcPr>
          <w:p w:rsidR="0069587E" w:rsidRPr="002A5C27" w:rsidRDefault="0069587E" w:rsidP="009152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51</w:t>
            </w:r>
          </w:p>
        </w:tc>
        <w:tc>
          <w:tcPr>
            <w:tcW w:w="3969" w:type="dxa"/>
            <w:vAlign w:val="center"/>
          </w:tcPr>
          <w:p w:rsidR="0069587E" w:rsidRPr="002A5C27" w:rsidRDefault="0069587E" w:rsidP="009152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Куйбышева, 14</w:t>
            </w:r>
          </w:p>
        </w:tc>
      </w:tr>
      <w:tr w:rsidR="0069587E" w:rsidRPr="002A5C27" w:rsidTr="00915227">
        <w:trPr>
          <w:trHeight w:val="20"/>
          <w:jc w:val="center"/>
        </w:trPr>
        <w:tc>
          <w:tcPr>
            <w:tcW w:w="576" w:type="dxa"/>
            <w:shd w:val="clear" w:color="auto" w:fill="auto"/>
            <w:vAlign w:val="center"/>
            <w:hideMark/>
          </w:tcPr>
          <w:p w:rsidR="0069587E" w:rsidRPr="002A5C27" w:rsidRDefault="0069587E" w:rsidP="009152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3975" w:type="dxa"/>
            <w:shd w:val="clear" w:color="auto" w:fill="auto"/>
            <w:vAlign w:val="center"/>
            <w:hideMark/>
          </w:tcPr>
          <w:p w:rsidR="0069587E" w:rsidRPr="002A5C27" w:rsidRDefault="0069587E" w:rsidP="009152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Генералова</w:t>
            </w:r>
            <w:proofErr w:type="spellEnd"/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, 10</w:t>
            </w:r>
          </w:p>
        </w:tc>
        <w:tc>
          <w:tcPr>
            <w:tcW w:w="709" w:type="dxa"/>
            <w:vAlign w:val="center"/>
          </w:tcPr>
          <w:p w:rsidR="0069587E" w:rsidRPr="002A5C27" w:rsidRDefault="0069587E" w:rsidP="009152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3969" w:type="dxa"/>
            <w:vAlign w:val="center"/>
          </w:tcPr>
          <w:p w:rsidR="0069587E" w:rsidRPr="002A5C27" w:rsidRDefault="0069587E" w:rsidP="009152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Димитрова, 16</w:t>
            </w:r>
          </w:p>
        </w:tc>
      </w:tr>
      <w:tr w:rsidR="0069587E" w:rsidRPr="002A5C27" w:rsidTr="00915227">
        <w:trPr>
          <w:trHeight w:val="20"/>
          <w:jc w:val="center"/>
        </w:trPr>
        <w:tc>
          <w:tcPr>
            <w:tcW w:w="576" w:type="dxa"/>
            <w:shd w:val="clear" w:color="auto" w:fill="auto"/>
            <w:vAlign w:val="center"/>
            <w:hideMark/>
          </w:tcPr>
          <w:p w:rsidR="0069587E" w:rsidRPr="002A5C27" w:rsidRDefault="0069587E" w:rsidP="009152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3975" w:type="dxa"/>
            <w:shd w:val="clear" w:color="auto" w:fill="auto"/>
            <w:vAlign w:val="center"/>
            <w:hideMark/>
          </w:tcPr>
          <w:p w:rsidR="0069587E" w:rsidRPr="002A5C27" w:rsidRDefault="0069587E" w:rsidP="009152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Волго-Донская, 3А</w:t>
            </w:r>
          </w:p>
        </w:tc>
        <w:tc>
          <w:tcPr>
            <w:tcW w:w="709" w:type="dxa"/>
            <w:vAlign w:val="center"/>
          </w:tcPr>
          <w:p w:rsidR="0069587E" w:rsidRPr="002A5C27" w:rsidRDefault="0069587E" w:rsidP="009152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3969" w:type="dxa"/>
            <w:vAlign w:val="center"/>
          </w:tcPr>
          <w:p w:rsidR="0069587E" w:rsidRPr="002A5C27" w:rsidRDefault="0069587E" w:rsidP="009152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Ковров-8, 14</w:t>
            </w:r>
          </w:p>
        </w:tc>
      </w:tr>
      <w:tr w:rsidR="0069587E" w:rsidRPr="002A5C27" w:rsidTr="00915227">
        <w:trPr>
          <w:trHeight w:val="20"/>
          <w:jc w:val="center"/>
        </w:trPr>
        <w:tc>
          <w:tcPr>
            <w:tcW w:w="576" w:type="dxa"/>
            <w:shd w:val="clear" w:color="auto" w:fill="auto"/>
            <w:vAlign w:val="center"/>
            <w:hideMark/>
          </w:tcPr>
          <w:p w:rsidR="0069587E" w:rsidRPr="002A5C27" w:rsidRDefault="0069587E" w:rsidP="009152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3975" w:type="dxa"/>
            <w:shd w:val="clear" w:color="auto" w:fill="auto"/>
            <w:vAlign w:val="center"/>
            <w:hideMark/>
          </w:tcPr>
          <w:p w:rsidR="0069587E" w:rsidRPr="002A5C27" w:rsidRDefault="0069587E" w:rsidP="009152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Восточная, 52/4</w:t>
            </w:r>
          </w:p>
        </w:tc>
        <w:tc>
          <w:tcPr>
            <w:tcW w:w="709" w:type="dxa"/>
            <w:vAlign w:val="center"/>
          </w:tcPr>
          <w:p w:rsidR="0069587E" w:rsidRPr="002A5C27" w:rsidRDefault="0069587E" w:rsidP="009152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54</w:t>
            </w:r>
          </w:p>
        </w:tc>
        <w:tc>
          <w:tcPr>
            <w:tcW w:w="3969" w:type="dxa"/>
            <w:vAlign w:val="center"/>
          </w:tcPr>
          <w:p w:rsidR="0069587E" w:rsidRPr="002A5C27" w:rsidRDefault="0069587E" w:rsidP="009152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Ковров-8, 17</w:t>
            </w:r>
          </w:p>
        </w:tc>
      </w:tr>
      <w:tr w:rsidR="0069587E" w:rsidRPr="002A5C27" w:rsidTr="00915227">
        <w:trPr>
          <w:trHeight w:val="20"/>
          <w:jc w:val="center"/>
        </w:trPr>
        <w:tc>
          <w:tcPr>
            <w:tcW w:w="576" w:type="dxa"/>
            <w:shd w:val="clear" w:color="auto" w:fill="auto"/>
            <w:vAlign w:val="center"/>
            <w:hideMark/>
          </w:tcPr>
          <w:p w:rsidR="0069587E" w:rsidRPr="002A5C27" w:rsidRDefault="0069587E" w:rsidP="009152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3975" w:type="dxa"/>
            <w:shd w:val="clear" w:color="auto" w:fill="auto"/>
            <w:vAlign w:val="center"/>
            <w:hideMark/>
          </w:tcPr>
          <w:p w:rsidR="0069587E" w:rsidRPr="002A5C27" w:rsidRDefault="0069587E" w:rsidP="009152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Машиностроителей, 3</w:t>
            </w:r>
          </w:p>
        </w:tc>
        <w:tc>
          <w:tcPr>
            <w:tcW w:w="709" w:type="dxa"/>
            <w:vAlign w:val="center"/>
          </w:tcPr>
          <w:p w:rsidR="0069587E" w:rsidRPr="002A5C27" w:rsidRDefault="0069587E" w:rsidP="009152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55</w:t>
            </w:r>
          </w:p>
        </w:tc>
        <w:tc>
          <w:tcPr>
            <w:tcW w:w="3969" w:type="dxa"/>
            <w:vAlign w:val="center"/>
          </w:tcPr>
          <w:p w:rsidR="0069587E" w:rsidRPr="002A5C27" w:rsidRDefault="0069587E" w:rsidP="009152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Ковров-8, 20</w:t>
            </w:r>
          </w:p>
        </w:tc>
      </w:tr>
      <w:tr w:rsidR="0069587E" w:rsidRPr="002A5C27" w:rsidTr="00915227">
        <w:trPr>
          <w:trHeight w:val="20"/>
          <w:jc w:val="center"/>
        </w:trPr>
        <w:tc>
          <w:tcPr>
            <w:tcW w:w="576" w:type="dxa"/>
            <w:shd w:val="clear" w:color="auto" w:fill="auto"/>
            <w:vAlign w:val="center"/>
            <w:hideMark/>
          </w:tcPr>
          <w:p w:rsidR="0069587E" w:rsidRPr="002A5C27" w:rsidRDefault="0069587E" w:rsidP="009152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3975" w:type="dxa"/>
            <w:shd w:val="clear" w:color="auto" w:fill="auto"/>
            <w:vAlign w:val="center"/>
            <w:hideMark/>
          </w:tcPr>
          <w:p w:rsidR="0069587E" w:rsidRPr="002A5C27" w:rsidRDefault="0069587E" w:rsidP="009152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Киркижа</w:t>
            </w:r>
            <w:proofErr w:type="spellEnd"/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, 14Б</w:t>
            </w:r>
          </w:p>
        </w:tc>
        <w:tc>
          <w:tcPr>
            <w:tcW w:w="709" w:type="dxa"/>
            <w:vAlign w:val="center"/>
          </w:tcPr>
          <w:p w:rsidR="0069587E" w:rsidRPr="002A5C27" w:rsidRDefault="0069587E" w:rsidP="009152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56</w:t>
            </w:r>
          </w:p>
        </w:tc>
        <w:tc>
          <w:tcPr>
            <w:tcW w:w="3969" w:type="dxa"/>
            <w:vAlign w:val="center"/>
          </w:tcPr>
          <w:p w:rsidR="0069587E" w:rsidRPr="002A5C27" w:rsidRDefault="0069587E" w:rsidP="009152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Лопатина, 76</w:t>
            </w: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Лопатина, 78</w:t>
            </w:r>
          </w:p>
        </w:tc>
      </w:tr>
      <w:tr w:rsidR="0069587E" w:rsidRPr="002A5C27" w:rsidTr="00915227">
        <w:trPr>
          <w:trHeight w:val="20"/>
          <w:jc w:val="center"/>
        </w:trPr>
        <w:tc>
          <w:tcPr>
            <w:tcW w:w="576" w:type="dxa"/>
            <w:shd w:val="clear" w:color="auto" w:fill="auto"/>
            <w:vAlign w:val="center"/>
            <w:hideMark/>
          </w:tcPr>
          <w:p w:rsidR="0069587E" w:rsidRPr="002A5C27" w:rsidRDefault="0069587E" w:rsidP="009152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3975" w:type="dxa"/>
            <w:shd w:val="clear" w:color="auto" w:fill="auto"/>
            <w:vAlign w:val="center"/>
            <w:hideMark/>
          </w:tcPr>
          <w:p w:rsidR="0069587E" w:rsidRPr="002A5C27" w:rsidRDefault="0069587E" w:rsidP="009152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Еловая, 94</w:t>
            </w:r>
          </w:p>
        </w:tc>
        <w:tc>
          <w:tcPr>
            <w:tcW w:w="709" w:type="dxa"/>
            <w:vAlign w:val="center"/>
          </w:tcPr>
          <w:p w:rsidR="0069587E" w:rsidRPr="002A5C27" w:rsidRDefault="0069587E" w:rsidP="009152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57</w:t>
            </w:r>
          </w:p>
        </w:tc>
        <w:tc>
          <w:tcPr>
            <w:tcW w:w="3969" w:type="dxa"/>
            <w:vAlign w:val="center"/>
          </w:tcPr>
          <w:p w:rsidR="0069587E" w:rsidRPr="002A5C27" w:rsidRDefault="0069587E" w:rsidP="009152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Маяковского, 79</w:t>
            </w:r>
          </w:p>
        </w:tc>
      </w:tr>
      <w:tr w:rsidR="0069587E" w:rsidRPr="002A5C27" w:rsidTr="00915227">
        <w:trPr>
          <w:trHeight w:val="20"/>
          <w:jc w:val="center"/>
        </w:trPr>
        <w:tc>
          <w:tcPr>
            <w:tcW w:w="576" w:type="dxa"/>
            <w:shd w:val="clear" w:color="auto" w:fill="auto"/>
            <w:vAlign w:val="center"/>
            <w:hideMark/>
          </w:tcPr>
          <w:p w:rsidR="0069587E" w:rsidRPr="002A5C27" w:rsidRDefault="0069587E" w:rsidP="009152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3975" w:type="dxa"/>
            <w:shd w:val="clear" w:color="auto" w:fill="auto"/>
            <w:vAlign w:val="center"/>
            <w:hideMark/>
          </w:tcPr>
          <w:p w:rsidR="0069587E" w:rsidRPr="002A5C27" w:rsidRDefault="0069587E" w:rsidP="009152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Генералова</w:t>
            </w:r>
            <w:proofErr w:type="spellEnd"/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, 12</w:t>
            </w:r>
          </w:p>
        </w:tc>
        <w:tc>
          <w:tcPr>
            <w:tcW w:w="709" w:type="dxa"/>
            <w:vAlign w:val="center"/>
          </w:tcPr>
          <w:p w:rsidR="0069587E" w:rsidRPr="002A5C27" w:rsidRDefault="0069587E" w:rsidP="009152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58</w:t>
            </w:r>
          </w:p>
        </w:tc>
        <w:tc>
          <w:tcPr>
            <w:tcW w:w="3969" w:type="dxa"/>
            <w:vAlign w:val="center"/>
          </w:tcPr>
          <w:p w:rsidR="0069587E" w:rsidRPr="002A5C27" w:rsidRDefault="0069587E" w:rsidP="009152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Абельмана</w:t>
            </w:r>
            <w:proofErr w:type="spellEnd"/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, 38</w:t>
            </w:r>
          </w:p>
        </w:tc>
      </w:tr>
      <w:tr w:rsidR="0069587E" w:rsidRPr="002A5C27" w:rsidTr="00915227">
        <w:trPr>
          <w:trHeight w:val="20"/>
          <w:jc w:val="center"/>
        </w:trPr>
        <w:tc>
          <w:tcPr>
            <w:tcW w:w="576" w:type="dxa"/>
            <w:shd w:val="clear" w:color="auto" w:fill="auto"/>
            <w:vAlign w:val="center"/>
            <w:hideMark/>
          </w:tcPr>
          <w:p w:rsidR="0069587E" w:rsidRPr="002A5C27" w:rsidRDefault="0069587E" w:rsidP="009152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3975" w:type="dxa"/>
            <w:shd w:val="clear" w:color="auto" w:fill="auto"/>
            <w:vAlign w:val="center"/>
            <w:hideMark/>
          </w:tcPr>
          <w:p w:rsidR="0069587E" w:rsidRPr="002A5C27" w:rsidRDefault="0069587E" w:rsidP="009152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пр. Ленина, 40</w:t>
            </w:r>
          </w:p>
        </w:tc>
        <w:tc>
          <w:tcPr>
            <w:tcW w:w="709" w:type="dxa"/>
            <w:vAlign w:val="center"/>
          </w:tcPr>
          <w:p w:rsidR="0069587E" w:rsidRPr="002A5C27" w:rsidRDefault="0069587E" w:rsidP="009152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59</w:t>
            </w:r>
          </w:p>
        </w:tc>
        <w:tc>
          <w:tcPr>
            <w:tcW w:w="3969" w:type="dxa"/>
            <w:vAlign w:val="center"/>
          </w:tcPr>
          <w:p w:rsidR="0069587E" w:rsidRPr="002A5C27" w:rsidRDefault="0069587E" w:rsidP="009152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Ранжева,11/2</w:t>
            </w:r>
          </w:p>
        </w:tc>
      </w:tr>
      <w:tr w:rsidR="0069587E" w:rsidRPr="002A5C27" w:rsidTr="00915227">
        <w:trPr>
          <w:trHeight w:val="20"/>
          <w:jc w:val="center"/>
        </w:trPr>
        <w:tc>
          <w:tcPr>
            <w:tcW w:w="576" w:type="dxa"/>
            <w:shd w:val="clear" w:color="auto" w:fill="auto"/>
            <w:vAlign w:val="center"/>
            <w:hideMark/>
          </w:tcPr>
          <w:p w:rsidR="0069587E" w:rsidRPr="002A5C27" w:rsidRDefault="0069587E" w:rsidP="009152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3975" w:type="dxa"/>
            <w:shd w:val="clear" w:color="auto" w:fill="auto"/>
            <w:vAlign w:val="center"/>
            <w:hideMark/>
          </w:tcPr>
          <w:p w:rsidR="0069587E" w:rsidRPr="002A5C27" w:rsidRDefault="0069587E" w:rsidP="009152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Лопатина, 13/4</w:t>
            </w:r>
          </w:p>
        </w:tc>
        <w:tc>
          <w:tcPr>
            <w:tcW w:w="709" w:type="dxa"/>
            <w:vAlign w:val="center"/>
          </w:tcPr>
          <w:p w:rsidR="0069587E" w:rsidRPr="002A5C27" w:rsidRDefault="0069587E" w:rsidP="009152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60</w:t>
            </w:r>
          </w:p>
        </w:tc>
        <w:tc>
          <w:tcPr>
            <w:tcW w:w="3969" w:type="dxa"/>
            <w:vAlign w:val="center"/>
          </w:tcPr>
          <w:p w:rsidR="0069587E" w:rsidRPr="002A5C27" w:rsidRDefault="0069587E" w:rsidP="009152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Киркижа,14</w:t>
            </w:r>
          </w:p>
        </w:tc>
      </w:tr>
      <w:tr w:rsidR="0069587E" w:rsidRPr="002A5C27" w:rsidTr="00915227">
        <w:trPr>
          <w:trHeight w:val="20"/>
          <w:jc w:val="center"/>
        </w:trPr>
        <w:tc>
          <w:tcPr>
            <w:tcW w:w="576" w:type="dxa"/>
            <w:shd w:val="clear" w:color="auto" w:fill="auto"/>
            <w:vAlign w:val="center"/>
            <w:hideMark/>
          </w:tcPr>
          <w:p w:rsidR="0069587E" w:rsidRPr="002A5C27" w:rsidRDefault="0069587E" w:rsidP="009152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21</w:t>
            </w:r>
          </w:p>
        </w:tc>
        <w:tc>
          <w:tcPr>
            <w:tcW w:w="3975" w:type="dxa"/>
            <w:shd w:val="clear" w:color="auto" w:fill="auto"/>
            <w:vAlign w:val="center"/>
            <w:hideMark/>
          </w:tcPr>
          <w:p w:rsidR="0069587E" w:rsidRPr="002A5C27" w:rsidRDefault="0069587E" w:rsidP="009152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пр. Ленина, 63</w:t>
            </w:r>
          </w:p>
        </w:tc>
        <w:tc>
          <w:tcPr>
            <w:tcW w:w="709" w:type="dxa"/>
            <w:vAlign w:val="center"/>
          </w:tcPr>
          <w:p w:rsidR="0069587E" w:rsidRPr="002A5C27" w:rsidRDefault="0069587E" w:rsidP="009152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61</w:t>
            </w:r>
          </w:p>
        </w:tc>
        <w:tc>
          <w:tcPr>
            <w:tcW w:w="3969" w:type="dxa"/>
            <w:vAlign w:val="center"/>
          </w:tcPr>
          <w:p w:rsidR="0069587E" w:rsidRPr="002A5C27" w:rsidRDefault="0069587E" w:rsidP="009152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Машиностроителей,15</w:t>
            </w:r>
          </w:p>
        </w:tc>
      </w:tr>
      <w:tr w:rsidR="0069587E" w:rsidRPr="002A5C27" w:rsidTr="00915227">
        <w:trPr>
          <w:trHeight w:val="20"/>
          <w:jc w:val="center"/>
        </w:trPr>
        <w:tc>
          <w:tcPr>
            <w:tcW w:w="576" w:type="dxa"/>
            <w:shd w:val="clear" w:color="auto" w:fill="auto"/>
            <w:vAlign w:val="center"/>
            <w:hideMark/>
          </w:tcPr>
          <w:p w:rsidR="0069587E" w:rsidRPr="002A5C27" w:rsidRDefault="0069587E" w:rsidP="009152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22</w:t>
            </w:r>
          </w:p>
        </w:tc>
        <w:tc>
          <w:tcPr>
            <w:tcW w:w="3975" w:type="dxa"/>
            <w:shd w:val="clear" w:color="auto" w:fill="auto"/>
            <w:vAlign w:val="center"/>
            <w:hideMark/>
          </w:tcPr>
          <w:p w:rsidR="0069587E" w:rsidRPr="002A5C27" w:rsidRDefault="0069587E" w:rsidP="009152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Грибоедова,7/1</w:t>
            </w:r>
          </w:p>
        </w:tc>
        <w:tc>
          <w:tcPr>
            <w:tcW w:w="709" w:type="dxa"/>
            <w:vAlign w:val="center"/>
          </w:tcPr>
          <w:p w:rsidR="0069587E" w:rsidRPr="002A5C27" w:rsidRDefault="0069587E" w:rsidP="009152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62</w:t>
            </w:r>
          </w:p>
        </w:tc>
        <w:tc>
          <w:tcPr>
            <w:tcW w:w="3969" w:type="dxa"/>
            <w:vAlign w:val="center"/>
          </w:tcPr>
          <w:p w:rsidR="0069587E" w:rsidRPr="002A5C27" w:rsidRDefault="0069587E" w:rsidP="009152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Дегтярева,162</w:t>
            </w:r>
          </w:p>
        </w:tc>
      </w:tr>
      <w:tr w:rsidR="0069587E" w:rsidRPr="002A5C27" w:rsidTr="00915227">
        <w:trPr>
          <w:trHeight w:val="20"/>
          <w:jc w:val="center"/>
        </w:trPr>
        <w:tc>
          <w:tcPr>
            <w:tcW w:w="576" w:type="dxa"/>
            <w:shd w:val="clear" w:color="auto" w:fill="auto"/>
            <w:vAlign w:val="center"/>
            <w:hideMark/>
          </w:tcPr>
          <w:p w:rsidR="0069587E" w:rsidRPr="002A5C27" w:rsidRDefault="0069587E" w:rsidP="009152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23</w:t>
            </w:r>
          </w:p>
        </w:tc>
        <w:tc>
          <w:tcPr>
            <w:tcW w:w="3975" w:type="dxa"/>
            <w:shd w:val="clear" w:color="auto" w:fill="auto"/>
            <w:vAlign w:val="center"/>
            <w:hideMark/>
          </w:tcPr>
          <w:p w:rsidR="0069587E" w:rsidRPr="002A5C27" w:rsidRDefault="0069587E" w:rsidP="009152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Барсукова,17</w:t>
            </w:r>
          </w:p>
        </w:tc>
        <w:tc>
          <w:tcPr>
            <w:tcW w:w="709" w:type="dxa"/>
            <w:vAlign w:val="center"/>
          </w:tcPr>
          <w:p w:rsidR="0069587E" w:rsidRPr="002A5C27" w:rsidRDefault="0069587E" w:rsidP="009152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63</w:t>
            </w:r>
          </w:p>
        </w:tc>
        <w:tc>
          <w:tcPr>
            <w:tcW w:w="3969" w:type="dxa"/>
            <w:vAlign w:val="center"/>
          </w:tcPr>
          <w:p w:rsidR="0069587E" w:rsidRPr="002A5C27" w:rsidRDefault="0069587E" w:rsidP="009152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З.Космодемьянской,1/3</w:t>
            </w:r>
          </w:p>
        </w:tc>
      </w:tr>
      <w:tr w:rsidR="0069587E" w:rsidRPr="002A5C27" w:rsidTr="00915227">
        <w:trPr>
          <w:trHeight w:val="20"/>
          <w:jc w:val="center"/>
        </w:trPr>
        <w:tc>
          <w:tcPr>
            <w:tcW w:w="576" w:type="dxa"/>
            <w:shd w:val="clear" w:color="auto" w:fill="auto"/>
            <w:vAlign w:val="center"/>
            <w:hideMark/>
          </w:tcPr>
          <w:p w:rsidR="0069587E" w:rsidRPr="002A5C27" w:rsidRDefault="0069587E" w:rsidP="009152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24</w:t>
            </w:r>
          </w:p>
        </w:tc>
        <w:tc>
          <w:tcPr>
            <w:tcW w:w="3975" w:type="dxa"/>
            <w:shd w:val="clear" w:color="auto" w:fill="auto"/>
            <w:vAlign w:val="center"/>
            <w:hideMark/>
          </w:tcPr>
          <w:p w:rsidR="0069587E" w:rsidRPr="002A5C27" w:rsidRDefault="0069587E" w:rsidP="009152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Машиностроителей,9</w:t>
            </w:r>
          </w:p>
        </w:tc>
        <w:tc>
          <w:tcPr>
            <w:tcW w:w="709" w:type="dxa"/>
            <w:vAlign w:val="center"/>
          </w:tcPr>
          <w:p w:rsidR="0069587E" w:rsidRPr="002A5C27" w:rsidRDefault="0069587E" w:rsidP="009152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64</w:t>
            </w:r>
          </w:p>
        </w:tc>
        <w:tc>
          <w:tcPr>
            <w:tcW w:w="3969" w:type="dxa"/>
            <w:vAlign w:val="center"/>
          </w:tcPr>
          <w:p w:rsidR="0069587E" w:rsidRPr="002A5C27" w:rsidRDefault="0069587E" w:rsidP="009152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lang w:eastAsia="ru-RU"/>
              </w:rPr>
              <w:t>Лопатина,21</w:t>
            </w:r>
          </w:p>
        </w:tc>
      </w:tr>
      <w:tr w:rsidR="0069587E" w:rsidRPr="002A5C27" w:rsidTr="00915227">
        <w:trPr>
          <w:trHeight w:val="20"/>
          <w:jc w:val="center"/>
        </w:trPr>
        <w:tc>
          <w:tcPr>
            <w:tcW w:w="576" w:type="dxa"/>
            <w:shd w:val="clear" w:color="auto" w:fill="auto"/>
            <w:vAlign w:val="center"/>
            <w:hideMark/>
          </w:tcPr>
          <w:p w:rsidR="0069587E" w:rsidRPr="002A5C27" w:rsidRDefault="0069587E" w:rsidP="009152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25</w:t>
            </w:r>
          </w:p>
        </w:tc>
        <w:tc>
          <w:tcPr>
            <w:tcW w:w="3975" w:type="dxa"/>
            <w:shd w:val="clear" w:color="auto" w:fill="auto"/>
            <w:vAlign w:val="center"/>
            <w:hideMark/>
          </w:tcPr>
          <w:p w:rsidR="0069587E" w:rsidRPr="002A5C27" w:rsidRDefault="0069587E" w:rsidP="009152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Строителей,39</w:t>
            </w:r>
          </w:p>
        </w:tc>
        <w:tc>
          <w:tcPr>
            <w:tcW w:w="709" w:type="dxa"/>
            <w:vAlign w:val="center"/>
          </w:tcPr>
          <w:p w:rsidR="0069587E" w:rsidRPr="002A5C27" w:rsidRDefault="0069587E" w:rsidP="009152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65</w:t>
            </w:r>
          </w:p>
        </w:tc>
        <w:tc>
          <w:tcPr>
            <w:tcW w:w="3969" w:type="dxa"/>
            <w:vAlign w:val="center"/>
          </w:tcPr>
          <w:p w:rsidR="0069587E" w:rsidRPr="002A5C27" w:rsidRDefault="0069587E" w:rsidP="009152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Абельмана,124</w:t>
            </w:r>
          </w:p>
        </w:tc>
      </w:tr>
      <w:tr w:rsidR="0069587E" w:rsidRPr="002A5C27" w:rsidTr="00915227">
        <w:trPr>
          <w:trHeight w:val="20"/>
          <w:jc w:val="center"/>
        </w:trPr>
        <w:tc>
          <w:tcPr>
            <w:tcW w:w="576" w:type="dxa"/>
            <w:shd w:val="clear" w:color="auto" w:fill="auto"/>
            <w:vAlign w:val="center"/>
            <w:hideMark/>
          </w:tcPr>
          <w:p w:rsidR="0069587E" w:rsidRPr="002A5C27" w:rsidRDefault="0069587E" w:rsidP="009152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26</w:t>
            </w:r>
          </w:p>
        </w:tc>
        <w:tc>
          <w:tcPr>
            <w:tcW w:w="3975" w:type="dxa"/>
            <w:shd w:val="clear" w:color="auto" w:fill="auto"/>
            <w:vAlign w:val="center"/>
            <w:hideMark/>
          </w:tcPr>
          <w:p w:rsidR="0069587E" w:rsidRPr="002A5C27" w:rsidRDefault="0069587E" w:rsidP="009152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Социалистическая,4Б</w:t>
            </w:r>
          </w:p>
        </w:tc>
        <w:tc>
          <w:tcPr>
            <w:tcW w:w="709" w:type="dxa"/>
            <w:vAlign w:val="center"/>
          </w:tcPr>
          <w:p w:rsidR="0069587E" w:rsidRPr="002A5C27" w:rsidRDefault="0069587E" w:rsidP="009152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66</w:t>
            </w:r>
          </w:p>
        </w:tc>
        <w:tc>
          <w:tcPr>
            <w:tcW w:w="3969" w:type="dxa"/>
            <w:vAlign w:val="center"/>
          </w:tcPr>
          <w:p w:rsidR="0069587E" w:rsidRPr="002A5C27" w:rsidRDefault="0069587E" w:rsidP="009152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Маяковского,30</w:t>
            </w:r>
          </w:p>
        </w:tc>
      </w:tr>
      <w:tr w:rsidR="0069587E" w:rsidRPr="002A5C27" w:rsidTr="00915227">
        <w:trPr>
          <w:trHeight w:val="20"/>
          <w:jc w:val="center"/>
        </w:trPr>
        <w:tc>
          <w:tcPr>
            <w:tcW w:w="576" w:type="dxa"/>
            <w:shd w:val="clear" w:color="auto" w:fill="auto"/>
            <w:vAlign w:val="center"/>
            <w:hideMark/>
          </w:tcPr>
          <w:p w:rsidR="0069587E" w:rsidRPr="002A5C27" w:rsidRDefault="0069587E" w:rsidP="009152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3975" w:type="dxa"/>
            <w:shd w:val="clear" w:color="auto" w:fill="auto"/>
            <w:vAlign w:val="center"/>
            <w:hideMark/>
          </w:tcPr>
          <w:p w:rsidR="0069587E" w:rsidRPr="002A5C27" w:rsidRDefault="0069587E" w:rsidP="009152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Социалистическая,23</w:t>
            </w:r>
          </w:p>
        </w:tc>
        <w:tc>
          <w:tcPr>
            <w:tcW w:w="709" w:type="dxa"/>
            <w:vAlign w:val="center"/>
          </w:tcPr>
          <w:p w:rsidR="0069587E" w:rsidRPr="002A5C27" w:rsidRDefault="0069587E" w:rsidP="009152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67</w:t>
            </w:r>
          </w:p>
        </w:tc>
        <w:tc>
          <w:tcPr>
            <w:tcW w:w="3969" w:type="dxa"/>
            <w:vAlign w:val="center"/>
          </w:tcPr>
          <w:p w:rsidR="0069587E" w:rsidRPr="002A5C27" w:rsidRDefault="0069587E" w:rsidP="009152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Жуковского, 3</w:t>
            </w:r>
          </w:p>
        </w:tc>
      </w:tr>
      <w:tr w:rsidR="0069587E" w:rsidRPr="002A5C27" w:rsidTr="00915227">
        <w:trPr>
          <w:trHeight w:val="20"/>
          <w:jc w:val="center"/>
        </w:trPr>
        <w:tc>
          <w:tcPr>
            <w:tcW w:w="576" w:type="dxa"/>
            <w:shd w:val="clear" w:color="auto" w:fill="auto"/>
            <w:vAlign w:val="center"/>
            <w:hideMark/>
          </w:tcPr>
          <w:p w:rsidR="0069587E" w:rsidRPr="002A5C27" w:rsidRDefault="0069587E" w:rsidP="009152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3975" w:type="dxa"/>
            <w:shd w:val="clear" w:color="auto" w:fill="auto"/>
            <w:vAlign w:val="center"/>
            <w:hideMark/>
          </w:tcPr>
          <w:p w:rsidR="0069587E" w:rsidRPr="002A5C27" w:rsidRDefault="0069587E" w:rsidP="009152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Грибоедова, 7/2</w:t>
            </w:r>
          </w:p>
        </w:tc>
        <w:tc>
          <w:tcPr>
            <w:tcW w:w="709" w:type="dxa"/>
            <w:vAlign w:val="center"/>
          </w:tcPr>
          <w:p w:rsidR="0069587E" w:rsidRPr="002A5C27" w:rsidRDefault="0069587E" w:rsidP="009152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68</w:t>
            </w:r>
          </w:p>
        </w:tc>
        <w:tc>
          <w:tcPr>
            <w:tcW w:w="3969" w:type="dxa"/>
            <w:vAlign w:val="center"/>
          </w:tcPr>
          <w:p w:rsidR="0069587E" w:rsidRPr="002A5C27" w:rsidRDefault="0069587E" w:rsidP="009152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Восточная, 52/3</w:t>
            </w:r>
          </w:p>
        </w:tc>
      </w:tr>
      <w:tr w:rsidR="0069587E" w:rsidRPr="002A5C27" w:rsidTr="00915227">
        <w:trPr>
          <w:trHeight w:val="20"/>
          <w:jc w:val="center"/>
        </w:trPr>
        <w:tc>
          <w:tcPr>
            <w:tcW w:w="576" w:type="dxa"/>
            <w:shd w:val="clear" w:color="auto" w:fill="auto"/>
            <w:vAlign w:val="center"/>
            <w:hideMark/>
          </w:tcPr>
          <w:p w:rsidR="0069587E" w:rsidRPr="002A5C27" w:rsidRDefault="0069587E" w:rsidP="009152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3975" w:type="dxa"/>
            <w:shd w:val="clear" w:color="auto" w:fill="auto"/>
            <w:vAlign w:val="center"/>
            <w:hideMark/>
          </w:tcPr>
          <w:p w:rsidR="0069587E" w:rsidRPr="002A5C27" w:rsidRDefault="0069587E" w:rsidP="009152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Лопатина, 19</w:t>
            </w:r>
          </w:p>
        </w:tc>
        <w:tc>
          <w:tcPr>
            <w:tcW w:w="709" w:type="dxa"/>
            <w:vAlign w:val="center"/>
          </w:tcPr>
          <w:p w:rsidR="0069587E" w:rsidRPr="002A5C27" w:rsidRDefault="0069587E" w:rsidP="009152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69</w:t>
            </w:r>
          </w:p>
        </w:tc>
        <w:tc>
          <w:tcPr>
            <w:tcW w:w="3969" w:type="dxa"/>
            <w:vAlign w:val="center"/>
          </w:tcPr>
          <w:p w:rsidR="0069587E" w:rsidRPr="002A5C27" w:rsidRDefault="0069587E" w:rsidP="009152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Блинова</w:t>
            </w:r>
            <w:proofErr w:type="spellEnd"/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, 76</w:t>
            </w:r>
          </w:p>
        </w:tc>
      </w:tr>
      <w:tr w:rsidR="0069587E" w:rsidRPr="002A5C27" w:rsidTr="00915227">
        <w:trPr>
          <w:trHeight w:val="20"/>
          <w:jc w:val="center"/>
        </w:trPr>
        <w:tc>
          <w:tcPr>
            <w:tcW w:w="576" w:type="dxa"/>
            <w:shd w:val="clear" w:color="auto" w:fill="auto"/>
            <w:vAlign w:val="center"/>
            <w:hideMark/>
          </w:tcPr>
          <w:p w:rsidR="0069587E" w:rsidRPr="002A5C27" w:rsidRDefault="0069587E" w:rsidP="009152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3975" w:type="dxa"/>
            <w:shd w:val="clear" w:color="auto" w:fill="auto"/>
            <w:vAlign w:val="center"/>
            <w:hideMark/>
          </w:tcPr>
          <w:p w:rsidR="0069587E" w:rsidRPr="002A5C27" w:rsidRDefault="0069587E" w:rsidP="009152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Полевая, 2</w:t>
            </w:r>
          </w:p>
        </w:tc>
        <w:tc>
          <w:tcPr>
            <w:tcW w:w="709" w:type="dxa"/>
            <w:vAlign w:val="center"/>
          </w:tcPr>
          <w:p w:rsidR="0069587E" w:rsidRPr="002A5C27" w:rsidRDefault="0069587E" w:rsidP="009152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70</w:t>
            </w:r>
          </w:p>
        </w:tc>
        <w:tc>
          <w:tcPr>
            <w:tcW w:w="3969" w:type="dxa"/>
            <w:vAlign w:val="center"/>
          </w:tcPr>
          <w:p w:rsidR="0069587E" w:rsidRPr="002A5C27" w:rsidRDefault="0069587E" w:rsidP="009152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Долинная, 1</w:t>
            </w:r>
          </w:p>
        </w:tc>
      </w:tr>
      <w:tr w:rsidR="0069587E" w:rsidRPr="002A5C27" w:rsidTr="00915227">
        <w:trPr>
          <w:trHeight w:val="20"/>
          <w:jc w:val="center"/>
        </w:trPr>
        <w:tc>
          <w:tcPr>
            <w:tcW w:w="576" w:type="dxa"/>
            <w:shd w:val="clear" w:color="auto" w:fill="auto"/>
            <w:vAlign w:val="center"/>
            <w:hideMark/>
          </w:tcPr>
          <w:p w:rsidR="0069587E" w:rsidRPr="002A5C27" w:rsidRDefault="0069587E" w:rsidP="009152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31</w:t>
            </w:r>
          </w:p>
        </w:tc>
        <w:tc>
          <w:tcPr>
            <w:tcW w:w="3975" w:type="dxa"/>
            <w:shd w:val="clear" w:color="auto" w:fill="auto"/>
            <w:vAlign w:val="center"/>
            <w:hideMark/>
          </w:tcPr>
          <w:p w:rsidR="0069587E" w:rsidRPr="002A5C27" w:rsidRDefault="0069587E" w:rsidP="009152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Л.Чайкиной, 106</w:t>
            </w:r>
          </w:p>
        </w:tc>
        <w:tc>
          <w:tcPr>
            <w:tcW w:w="709" w:type="dxa"/>
            <w:vAlign w:val="center"/>
          </w:tcPr>
          <w:p w:rsidR="0069587E" w:rsidRPr="002A5C27" w:rsidRDefault="0069587E" w:rsidP="009152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71</w:t>
            </w:r>
          </w:p>
        </w:tc>
        <w:tc>
          <w:tcPr>
            <w:tcW w:w="3969" w:type="dxa"/>
            <w:vAlign w:val="center"/>
          </w:tcPr>
          <w:p w:rsidR="0069587E" w:rsidRPr="002A5C27" w:rsidRDefault="0069587E" w:rsidP="009152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Космонавтов, 4/6</w:t>
            </w:r>
          </w:p>
        </w:tc>
      </w:tr>
      <w:tr w:rsidR="0069587E" w:rsidRPr="002A5C27" w:rsidTr="00915227">
        <w:trPr>
          <w:trHeight w:val="20"/>
          <w:jc w:val="center"/>
        </w:trPr>
        <w:tc>
          <w:tcPr>
            <w:tcW w:w="576" w:type="dxa"/>
            <w:shd w:val="clear" w:color="auto" w:fill="auto"/>
            <w:vAlign w:val="center"/>
            <w:hideMark/>
          </w:tcPr>
          <w:p w:rsidR="0069587E" w:rsidRPr="002A5C27" w:rsidRDefault="0069587E" w:rsidP="009152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32</w:t>
            </w:r>
          </w:p>
        </w:tc>
        <w:tc>
          <w:tcPr>
            <w:tcW w:w="3975" w:type="dxa"/>
            <w:shd w:val="clear" w:color="auto" w:fill="auto"/>
            <w:vAlign w:val="center"/>
            <w:hideMark/>
          </w:tcPr>
          <w:p w:rsidR="0069587E" w:rsidRPr="002A5C27" w:rsidRDefault="0069587E" w:rsidP="009152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Либерецкая,9</w:t>
            </w:r>
          </w:p>
        </w:tc>
        <w:tc>
          <w:tcPr>
            <w:tcW w:w="709" w:type="dxa"/>
            <w:vAlign w:val="center"/>
          </w:tcPr>
          <w:p w:rsidR="0069587E" w:rsidRPr="002A5C27" w:rsidRDefault="0069587E" w:rsidP="009152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72</w:t>
            </w:r>
          </w:p>
        </w:tc>
        <w:tc>
          <w:tcPr>
            <w:tcW w:w="3969" w:type="dxa"/>
            <w:vAlign w:val="center"/>
          </w:tcPr>
          <w:p w:rsidR="0069587E" w:rsidRPr="002A5C27" w:rsidRDefault="0069587E" w:rsidP="009152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lang w:eastAsia="ru-RU"/>
              </w:rPr>
              <w:t>Л. Чайкиной, 108</w:t>
            </w:r>
          </w:p>
        </w:tc>
      </w:tr>
      <w:tr w:rsidR="0069587E" w:rsidRPr="002A5C27" w:rsidTr="00915227">
        <w:trPr>
          <w:trHeight w:val="20"/>
          <w:jc w:val="center"/>
        </w:trPr>
        <w:tc>
          <w:tcPr>
            <w:tcW w:w="576" w:type="dxa"/>
            <w:shd w:val="clear" w:color="auto" w:fill="auto"/>
            <w:vAlign w:val="center"/>
            <w:hideMark/>
          </w:tcPr>
          <w:p w:rsidR="0069587E" w:rsidRPr="002A5C27" w:rsidRDefault="0069587E" w:rsidP="009152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33</w:t>
            </w:r>
          </w:p>
        </w:tc>
        <w:tc>
          <w:tcPr>
            <w:tcW w:w="3975" w:type="dxa"/>
            <w:shd w:val="clear" w:color="auto" w:fill="auto"/>
            <w:vAlign w:val="center"/>
            <w:hideMark/>
          </w:tcPr>
          <w:p w:rsidR="0069587E" w:rsidRPr="002A5C27" w:rsidRDefault="0069587E" w:rsidP="009152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проезд Фабричный, 6</w:t>
            </w:r>
          </w:p>
        </w:tc>
        <w:tc>
          <w:tcPr>
            <w:tcW w:w="709" w:type="dxa"/>
            <w:vAlign w:val="center"/>
          </w:tcPr>
          <w:p w:rsidR="0069587E" w:rsidRPr="002A5C27" w:rsidRDefault="0069587E" w:rsidP="009152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73</w:t>
            </w:r>
          </w:p>
        </w:tc>
        <w:tc>
          <w:tcPr>
            <w:tcW w:w="3969" w:type="dxa"/>
            <w:vAlign w:val="center"/>
          </w:tcPr>
          <w:p w:rsidR="0069587E" w:rsidRPr="002A5C27" w:rsidRDefault="0069587E" w:rsidP="009152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Лопатина, 48</w:t>
            </w:r>
          </w:p>
        </w:tc>
      </w:tr>
      <w:tr w:rsidR="0069587E" w:rsidRPr="002A5C27" w:rsidTr="00915227">
        <w:trPr>
          <w:trHeight w:val="20"/>
          <w:jc w:val="center"/>
        </w:trPr>
        <w:tc>
          <w:tcPr>
            <w:tcW w:w="576" w:type="dxa"/>
            <w:shd w:val="clear" w:color="auto" w:fill="auto"/>
            <w:vAlign w:val="center"/>
            <w:hideMark/>
          </w:tcPr>
          <w:p w:rsidR="0069587E" w:rsidRPr="002A5C27" w:rsidRDefault="0069587E" w:rsidP="009152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34</w:t>
            </w:r>
          </w:p>
        </w:tc>
        <w:tc>
          <w:tcPr>
            <w:tcW w:w="3975" w:type="dxa"/>
            <w:shd w:val="clear" w:color="auto" w:fill="auto"/>
            <w:vAlign w:val="center"/>
            <w:hideMark/>
          </w:tcPr>
          <w:p w:rsidR="0069587E" w:rsidRPr="002A5C27" w:rsidRDefault="0069587E" w:rsidP="009152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З.Космодемьянской, 1/8</w:t>
            </w:r>
          </w:p>
        </w:tc>
        <w:tc>
          <w:tcPr>
            <w:tcW w:w="709" w:type="dxa"/>
            <w:vAlign w:val="center"/>
          </w:tcPr>
          <w:p w:rsidR="0069587E" w:rsidRPr="002A5C27" w:rsidRDefault="0069587E" w:rsidP="009152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74</w:t>
            </w:r>
          </w:p>
        </w:tc>
        <w:tc>
          <w:tcPr>
            <w:tcW w:w="3969" w:type="dxa"/>
            <w:vAlign w:val="center"/>
          </w:tcPr>
          <w:p w:rsidR="0069587E" w:rsidRPr="002A5C27" w:rsidRDefault="0069587E" w:rsidP="009152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Грибоедова, 13/3</w:t>
            </w:r>
          </w:p>
        </w:tc>
      </w:tr>
      <w:tr w:rsidR="0069587E" w:rsidRPr="002A5C27" w:rsidTr="00915227">
        <w:trPr>
          <w:trHeight w:val="189"/>
          <w:jc w:val="center"/>
        </w:trPr>
        <w:tc>
          <w:tcPr>
            <w:tcW w:w="576" w:type="dxa"/>
            <w:shd w:val="clear" w:color="auto" w:fill="auto"/>
            <w:vAlign w:val="center"/>
            <w:hideMark/>
          </w:tcPr>
          <w:p w:rsidR="0069587E" w:rsidRPr="002A5C27" w:rsidRDefault="0069587E" w:rsidP="009152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35</w:t>
            </w:r>
          </w:p>
        </w:tc>
        <w:tc>
          <w:tcPr>
            <w:tcW w:w="3975" w:type="dxa"/>
            <w:shd w:val="clear" w:color="auto" w:fill="auto"/>
            <w:vAlign w:val="center"/>
            <w:hideMark/>
          </w:tcPr>
          <w:p w:rsidR="0069587E" w:rsidRPr="002A5C27" w:rsidRDefault="0069587E" w:rsidP="009152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проезд Северный, 11</w:t>
            </w:r>
          </w:p>
        </w:tc>
        <w:tc>
          <w:tcPr>
            <w:tcW w:w="709" w:type="dxa"/>
            <w:vAlign w:val="center"/>
          </w:tcPr>
          <w:p w:rsidR="0069587E" w:rsidRPr="002A5C27" w:rsidRDefault="0069587E" w:rsidP="009152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75</w:t>
            </w:r>
          </w:p>
        </w:tc>
        <w:tc>
          <w:tcPr>
            <w:tcW w:w="3969" w:type="dxa"/>
            <w:vAlign w:val="center"/>
          </w:tcPr>
          <w:p w:rsidR="0069587E" w:rsidRPr="002A5C27" w:rsidRDefault="0069587E" w:rsidP="009152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Брюсова, 54/1</w:t>
            </w:r>
          </w:p>
        </w:tc>
      </w:tr>
      <w:tr w:rsidR="0069587E" w:rsidRPr="002A5C27" w:rsidTr="00915227">
        <w:trPr>
          <w:trHeight w:val="20"/>
          <w:jc w:val="center"/>
        </w:trPr>
        <w:tc>
          <w:tcPr>
            <w:tcW w:w="576" w:type="dxa"/>
            <w:shd w:val="clear" w:color="auto" w:fill="auto"/>
            <w:vAlign w:val="center"/>
            <w:hideMark/>
          </w:tcPr>
          <w:p w:rsidR="0069587E" w:rsidRPr="002A5C27" w:rsidRDefault="0069587E" w:rsidP="009152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36</w:t>
            </w:r>
          </w:p>
        </w:tc>
        <w:tc>
          <w:tcPr>
            <w:tcW w:w="3975" w:type="dxa"/>
            <w:shd w:val="clear" w:color="auto" w:fill="auto"/>
            <w:vAlign w:val="center"/>
            <w:hideMark/>
          </w:tcPr>
          <w:p w:rsidR="0069587E" w:rsidRPr="002A5C27" w:rsidRDefault="0069587E" w:rsidP="009152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Лопатина, 23</w:t>
            </w:r>
          </w:p>
        </w:tc>
        <w:tc>
          <w:tcPr>
            <w:tcW w:w="709" w:type="dxa"/>
            <w:vAlign w:val="center"/>
          </w:tcPr>
          <w:p w:rsidR="0069587E" w:rsidRPr="002A5C27" w:rsidRDefault="0069587E" w:rsidP="009152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76</w:t>
            </w:r>
          </w:p>
        </w:tc>
        <w:tc>
          <w:tcPr>
            <w:tcW w:w="3969" w:type="dxa"/>
            <w:vAlign w:val="center"/>
          </w:tcPr>
          <w:p w:rsidR="0069587E" w:rsidRPr="002A5C27" w:rsidRDefault="0069587E" w:rsidP="009152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Островского, 77</w:t>
            </w:r>
          </w:p>
        </w:tc>
      </w:tr>
      <w:tr w:rsidR="0069587E" w:rsidRPr="002A5C27" w:rsidTr="00915227">
        <w:trPr>
          <w:trHeight w:val="20"/>
          <w:jc w:val="center"/>
        </w:trPr>
        <w:tc>
          <w:tcPr>
            <w:tcW w:w="576" w:type="dxa"/>
            <w:shd w:val="clear" w:color="auto" w:fill="auto"/>
            <w:vAlign w:val="center"/>
            <w:hideMark/>
          </w:tcPr>
          <w:p w:rsidR="0069587E" w:rsidRPr="002A5C27" w:rsidRDefault="0069587E" w:rsidP="009152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3975" w:type="dxa"/>
            <w:shd w:val="clear" w:color="auto" w:fill="auto"/>
            <w:vAlign w:val="center"/>
            <w:hideMark/>
          </w:tcPr>
          <w:p w:rsidR="0069587E" w:rsidRPr="002A5C27" w:rsidRDefault="0069587E" w:rsidP="009152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5 Декабря, 22/1</w:t>
            </w:r>
          </w:p>
        </w:tc>
        <w:tc>
          <w:tcPr>
            <w:tcW w:w="709" w:type="dxa"/>
            <w:vAlign w:val="center"/>
          </w:tcPr>
          <w:p w:rsidR="0069587E" w:rsidRPr="002A5C27" w:rsidRDefault="0069587E" w:rsidP="009152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77</w:t>
            </w:r>
          </w:p>
        </w:tc>
        <w:tc>
          <w:tcPr>
            <w:tcW w:w="3969" w:type="dxa"/>
            <w:vAlign w:val="center"/>
          </w:tcPr>
          <w:p w:rsidR="0069587E" w:rsidRPr="002A5C27" w:rsidRDefault="0069587E" w:rsidP="009152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Ковров-8, 16</w:t>
            </w:r>
          </w:p>
        </w:tc>
      </w:tr>
      <w:tr w:rsidR="0069587E" w:rsidRPr="002A5C27" w:rsidTr="00915227">
        <w:trPr>
          <w:trHeight w:val="20"/>
          <w:jc w:val="center"/>
        </w:trPr>
        <w:tc>
          <w:tcPr>
            <w:tcW w:w="576" w:type="dxa"/>
            <w:shd w:val="clear" w:color="auto" w:fill="auto"/>
            <w:vAlign w:val="center"/>
            <w:hideMark/>
          </w:tcPr>
          <w:p w:rsidR="0069587E" w:rsidRPr="002A5C27" w:rsidRDefault="0069587E" w:rsidP="009152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3975" w:type="dxa"/>
            <w:shd w:val="clear" w:color="auto" w:fill="auto"/>
            <w:vAlign w:val="center"/>
            <w:hideMark/>
          </w:tcPr>
          <w:p w:rsidR="0069587E" w:rsidRPr="002A5C27" w:rsidRDefault="0069587E" w:rsidP="009152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Абельмана</w:t>
            </w:r>
            <w:proofErr w:type="spellEnd"/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, 139/1</w:t>
            </w:r>
          </w:p>
        </w:tc>
        <w:tc>
          <w:tcPr>
            <w:tcW w:w="709" w:type="dxa"/>
            <w:vAlign w:val="center"/>
          </w:tcPr>
          <w:p w:rsidR="0069587E" w:rsidRPr="002A5C27" w:rsidRDefault="0069587E" w:rsidP="009152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78</w:t>
            </w:r>
          </w:p>
        </w:tc>
        <w:tc>
          <w:tcPr>
            <w:tcW w:w="3969" w:type="dxa"/>
            <w:vAlign w:val="center"/>
          </w:tcPr>
          <w:p w:rsidR="0069587E" w:rsidRPr="002A5C27" w:rsidRDefault="0069587E" w:rsidP="009152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Ковров-8, 13</w:t>
            </w:r>
          </w:p>
        </w:tc>
      </w:tr>
      <w:tr w:rsidR="0069587E" w:rsidRPr="002A5C27" w:rsidTr="00915227">
        <w:trPr>
          <w:trHeight w:val="20"/>
          <w:jc w:val="center"/>
        </w:trPr>
        <w:tc>
          <w:tcPr>
            <w:tcW w:w="576" w:type="dxa"/>
            <w:shd w:val="clear" w:color="auto" w:fill="auto"/>
            <w:vAlign w:val="center"/>
            <w:hideMark/>
          </w:tcPr>
          <w:p w:rsidR="0069587E" w:rsidRPr="002A5C27" w:rsidRDefault="0069587E" w:rsidP="009152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3975" w:type="dxa"/>
            <w:shd w:val="clear" w:color="auto" w:fill="auto"/>
            <w:vAlign w:val="center"/>
            <w:hideMark/>
          </w:tcPr>
          <w:p w:rsidR="0069587E" w:rsidRPr="002A5C27" w:rsidRDefault="0069587E" w:rsidP="009152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Вишневая, 3</w:t>
            </w:r>
          </w:p>
        </w:tc>
        <w:tc>
          <w:tcPr>
            <w:tcW w:w="709" w:type="dxa"/>
            <w:vAlign w:val="center"/>
          </w:tcPr>
          <w:p w:rsidR="0069587E" w:rsidRPr="002A5C27" w:rsidRDefault="0069587E" w:rsidP="009152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79</w:t>
            </w:r>
          </w:p>
        </w:tc>
        <w:tc>
          <w:tcPr>
            <w:tcW w:w="3969" w:type="dxa"/>
            <w:vAlign w:val="center"/>
          </w:tcPr>
          <w:p w:rsidR="0069587E" w:rsidRPr="002A5C27" w:rsidRDefault="0069587E" w:rsidP="009152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Строителей, 41</w:t>
            </w:r>
          </w:p>
        </w:tc>
      </w:tr>
      <w:tr w:rsidR="0069587E" w:rsidRPr="002A5C27" w:rsidTr="00915227">
        <w:trPr>
          <w:trHeight w:val="20"/>
          <w:jc w:val="center"/>
        </w:trPr>
        <w:tc>
          <w:tcPr>
            <w:tcW w:w="576" w:type="dxa"/>
            <w:shd w:val="clear" w:color="auto" w:fill="auto"/>
            <w:vAlign w:val="center"/>
            <w:hideMark/>
          </w:tcPr>
          <w:p w:rsidR="0069587E" w:rsidRPr="002A5C27" w:rsidRDefault="0069587E" w:rsidP="009152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3975" w:type="dxa"/>
            <w:shd w:val="clear" w:color="auto" w:fill="auto"/>
            <w:vAlign w:val="center"/>
            <w:hideMark/>
          </w:tcPr>
          <w:p w:rsidR="0069587E" w:rsidRPr="002A5C27" w:rsidRDefault="0069587E" w:rsidP="009152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Комсомольская, 99/1</w:t>
            </w:r>
          </w:p>
        </w:tc>
        <w:tc>
          <w:tcPr>
            <w:tcW w:w="709" w:type="dxa"/>
            <w:vAlign w:val="center"/>
          </w:tcPr>
          <w:p w:rsidR="0069587E" w:rsidRPr="002A5C27" w:rsidRDefault="0069587E" w:rsidP="009152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80</w:t>
            </w:r>
          </w:p>
        </w:tc>
        <w:tc>
          <w:tcPr>
            <w:tcW w:w="3969" w:type="dxa"/>
            <w:vAlign w:val="center"/>
          </w:tcPr>
          <w:p w:rsidR="0069587E" w:rsidRPr="002A5C27" w:rsidRDefault="0069587E" w:rsidP="009152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Свердлова, 20</w:t>
            </w:r>
          </w:p>
        </w:tc>
      </w:tr>
      <w:tr w:rsidR="0069587E" w:rsidRPr="002A5C27" w:rsidTr="00915227">
        <w:trPr>
          <w:trHeight w:val="20"/>
          <w:jc w:val="center"/>
        </w:trPr>
        <w:tc>
          <w:tcPr>
            <w:tcW w:w="576" w:type="dxa"/>
            <w:shd w:val="clear" w:color="auto" w:fill="auto"/>
            <w:vAlign w:val="center"/>
            <w:hideMark/>
          </w:tcPr>
          <w:p w:rsidR="0069587E" w:rsidRPr="002A5C27" w:rsidRDefault="0069587E" w:rsidP="009152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975" w:type="dxa"/>
            <w:shd w:val="clear" w:color="auto" w:fill="auto"/>
            <w:vAlign w:val="center"/>
            <w:hideMark/>
          </w:tcPr>
          <w:p w:rsidR="0069587E" w:rsidRPr="002A5C27" w:rsidRDefault="0069587E" w:rsidP="009152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69587E" w:rsidRPr="002A5C27" w:rsidRDefault="0069587E" w:rsidP="009152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81</w:t>
            </w:r>
          </w:p>
        </w:tc>
        <w:tc>
          <w:tcPr>
            <w:tcW w:w="3969" w:type="dxa"/>
            <w:vAlign w:val="center"/>
          </w:tcPr>
          <w:p w:rsidR="0069587E" w:rsidRPr="002A5C27" w:rsidRDefault="0069587E" w:rsidP="009152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Белинского, 11А</w:t>
            </w:r>
          </w:p>
        </w:tc>
      </w:tr>
      <w:tr w:rsidR="0069587E" w:rsidRPr="002A5C27" w:rsidTr="00915227">
        <w:trPr>
          <w:trHeight w:val="20"/>
          <w:jc w:val="center"/>
        </w:trPr>
        <w:tc>
          <w:tcPr>
            <w:tcW w:w="576" w:type="dxa"/>
            <w:shd w:val="clear" w:color="auto" w:fill="auto"/>
            <w:vAlign w:val="center"/>
            <w:hideMark/>
          </w:tcPr>
          <w:p w:rsidR="0069587E" w:rsidRPr="002A5C27" w:rsidRDefault="0069587E" w:rsidP="009152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82</w:t>
            </w:r>
          </w:p>
        </w:tc>
        <w:tc>
          <w:tcPr>
            <w:tcW w:w="3975" w:type="dxa"/>
            <w:shd w:val="clear" w:color="auto" w:fill="auto"/>
            <w:vAlign w:val="center"/>
            <w:hideMark/>
          </w:tcPr>
          <w:p w:rsidR="0069587E" w:rsidRPr="002A5C27" w:rsidRDefault="0069587E" w:rsidP="009152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Киркижа</w:t>
            </w:r>
            <w:proofErr w:type="spellEnd"/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, 16</w:t>
            </w:r>
          </w:p>
        </w:tc>
        <w:tc>
          <w:tcPr>
            <w:tcW w:w="709" w:type="dxa"/>
            <w:vAlign w:val="center"/>
          </w:tcPr>
          <w:p w:rsidR="0069587E" w:rsidRPr="002A5C27" w:rsidRDefault="0069587E" w:rsidP="009152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69587E" w:rsidRPr="002A5C27" w:rsidRDefault="0069587E" w:rsidP="009152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9587E" w:rsidRPr="002A5C27" w:rsidTr="00915227">
        <w:trPr>
          <w:trHeight w:val="20"/>
          <w:jc w:val="center"/>
        </w:trPr>
        <w:tc>
          <w:tcPr>
            <w:tcW w:w="576" w:type="dxa"/>
            <w:shd w:val="clear" w:color="auto" w:fill="auto"/>
            <w:vAlign w:val="center"/>
            <w:hideMark/>
          </w:tcPr>
          <w:p w:rsidR="0069587E" w:rsidRPr="002A5C27" w:rsidRDefault="0069587E" w:rsidP="009152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83</w:t>
            </w:r>
          </w:p>
        </w:tc>
        <w:tc>
          <w:tcPr>
            <w:tcW w:w="3975" w:type="dxa"/>
            <w:shd w:val="clear" w:color="auto" w:fill="auto"/>
            <w:vAlign w:val="center"/>
            <w:hideMark/>
          </w:tcPr>
          <w:p w:rsidR="0069587E" w:rsidRPr="002A5C27" w:rsidRDefault="0069587E" w:rsidP="009152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пр. Ленина, 14А</w:t>
            </w:r>
          </w:p>
        </w:tc>
        <w:tc>
          <w:tcPr>
            <w:tcW w:w="709" w:type="dxa"/>
            <w:vAlign w:val="center"/>
          </w:tcPr>
          <w:p w:rsidR="0069587E" w:rsidRPr="002A5C27" w:rsidRDefault="0069587E" w:rsidP="009152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69587E" w:rsidRPr="002A5C27" w:rsidRDefault="0069587E" w:rsidP="009152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9587E" w:rsidRPr="002A5C27" w:rsidTr="00915227">
        <w:trPr>
          <w:trHeight w:val="20"/>
          <w:jc w:val="center"/>
        </w:trPr>
        <w:tc>
          <w:tcPr>
            <w:tcW w:w="576" w:type="dxa"/>
            <w:shd w:val="clear" w:color="auto" w:fill="auto"/>
            <w:vAlign w:val="center"/>
            <w:hideMark/>
          </w:tcPr>
          <w:p w:rsidR="0069587E" w:rsidRPr="002A5C27" w:rsidRDefault="0069587E" w:rsidP="009152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84</w:t>
            </w:r>
          </w:p>
        </w:tc>
        <w:tc>
          <w:tcPr>
            <w:tcW w:w="3975" w:type="dxa"/>
            <w:shd w:val="clear" w:color="auto" w:fill="auto"/>
            <w:vAlign w:val="center"/>
            <w:hideMark/>
          </w:tcPr>
          <w:p w:rsidR="0069587E" w:rsidRPr="002A5C27" w:rsidRDefault="0069587E" w:rsidP="009152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Брюсова,2</w:t>
            </w:r>
          </w:p>
        </w:tc>
        <w:tc>
          <w:tcPr>
            <w:tcW w:w="709" w:type="dxa"/>
            <w:vAlign w:val="center"/>
          </w:tcPr>
          <w:p w:rsidR="0069587E" w:rsidRPr="002A5C27" w:rsidRDefault="0069587E" w:rsidP="009152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69587E" w:rsidRPr="002A5C27" w:rsidRDefault="0069587E" w:rsidP="009152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9587E" w:rsidRPr="002A5C27" w:rsidTr="00915227">
        <w:trPr>
          <w:trHeight w:val="20"/>
          <w:jc w:val="center"/>
        </w:trPr>
        <w:tc>
          <w:tcPr>
            <w:tcW w:w="576" w:type="dxa"/>
            <w:shd w:val="clear" w:color="auto" w:fill="auto"/>
            <w:vAlign w:val="center"/>
            <w:hideMark/>
          </w:tcPr>
          <w:p w:rsidR="0069587E" w:rsidRPr="002A5C27" w:rsidRDefault="0069587E" w:rsidP="009152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85</w:t>
            </w:r>
          </w:p>
        </w:tc>
        <w:tc>
          <w:tcPr>
            <w:tcW w:w="3975" w:type="dxa"/>
            <w:shd w:val="clear" w:color="auto" w:fill="auto"/>
            <w:vAlign w:val="center"/>
            <w:hideMark/>
          </w:tcPr>
          <w:p w:rsidR="0069587E" w:rsidRPr="002A5C27" w:rsidRDefault="0069587E" w:rsidP="009152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Еловая, 86/8</w:t>
            </w:r>
          </w:p>
        </w:tc>
        <w:tc>
          <w:tcPr>
            <w:tcW w:w="709" w:type="dxa"/>
            <w:vAlign w:val="center"/>
          </w:tcPr>
          <w:p w:rsidR="0069587E" w:rsidRPr="002A5C27" w:rsidRDefault="0069587E" w:rsidP="009152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69587E" w:rsidRPr="002A5C27" w:rsidRDefault="0069587E" w:rsidP="009152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9587E" w:rsidRPr="002A5C27" w:rsidTr="00915227">
        <w:trPr>
          <w:trHeight w:val="20"/>
          <w:jc w:val="center"/>
        </w:trPr>
        <w:tc>
          <w:tcPr>
            <w:tcW w:w="576" w:type="dxa"/>
            <w:shd w:val="clear" w:color="auto" w:fill="auto"/>
            <w:vAlign w:val="center"/>
            <w:hideMark/>
          </w:tcPr>
          <w:p w:rsidR="0069587E" w:rsidRPr="002A5C27" w:rsidRDefault="0069587E" w:rsidP="009152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86</w:t>
            </w:r>
          </w:p>
        </w:tc>
        <w:tc>
          <w:tcPr>
            <w:tcW w:w="3975" w:type="dxa"/>
            <w:shd w:val="clear" w:color="auto" w:fill="auto"/>
            <w:vAlign w:val="center"/>
            <w:hideMark/>
          </w:tcPr>
          <w:p w:rsidR="0069587E" w:rsidRPr="002A5C27" w:rsidRDefault="0069587E" w:rsidP="009152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lang w:eastAsia="ru-RU"/>
              </w:rPr>
              <w:t>Л. Чайкиной, 102</w:t>
            </w:r>
          </w:p>
        </w:tc>
        <w:tc>
          <w:tcPr>
            <w:tcW w:w="709" w:type="dxa"/>
            <w:vAlign w:val="center"/>
          </w:tcPr>
          <w:p w:rsidR="0069587E" w:rsidRPr="002A5C27" w:rsidRDefault="0069587E" w:rsidP="009152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69587E" w:rsidRPr="002A5C27" w:rsidRDefault="0069587E" w:rsidP="009152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9587E" w:rsidRPr="002A5C27" w:rsidTr="00915227">
        <w:trPr>
          <w:trHeight w:val="20"/>
          <w:jc w:val="center"/>
        </w:trPr>
        <w:tc>
          <w:tcPr>
            <w:tcW w:w="576" w:type="dxa"/>
            <w:shd w:val="clear" w:color="auto" w:fill="auto"/>
            <w:vAlign w:val="center"/>
            <w:hideMark/>
          </w:tcPr>
          <w:p w:rsidR="0069587E" w:rsidRPr="002A5C27" w:rsidRDefault="0069587E" w:rsidP="009152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87</w:t>
            </w:r>
          </w:p>
        </w:tc>
        <w:tc>
          <w:tcPr>
            <w:tcW w:w="3975" w:type="dxa"/>
            <w:shd w:val="clear" w:color="auto" w:fill="auto"/>
            <w:vAlign w:val="center"/>
            <w:hideMark/>
          </w:tcPr>
          <w:p w:rsidR="0069587E" w:rsidRPr="002A5C27" w:rsidRDefault="0069587E" w:rsidP="009152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Л. Чайкиной, 110</w:t>
            </w:r>
          </w:p>
        </w:tc>
        <w:tc>
          <w:tcPr>
            <w:tcW w:w="709" w:type="dxa"/>
            <w:vAlign w:val="center"/>
          </w:tcPr>
          <w:p w:rsidR="0069587E" w:rsidRPr="002A5C27" w:rsidRDefault="0069587E" w:rsidP="009152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69587E" w:rsidRPr="002A5C27" w:rsidRDefault="0069587E" w:rsidP="009152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9587E" w:rsidRPr="002A5C27" w:rsidTr="00915227">
        <w:trPr>
          <w:trHeight w:val="20"/>
          <w:jc w:val="center"/>
        </w:trPr>
        <w:tc>
          <w:tcPr>
            <w:tcW w:w="576" w:type="dxa"/>
            <w:shd w:val="clear" w:color="auto" w:fill="auto"/>
            <w:vAlign w:val="center"/>
            <w:hideMark/>
          </w:tcPr>
          <w:p w:rsidR="0069587E" w:rsidRPr="002A5C27" w:rsidRDefault="0069587E" w:rsidP="009152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88</w:t>
            </w:r>
          </w:p>
        </w:tc>
        <w:tc>
          <w:tcPr>
            <w:tcW w:w="3975" w:type="dxa"/>
            <w:shd w:val="clear" w:color="auto" w:fill="auto"/>
            <w:vAlign w:val="center"/>
            <w:hideMark/>
          </w:tcPr>
          <w:p w:rsidR="0069587E" w:rsidRPr="002A5C27" w:rsidRDefault="0069587E" w:rsidP="009152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3 Интернационала, 31</w:t>
            </w:r>
          </w:p>
        </w:tc>
        <w:tc>
          <w:tcPr>
            <w:tcW w:w="709" w:type="dxa"/>
            <w:vAlign w:val="center"/>
          </w:tcPr>
          <w:p w:rsidR="0069587E" w:rsidRPr="002A5C27" w:rsidRDefault="0069587E" w:rsidP="009152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69587E" w:rsidRPr="002A5C27" w:rsidRDefault="0069587E" w:rsidP="009152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9587E" w:rsidRPr="002A5C27" w:rsidTr="00915227">
        <w:trPr>
          <w:trHeight w:val="20"/>
          <w:jc w:val="center"/>
        </w:trPr>
        <w:tc>
          <w:tcPr>
            <w:tcW w:w="576" w:type="dxa"/>
            <w:shd w:val="clear" w:color="auto" w:fill="auto"/>
            <w:vAlign w:val="center"/>
            <w:hideMark/>
          </w:tcPr>
          <w:p w:rsidR="0069587E" w:rsidRPr="002A5C27" w:rsidRDefault="0069587E" w:rsidP="009152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89</w:t>
            </w:r>
          </w:p>
        </w:tc>
        <w:tc>
          <w:tcPr>
            <w:tcW w:w="3975" w:type="dxa"/>
            <w:shd w:val="clear" w:color="auto" w:fill="auto"/>
            <w:vAlign w:val="center"/>
            <w:hideMark/>
          </w:tcPr>
          <w:p w:rsidR="0069587E" w:rsidRPr="002A5C27" w:rsidRDefault="0069587E" w:rsidP="009152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Еловая, 90/1</w:t>
            </w:r>
          </w:p>
        </w:tc>
        <w:tc>
          <w:tcPr>
            <w:tcW w:w="709" w:type="dxa"/>
            <w:vAlign w:val="center"/>
          </w:tcPr>
          <w:p w:rsidR="0069587E" w:rsidRPr="002A5C27" w:rsidRDefault="0069587E" w:rsidP="009152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69587E" w:rsidRPr="002A5C27" w:rsidRDefault="0069587E" w:rsidP="009152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9587E" w:rsidRPr="002A5C27" w:rsidTr="00915227">
        <w:trPr>
          <w:trHeight w:val="20"/>
          <w:jc w:val="center"/>
        </w:trPr>
        <w:tc>
          <w:tcPr>
            <w:tcW w:w="576" w:type="dxa"/>
            <w:shd w:val="clear" w:color="auto" w:fill="auto"/>
            <w:vAlign w:val="center"/>
            <w:hideMark/>
          </w:tcPr>
          <w:p w:rsidR="0069587E" w:rsidRPr="002A5C27" w:rsidRDefault="0069587E" w:rsidP="009152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90</w:t>
            </w:r>
          </w:p>
        </w:tc>
        <w:tc>
          <w:tcPr>
            <w:tcW w:w="3975" w:type="dxa"/>
            <w:shd w:val="clear" w:color="auto" w:fill="auto"/>
            <w:vAlign w:val="center"/>
            <w:hideMark/>
          </w:tcPr>
          <w:p w:rsidR="0069587E" w:rsidRPr="002A5C27" w:rsidRDefault="0069587E" w:rsidP="009152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Ковров-8, 1</w:t>
            </w:r>
          </w:p>
        </w:tc>
        <w:tc>
          <w:tcPr>
            <w:tcW w:w="709" w:type="dxa"/>
            <w:vAlign w:val="center"/>
          </w:tcPr>
          <w:p w:rsidR="0069587E" w:rsidRPr="002A5C27" w:rsidRDefault="0069587E" w:rsidP="009152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69587E" w:rsidRPr="002A5C27" w:rsidRDefault="0069587E" w:rsidP="009152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9587E" w:rsidRPr="002A5C27" w:rsidTr="00915227">
        <w:trPr>
          <w:trHeight w:val="20"/>
          <w:jc w:val="center"/>
        </w:trPr>
        <w:tc>
          <w:tcPr>
            <w:tcW w:w="576" w:type="dxa"/>
            <w:shd w:val="clear" w:color="auto" w:fill="auto"/>
            <w:vAlign w:val="center"/>
            <w:hideMark/>
          </w:tcPr>
          <w:p w:rsidR="0069587E" w:rsidRPr="002A5C27" w:rsidRDefault="0069587E" w:rsidP="009152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91</w:t>
            </w:r>
          </w:p>
        </w:tc>
        <w:tc>
          <w:tcPr>
            <w:tcW w:w="3975" w:type="dxa"/>
            <w:shd w:val="clear" w:color="auto" w:fill="auto"/>
            <w:vAlign w:val="center"/>
            <w:hideMark/>
          </w:tcPr>
          <w:p w:rsidR="0069587E" w:rsidRPr="002A5C27" w:rsidRDefault="0069587E" w:rsidP="009152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Ковров-8, 9</w:t>
            </w:r>
          </w:p>
        </w:tc>
        <w:tc>
          <w:tcPr>
            <w:tcW w:w="709" w:type="dxa"/>
            <w:vAlign w:val="center"/>
          </w:tcPr>
          <w:p w:rsidR="0069587E" w:rsidRPr="002A5C27" w:rsidRDefault="0069587E" w:rsidP="009152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69587E" w:rsidRPr="002A5C27" w:rsidRDefault="0069587E" w:rsidP="009152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9587E" w:rsidRPr="002A5C27" w:rsidTr="00915227">
        <w:trPr>
          <w:trHeight w:val="20"/>
          <w:jc w:val="center"/>
        </w:trPr>
        <w:tc>
          <w:tcPr>
            <w:tcW w:w="576" w:type="dxa"/>
            <w:shd w:val="clear" w:color="auto" w:fill="auto"/>
            <w:vAlign w:val="center"/>
            <w:hideMark/>
          </w:tcPr>
          <w:p w:rsidR="0069587E" w:rsidRPr="002A5C27" w:rsidRDefault="0069587E" w:rsidP="009152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92</w:t>
            </w:r>
          </w:p>
        </w:tc>
        <w:tc>
          <w:tcPr>
            <w:tcW w:w="3975" w:type="dxa"/>
            <w:shd w:val="clear" w:color="auto" w:fill="auto"/>
            <w:vAlign w:val="center"/>
            <w:hideMark/>
          </w:tcPr>
          <w:p w:rsidR="0069587E" w:rsidRPr="002A5C27" w:rsidRDefault="0069587E" w:rsidP="009152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Ковров-8, 7</w:t>
            </w:r>
          </w:p>
        </w:tc>
        <w:tc>
          <w:tcPr>
            <w:tcW w:w="709" w:type="dxa"/>
            <w:vAlign w:val="center"/>
          </w:tcPr>
          <w:p w:rsidR="0069587E" w:rsidRPr="002A5C27" w:rsidRDefault="0069587E" w:rsidP="009152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69587E" w:rsidRPr="002A5C27" w:rsidRDefault="0069587E" w:rsidP="009152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9587E" w:rsidRPr="002A5C27" w:rsidTr="00915227">
        <w:trPr>
          <w:trHeight w:val="20"/>
          <w:jc w:val="center"/>
        </w:trPr>
        <w:tc>
          <w:tcPr>
            <w:tcW w:w="576" w:type="dxa"/>
            <w:shd w:val="clear" w:color="auto" w:fill="auto"/>
            <w:vAlign w:val="center"/>
            <w:hideMark/>
          </w:tcPr>
          <w:p w:rsidR="0069587E" w:rsidRPr="002A5C27" w:rsidRDefault="0069587E" w:rsidP="009152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93</w:t>
            </w:r>
          </w:p>
        </w:tc>
        <w:tc>
          <w:tcPr>
            <w:tcW w:w="3975" w:type="dxa"/>
            <w:shd w:val="clear" w:color="auto" w:fill="auto"/>
            <w:vAlign w:val="center"/>
            <w:hideMark/>
          </w:tcPr>
          <w:p w:rsidR="0069587E" w:rsidRPr="002A5C27" w:rsidRDefault="0069587E" w:rsidP="009152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Ковров-8, 19</w:t>
            </w:r>
          </w:p>
        </w:tc>
        <w:tc>
          <w:tcPr>
            <w:tcW w:w="709" w:type="dxa"/>
            <w:vAlign w:val="center"/>
          </w:tcPr>
          <w:p w:rsidR="0069587E" w:rsidRPr="002A5C27" w:rsidRDefault="0069587E" w:rsidP="009152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69587E" w:rsidRPr="002A5C27" w:rsidRDefault="0069587E" w:rsidP="009152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9587E" w:rsidRPr="002A5C27" w:rsidTr="00915227">
        <w:trPr>
          <w:trHeight w:val="20"/>
          <w:jc w:val="center"/>
        </w:trPr>
        <w:tc>
          <w:tcPr>
            <w:tcW w:w="576" w:type="dxa"/>
            <w:shd w:val="clear" w:color="auto" w:fill="auto"/>
            <w:vAlign w:val="center"/>
            <w:hideMark/>
          </w:tcPr>
          <w:p w:rsidR="0069587E" w:rsidRPr="002A5C27" w:rsidRDefault="0069587E" w:rsidP="009152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94</w:t>
            </w:r>
          </w:p>
        </w:tc>
        <w:tc>
          <w:tcPr>
            <w:tcW w:w="3975" w:type="dxa"/>
            <w:shd w:val="clear" w:color="auto" w:fill="auto"/>
            <w:vAlign w:val="center"/>
            <w:hideMark/>
          </w:tcPr>
          <w:p w:rsidR="0069587E" w:rsidRPr="002A5C27" w:rsidRDefault="0069587E" w:rsidP="009152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Ковров-8, 5</w:t>
            </w:r>
          </w:p>
        </w:tc>
        <w:tc>
          <w:tcPr>
            <w:tcW w:w="709" w:type="dxa"/>
            <w:vAlign w:val="center"/>
          </w:tcPr>
          <w:p w:rsidR="0069587E" w:rsidRPr="002A5C27" w:rsidRDefault="0069587E" w:rsidP="009152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69587E" w:rsidRPr="002A5C27" w:rsidRDefault="0069587E" w:rsidP="009152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9587E" w:rsidRPr="002A5C27" w:rsidTr="00915227">
        <w:trPr>
          <w:trHeight w:val="20"/>
          <w:jc w:val="center"/>
        </w:trPr>
        <w:tc>
          <w:tcPr>
            <w:tcW w:w="576" w:type="dxa"/>
            <w:shd w:val="clear" w:color="auto" w:fill="auto"/>
            <w:vAlign w:val="center"/>
            <w:hideMark/>
          </w:tcPr>
          <w:p w:rsidR="0069587E" w:rsidRPr="002A5C27" w:rsidRDefault="0069587E" w:rsidP="009152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95</w:t>
            </w:r>
          </w:p>
        </w:tc>
        <w:tc>
          <w:tcPr>
            <w:tcW w:w="3975" w:type="dxa"/>
            <w:shd w:val="clear" w:color="auto" w:fill="auto"/>
            <w:vAlign w:val="center"/>
            <w:hideMark/>
          </w:tcPr>
          <w:p w:rsidR="0069587E" w:rsidRPr="002A5C27" w:rsidRDefault="0069587E" w:rsidP="009152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Ковров-8, 6</w:t>
            </w:r>
          </w:p>
        </w:tc>
        <w:tc>
          <w:tcPr>
            <w:tcW w:w="709" w:type="dxa"/>
            <w:vAlign w:val="center"/>
          </w:tcPr>
          <w:p w:rsidR="0069587E" w:rsidRPr="002A5C27" w:rsidRDefault="0069587E" w:rsidP="009152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69587E" w:rsidRPr="002A5C27" w:rsidRDefault="0069587E" w:rsidP="009152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9587E" w:rsidRPr="002A5C27" w:rsidTr="00915227">
        <w:trPr>
          <w:trHeight w:val="20"/>
          <w:jc w:val="center"/>
        </w:trPr>
        <w:tc>
          <w:tcPr>
            <w:tcW w:w="576" w:type="dxa"/>
            <w:shd w:val="clear" w:color="auto" w:fill="auto"/>
            <w:vAlign w:val="center"/>
            <w:hideMark/>
          </w:tcPr>
          <w:p w:rsidR="0069587E" w:rsidRPr="002A5C27" w:rsidRDefault="0069587E" w:rsidP="009152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96</w:t>
            </w:r>
          </w:p>
        </w:tc>
        <w:tc>
          <w:tcPr>
            <w:tcW w:w="3975" w:type="dxa"/>
            <w:shd w:val="clear" w:color="auto" w:fill="auto"/>
            <w:vAlign w:val="center"/>
            <w:hideMark/>
          </w:tcPr>
          <w:p w:rsidR="0069587E" w:rsidRPr="002A5C27" w:rsidRDefault="0069587E" w:rsidP="009152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Ковров-8, 8</w:t>
            </w:r>
          </w:p>
        </w:tc>
        <w:tc>
          <w:tcPr>
            <w:tcW w:w="709" w:type="dxa"/>
            <w:vAlign w:val="center"/>
          </w:tcPr>
          <w:p w:rsidR="0069587E" w:rsidRPr="002A5C27" w:rsidRDefault="0069587E" w:rsidP="009152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69587E" w:rsidRPr="002A5C27" w:rsidRDefault="0069587E" w:rsidP="009152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9587E" w:rsidRPr="002A5C27" w:rsidTr="00915227">
        <w:trPr>
          <w:trHeight w:val="20"/>
          <w:jc w:val="center"/>
        </w:trPr>
        <w:tc>
          <w:tcPr>
            <w:tcW w:w="576" w:type="dxa"/>
            <w:shd w:val="clear" w:color="auto" w:fill="auto"/>
            <w:vAlign w:val="center"/>
            <w:hideMark/>
          </w:tcPr>
          <w:p w:rsidR="0069587E" w:rsidRPr="002A5C27" w:rsidRDefault="0069587E" w:rsidP="009152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97</w:t>
            </w:r>
          </w:p>
        </w:tc>
        <w:tc>
          <w:tcPr>
            <w:tcW w:w="3975" w:type="dxa"/>
            <w:shd w:val="clear" w:color="auto" w:fill="auto"/>
            <w:vAlign w:val="center"/>
            <w:hideMark/>
          </w:tcPr>
          <w:p w:rsidR="0069587E" w:rsidRPr="002A5C27" w:rsidRDefault="0069587E" w:rsidP="009152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проезд Северный, 12</w:t>
            </w:r>
          </w:p>
        </w:tc>
        <w:tc>
          <w:tcPr>
            <w:tcW w:w="709" w:type="dxa"/>
            <w:vAlign w:val="center"/>
          </w:tcPr>
          <w:p w:rsidR="0069587E" w:rsidRPr="002A5C27" w:rsidRDefault="0069587E" w:rsidP="009152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69587E" w:rsidRPr="002A5C27" w:rsidRDefault="0069587E" w:rsidP="009152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9587E" w:rsidRPr="002A5C27" w:rsidTr="00915227">
        <w:trPr>
          <w:trHeight w:val="20"/>
          <w:jc w:val="center"/>
        </w:trPr>
        <w:tc>
          <w:tcPr>
            <w:tcW w:w="576" w:type="dxa"/>
            <w:shd w:val="clear" w:color="auto" w:fill="auto"/>
            <w:vAlign w:val="center"/>
            <w:hideMark/>
          </w:tcPr>
          <w:p w:rsidR="0069587E" w:rsidRPr="002A5C27" w:rsidRDefault="0069587E" w:rsidP="009152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98</w:t>
            </w:r>
          </w:p>
        </w:tc>
        <w:tc>
          <w:tcPr>
            <w:tcW w:w="3975" w:type="dxa"/>
            <w:shd w:val="clear" w:color="auto" w:fill="auto"/>
            <w:vAlign w:val="center"/>
            <w:hideMark/>
          </w:tcPr>
          <w:p w:rsidR="0069587E" w:rsidRPr="002A5C27" w:rsidRDefault="0069587E" w:rsidP="009152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Ковров – 8,25</w:t>
            </w:r>
          </w:p>
        </w:tc>
        <w:tc>
          <w:tcPr>
            <w:tcW w:w="709" w:type="dxa"/>
            <w:vAlign w:val="center"/>
          </w:tcPr>
          <w:p w:rsidR="0069587E" w:rsidRPr="002A5C27" w:rsidRDefault="0069587E" w:rsidP="009152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69587E" w:rsidRPr="002A5C27" w:rsidRDefault="0069587E" w:rsidP="009152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9587E" w:rsidRPr="002A5C27" w:rsidTr="00915227">
        <w:trPr>
          <w:trHeight w:val="20"/>
          <w:jc w:val="center"/>
        </w:trPr>
        <w:tc>
          <w:tcPr>
            <w:tcW w:w="576" w:type="dxa"/>
            <w:shd w:val="clear" w:color="auto" w:fill="auto"/>
            <w:vAlign w:val="center"/>
            <w:hideMark/>
          </w:tcPr>
          <w:p w:rsidR="0069587E" w:rsidRPr="002A5C27" w:rsidRDefault="0069587E" w:rsidP="009152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99</w:t>
            </w:r>
          </w:p>
        </w:tc>
        <w:tc>
          <w:tcPr>
            <w:tcW w:w="3975" w:type="dxa"/>
            <w:shd w:val="clear" w:color="auto" w:fill="auto"/>
            <w:vAlign w:val="center"/>
            <w:hideMark/>
          </w:tcPr>
          <w:p w:rsidR="0069587E" w:rsidRPr="002A5C27" w:rsidRDefault="0069587E" w:rsidP="009152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Ковров-8,23</w:t>
            </w:r>
          </w:p>
        </w:tc>
        <w:tc>
          <w:tcPr>
            <w:tcW w:w="709" w:type="dxa"/>
            <w:vAlign w:val="center"/>
          </w:tcPr>
          <w:p w:rsidR="0069587E" w:rsidRPr="002A5C27" w:rsidRDefault="0069587E" w:rsidP="009152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69587E" w:rsidRPr="002A5C27" w:rsidRDefault="0069587E" w:rsidP="009152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9587E" w:rsidRPr="002A5C27" w:rsidTr="00915227">
        <w:trPr>
          <w:trHeight w:val="20"/>
          <w:jc w:val="center"/>
        </w:trPr>
        <w:tc>
          <w:tcPr>
            <w:tcW w:w="576" w:type="dxa"/>
            <w:shd w:val="clear" w:color="auto" w:fill="auto"/>
            <w:vAlign w:val="center"/>
            <w:hideMark/>
          </w:tcPr>
          <w:p w:rsidR="0069587E" w:rsidRPr="002A5C27" w:rsidRDefault="0069587E" w:rsidP="009152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3975" w:type="dxa"/>
            <w:shd w:val="clear" w:color="auto" w:fill="auto"/>
            <w:vAlign w:val="center"/>
            <w:hideMark/>
          </w:tcPr>
          <w:p w:rsidR="0069587E" w:rsidRPr="002A5C27" w:rsidRDefault="0069587E" w:rsidP="009152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Ковров-8, 2</w:t>
            </w:r>
          </w:p>
        </w:tc>
        <w:tc>
          <w:tcPr>
            <w:tcW w:w="709" w:type="dxa"/>
            <w:vAlign w:val="center"/>
          </w:tcPr>
          <w:p w:rsidR="0069587E" w:rsidRPr="002A5C27" w:rsidRDefault="0069587E" w:rsidP="009152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69587E" w:rsidRPr="002A5C27" w:rsidRDefault="0069587E" w:rsidP="009152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9587E" w:rsidRPr="002A5C27" w:rsidTr="00915227">
        <w:trPr>
          <w:trHeight w:val="20"/>
          <w:jc w:val="center"/>
        </w:trPr>
        <w:tc>
          <w:tcPr>
            <w:tcW w:w="576" w:type="dxa"/>
            <w:shd w:val="clear" w:color="auto" w:fill="auto"/>
            <w:vAlign w:val="center"/>
            <w:hideMark/>
          </w:tcPr>
          <w:p w:rsidR="0069587E" w:rsidRPr="002A5C27" w:rsidRDefault="0069587E" w:rsidP="009152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101</w:t>
            </w:r>
          </w:p>
        </w:tc>
        <w:tc>
          <w:tcPr>
            <w:tcW w:w="3975" w:type="dxa"/>
            <w:shd w:val="clear" w:color="auto" w:fill="auto"/>
            <w:vAlign w:val="center"/>
            <w:hideMark/>
          </w:tcPr>
          <w:p w:rsidR="0069587E" w:rsidRPr="002A5C27" w:rsidRDefault="0069587E" w:rsidP="009152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Ковров-8, 24</w:t>
            </w:r>
          </w:p>
        </w:tc>
        <w:tc>
          <w:tcPr>
            <w:tcW w:w="709" w:type="dxa"/>
            <w:vAlign w:val="center"/>
          </w:tcPr>
          <w:p w:rsidR="0069587E" w:rsidRPr="002A5C27" w:rsidRDefault="0069587E" w:rsidP="009152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69587E" w:rsidRPr="002A5C27" w:rsidRDefault="0069587E" w:rsidP="009152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9587E" w:rsidRPr="002A5C27" w:rsidTr="00915227">
        <w:trPr>
          <w:trHeight w:val="20"/>
          <w:jc w:val="center"/>
        </w:trPr>
        <w:tc>
          <w:tcPr>
            <w:tcW w:w="576" w:type="dxa"/>
            <w:shd w:val="clear" w:color="auto" w:fill="auto"/>
            <w:vAlign w:val="center"/>
            <w:hideMark/>
          </w:tcPr>
          <w:p w:rsidR="0069587E" w:rsidRPr="002A5C27" w:rsidRDefault="0069587E" w:rsidP="009152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102</w:t>
            </w:r>
          </w:p>
        </w:tc>
        <w:tc>
          <w:tcPr>
            <w:tcW w:w="3975" w:type="dxa"/>
            <w:shd w:val="clear" w:color="auto" w:fill="auto"/>
            <w:vAlign w:val="center"/>
            <w:hideMark/>
          </w:tcPr>
          <w:p w:rsidR="0069587E" w:rsidRPr="002A5C27" w:rsidRDefault="0069587E" w:rsidP="009152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пр. Ленина, 24</w:t>
            </w:r>
          </w:p>
        </w:tc>
        <w:tc>
          <w:tcPr>
            <w:tcW w:w="709" w:type="dxa"/>
            <w:vAlign w:val="center"/>
          </w:tcPr>
          <w:p w:rsidR="0069587E" w:rsidRPr="002A5C27" w:rsidRDefault="0069587E" w:rsidP="009152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69587E" w:rsidRPr="002A5C27" w:rsidRDefault="0069587E" w:rsidP="009152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9587E" w:rsidRPr="002A5C27" w:rsidTr="00915227">
        <w:trPr>
          <w:trHeight w:val="20"/>
          <w:jc w:val="center"/>
        </w:trPr>
        <w:tc>
          <w:tcPr>
            <w:tcW w:w="576" w:type="dxa"/>
            <w:shd w:val="clear" w:color="auto" w:fill="auto"/>
            <w:vAlign w:val="center"/>
            <w:hideMark/>
          </w:tcPr>
          <w:p w:rsidR="0069587E" w:rsidRPr="002A5C27" w:rsidRDefault="0069587E" w:rsidP="009152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103</w:t>
            </w:r>
          </w:p>
        </w:tc>
        <w:tc>
          <w:tcPr>
            <w:tcW w:w="3975" w:type="dxa"/>
            <w:shd w:val="clear" w:color="auto" w:fill="auto"/>
            <w:vAlign w:val="center"/>
            <w:hideMark/>
          </w:tcPr>
          <w:p w:rsidR="0069587E" w:rsidRPr="002A5C27" w:rsidRDefault="0069587E" w:rsidP="009152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Ковров-8, 27</w:t>
            </w:r>
          </w:p>
        </w:tc>
        <w:tc>
          <w:tcPr>
            <w:tcW w:w="709" w:type="dxa"/>
            <w:vAlign w:val="center"/>
          </w:tcPr>
          <w:p w:rsidR="0069587E" w:rsidRPr="002A5C27" w:rsidRDefault="0069587E" w:rsidP="009152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69587E" w:rsidRPr="002A5C27" w:rsidRDefault="0069587E" w:rsidP="009152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9587E" w:rsidRPr="002A5C27" w:rsidTr="00915227">
        <w:trPr>
          <w:trHeight w:val="20"/>
          <w:jc w:val="center"/>
        </w:trPr>
        <w:tc>
          <w:tcPr>
            <w:tcW w:w="576" w:type="dxa"/>
            <w:shd w:val="clear" w:color="auto" w:fill="auto"/>
            <w:vAlign w:val="center"/>
            <w:hideMark/>
          </w:tcPr>
          <w:p w:rsidR="0069587E" w:rsidRPr="002A5C27" w:rsidRDefault="0069587E" w:rsidP="009152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104</w:t>
            </w:r>
          </w:p>
        </w:tc>
        <w:tc>
          <w:tcPr>
            <w:tcW w:w="3975" w:type="dxa"/>
            <w:shd w:val="clear" w:color="auto" w:fill="auto"/>
            <w:vAlign w:val="center"/>
            <w:hideMark/>
          </w:tcPr>
          <w:p w:rsidR="0069587E" w:rsidRPr="002A5C27" w:rsidRDefault="0069587E" w:rsidP="009152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Шмидта, 9</w:t>
            </w:r>
          </w:p>
        </w:tc>
        <w:tc>
          <w:tcPr>
            <w:tcW w:w="709" w:type="dxa"/>
            <w:vAlign w:val="center"/>
          </w:tcPr>
          <w:p w:rsidR="0069587E" w:rsidRPr="002A5C27" w:rsidRDefault="0069587E" w:rsidP="009152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69587E" w:rsidRPr="002A5C27" w:rsidRDefault="0069587E" w:rsidP="009152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9587E" w:rsidRPr="002A5C27" w:rsidTr="00915227">
        <w:trPr>
          <w:trHeight w:val="20"/>
          <w:jc w:val="center"/>
        </w:trPr>
        <w:tc>
          <w:tcPr>
            <w:tcW w:w="576" w:type="dxa"/>
            <w:shd w:val="clear" w:color="auto" w:fill="auto"/>
            <w:vAlign w:val="center"/>
            <w:hideMark/>
          </w:tcPr>
          <w:p w:rsidR="0069587E" w:rsidRPr="002A5C27" w:rsidRDefault="0069587E" w:rsidP="009152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105</w:t>
            </w:r>
          </w:p>
        </w:tc>
        <w:tc>
          <w:tcPr>
            <w:tcW w:w="3975" w:type="dxa"/>
            <w:shd w:val="clear" w:color="auto" w:fill="auto"/>
            <w:vAlign w:val="center"/>
            <w:hideMark/>
          </w:tcPr>
          <w:p w:rsidR="0069587E" w:rsidRPr="002A5C27" w:rsidRDefault="0069587E" w:rsidP="009152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Ковров-8, 11</w:t>
            </w:r>
          </w:p>
        </w:tc>
        <w:tc>
          <w:tcPr>
            <w:tcW w:w="709" w:type="dxa"/>
            <w:vAlign w:val="center"/>
          </w:tcPr>
          <w:p w:rsidR="0069587E" w:rsidRPr="002A5C27" w:rsidRDefault="0069587E" w:rsidP="009152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69587E" w:rsidRPr="002A5C27" w:rsidRDefault="0069587E" w:rsidP="009152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9587E" w:rsidRPr="002A5C27" w:rsidTr="00915227">
        <w:trPr>
          <w:trHeight w:val="20"/>
          <w:jc w:val="center"/>
        </w:trPr>
        <w:tc>
          <w:tcPr>
            <w:tcW w:w="576" w:type="dxa"/>
            <w:shd w:val="clear" w:color="auto" w:fill="auto"/>
            <w:vAlign w:val="center"/>
            <w:hideMark/>
          </w:tcPr>
          <w:p w:rsidR="0069587E" w:rsidRPr="002A5C27" w:rsidRDefault="0069587E" w:rsidP="009152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106</w:t>
            </w:r>
          </w:p>
        </w:tc>
        <w:tc>
          <w:tcPr>
            <w:tcW w:w="3975" w:type="dxa"/>
            <w:shd w:val="clear" w:color="auto" w:fill="auto"/>
            <w:vAlign w:val="center"/>
            <w:hideMark/>
          </w:tcPr>
          <w:p w:rsidR="0069587E" w:rsidRPr="002A5C27" w:rsidRDefault="0069587E" w:rsidP="009152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Ковров-8, 4</w:t>
            </w:r>
          </w:p>
        </w:tc>
        <w:tc>
          <w:tcPr>
            <w:tcW w:w="709" w:type="dxa"/>
            <w:vAlign w:val="center"/>
          </w:tcPr>
          <w:p w:rsidR="0069587E" w:rsidRPr="002A5C27" w:rsidRDefault="0069587E" w:rsidP="009152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69587E" w:rsidRPr="002A5C27" w:rsidRDefault="0069587E" w:rsidP="009152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9587E" w:rsidRPr="002A5C27" w:rsidTr="00915227">
        <w:trPr>
          <w:trHeight w:val="20"/>
          <w:jc w:val="center"/>
        </w:trPr>
        <w:tc>
          <w:tcPr>
            <w:tcW w:w="576" w:type="dxa"/>
            <w:shd w:val="clear" w:color="auto" w:fill="auto"/>
            <w:vAlign w:val="center"/>
            <w:hideMark/>
          </w:tcPr>
          <w:p w:rsidR="0069587E" w:rsidRPr="002A5C27" w:rsidRDefault="0069587E" w:rsidP="009152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107</w:t>
            </w:r>
          </w:p>
        </w:tc>
        <w:tc>
          <w:tcPr>
            <w:tcW w:w="3975" w:type="dxa"/>
            <w:shd w:val="clear" w:color="auto" w:fill="auto"/>
            <w:vAlign w:val="center"/>
            <w:hideMark/>
          </w:tcPr>
          <w:p w:rsidR="0069587E" w:rsidRPr="002A5C27" w:rsidRDefault="0069587E" w:rsidP="009152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Ковров-8, 10</w:t>
            </w:r>
          </w:p>
        </w:tc>
        <w:tc>
          <w:tcPr>
            <w:tcW w:w="709" w:type="dxa"/>
            <w:vAlign w:val="center"/>
          </w:tcPr>
          <w:p w:rsidR="0069587E" w:rsidRPr="002A5C27" w:rsidRDefault="0069587E" w:rsidP="009152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69587E" w:rsidRPr="002A5C27" w:rsidRDefault="0069587E" w:rsidP="009152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9587E" w:rsidRPr="002A5C27" w:rsidTr="00915227">
        <w:trPr>
          <w:trHeight w:val="20"/>
          <w:jc w:val="center"/>
        </w:trPr>
        <w:tc>
          <w:tcPr>
            <w:tcW w:w="576" w:type="dxa"/>
            <w:shd w:val="clear" w:color="auto" w:fill="auto"/>
            <w:vAlign w:val="center"/>
            <w:hideMark/>
          </w:tcPr>
          <w:p w:rsidR="0069587E" w:rsidRPr="002A5C27" w:rsidRDefault="0069587E" w:rsidP="009152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108</w:t>
            </w:r>
          </w:p>
        </w:tc>
        <w:tc>
          <w:tcPr>
            <w:tcW w:w="3975" w:type="dxa"/>
            <w:shd w:val="clear" w:color="auto" w:fill="auto"/>
            <w:vAlign w:val="center"/>
            <w:hideMark/>
          </w:tcPr>
          <w:p w:rsidR="0069587E" w:rsidRPr="002A5C27" w:rsidRDefault="0069587E" w:rsidP="009152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Комсомольская, 36/2</w:t>
            </w:r>
          </w:p>
        </w:tc>
        <w:tc>
          <w:tcPr>
            <w:tcW w:w="709" w:type="dxa"/>
            <w:vAlign w:val="center"/>
          </w:tcPr>
          <w:p w:rsidR="0069587E" w:rsidRPr="002A5C27" w:rsidRDefault="0069587E" w:rsidP="009152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69587E" w:rsidRPr="002A5C27" w:rsidRDefault="0069587E" w:rsidP="009152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9587E" w:rsidRPr="002A5C27" w:rsidTr="00915227">
        <w:trPr>
          <w:trHeight w:val="20"/>
          <w:jc w:val="center"/>
        </w:trPr>
        <w:tc>
          <w:tcPr>
            <w:tcW w:w="576" w:type="dxa"/>
            <w:shd w:val="clear" w:color="auto" w:fill="auto"/>
            <w:vAlign w:val="center"/>
            <w:hideMark/>
          </w:tcPr>
          <w:p w:rsidR="0069587E" w:rsidRPr="002A5C27" w:rsidRDefault="0069587E" w:rsidP="009152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109</w:t>
            </w:r>
          </w:p>
        </w:tc>
        <w:tc>
          <w:tcPr>
            <w:tcW w:w="3975" w:type="dxa"/>
            <w:shd w:val="clear" w:color="auto" w:fill="auto"/>
            <w:vAlign w:val="center"/>
            <w:hideMark/>
          </w:tcPr>
          <w:p w:rsidR="0069587E" w:rsidRPr="002A5C27" w:rsidRDefault="0069587E" w:rsidP="009152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Социалистическая,6</w:t>
            </w:r>
          </w:p>
        </w:tc>
        <w:tc>
          <w:tcPr>
            <w:tcW w:w="709" w:type="dxa"/>
            <w:vAlign w:val="center"/>
          </w:tcPr>
          <w:p w:rsidR="0069587E" w:rsidRPr="002A5C27" w:rsidRDefault="0069587E" w:rsidP="009152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69587E" w:rsidRPr="002A5C27" w:rsidRDefault="0069587E" w:rsidP="009152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9587E" w:rsidRPr="002A5C27" w:rsidTr="00915227">
        <w:trPr>
          <w:trHeight w:val="20"/>
          <w:jc w:val="center"/>
        </w:trPr>
        <w:tc>
          <w:tcPr>
            <w:tcW w:w="576" w:type="dxa"/>
            <w:shd w:val="clear" w:color="auto" w:fill="auto"/>
            <w:vAlign w:val="center"/>
            <w:hideMark/>
          </w:tcPr>
          <w:p w:rsidR="0069587E" w:rsidRPr="002A5C27" w:rsidRDefault="0069587E" w:rsidP="009152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110</w:t>
            </w:r>
          </w:p>
        </w:tc>
        <w:tc>
          <w:tcPr>
            <w:tcW w:w="3975" w:type="dxa"/>
            <w:shd w:val="clear" w:color="auto" w:fill="auto"/>
            <w:vAlign w:val="center"/>
            <w:hideMark/>
          </w:tcPr>
          <w:p w:rsidR="0069587E" w:rsidRPr="002A5C27" w:rsidRDefault="0069587E" w:rsidP="009152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Абельмана</w:t>
            </w:r>
            <w:proofErr w:type="spellEnd"/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, 135</w:t>
            </w:r>
          </w:p>
        </w:tc>
        <w:tc>
          <w:tcPr>
            <w:tcW w:w="709" w:type="dxa"/>
            <w:vAlign w:val="center"/>
          </w:tcPr>
          <w:p w:rsidR="0069587E" w:rsidRPr="002A5C27" w:rsidRDefault="0069587E" w:rsidP="009152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69587E" w:rsidRPr="002A5C27" w:rsidRDefault="0069587E" w:rsidP="009152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9587E" w:rsidRPr="002A5C27" w:rsidTr="00915227">
        <w:trPr>
          <w:trHeight w:val="20"/>
          <w:jc w:val="center"/>
        </w:trPr>
        <w:tc>
          <w:tcPr>
            <w:tcW w:w="576" w:type="dxa"/>
            <w:shd w:val="clear" w:color="auto" w:fill="auto"/>
            <w:vAlign w:val="center"/>
            <w:hideMark/>
          </w:tcPr>
          <w:p w:rsidR="0069587E" w:rsidRPr="002A5C27" w:rsidRDefault="0069587E" w:rsidP="009152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111</w:t>
            </w:r>
          </w:p>
        </w:tc>
        <w:tc>
          <w:tcPr>
            <w:tcW w:w="3975" w:type="dxa"/>
            <w:shd w:val="clear" w:color="auto" w:fill="auto"/>
            <w:vAlign w:val="center"/>
            <w:hideMark/>
          </w:tcPr>
          <w:p w:rsidR="0069587E" w:rsidRPr="002A5C27" w:rsidRDefault="0069587E" w:rsidP="009152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Абельмана,4</w:t>
            </w:r>
          </w:p>
        </w:tc>
        <w:tc>
          <w:tcPr>
            <w:tcW w:w="709" w:type="dxa"/>
            <w:vAlign w:val="center"/>
          </w:tcPr>
          <w:p w:rsidR="0069587E" w:rsidRPr="002A5C27" w:rsidRDefault="0069587E" w:rsidP="009152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69587E" w:rsidRPr="002A5C27" w:rsidRDefault="0069587E" w:rsidP="009152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9587E" w:rsidRPr="002A5C27" w:rsidTr="00915227">
        <w:trPr>
          <w:trHeight w:val="20"/>
          <w:jc w:val="center"/>
        </w:trPr>
        <w:tc>
          <w:tcPr>
            <w:tcW w:w="576" w:type="dxa"/>
            <w:shd w:val="clear" w:color="auto" w:fill="auto"/>
            <w:vAlign w:val="center"/>
            <w:hideMark/>
          </w:tcPr>
          <w:p w:rsidR="0069587E" w:rsidRPr="002A5C27" w:rsidRDefault="0069587E" w:rsidP="009152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112</w:t>
            </w:r>
          </w:p>
        </w:tc>
        <w:tc>
          <w:tcPr>
            <w:tcW w:w="3975" w:type="dxa"/>
            <w:shd w:val="clear" w:color="auto" w:fill="auto"/>
            <w:vAlign w:val="center"/>
            <w:hideMark/>
          </w:tcPr>
          <w:p w:rsidR="00915227" w:rsidRPr="002A5C27" w:rsidRDefault="0069587E" w:rsidP="009152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Солнечная,2</w:t>
            </w:r>
          </w:p>
        </w:tc>
        <w:tc>
          <w:tcPr>
            <w:tcW w:w="709" w:type="dxa"/>
            <w:vAlign w:val="center"/>
          </w:tcPr>
          <w:p w:rsidR="0069587E" w:rsidRPr="002A5C27" w:rsidRDefault="0069587E" w:rsidP="009152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69587E" w:rsidRPr="002A5C27" w:rsidRDefault="0069587E" w:rsidP="009152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69587E" w:rsidRDefault="0069587E" w:rsidP="00277566">
      <w:pPr>
        <w:tabs>
          <w:tab w:val="left" w:pos="6096"/>
          <w:tab w:val="right" w:pos="963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CF3" w:rsidRDefault="00313CF3" w:rsidP="00313CF3">
      <w:pPr>
        <w:tabs>
          <w:tab w:val="left" w:pos="6096"/>
          <w:tab w:val="right" w:pos="963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15227" w:rsidRDefault="00915227" w:rsidP="00313CF3">
      <w:pPr>
        <w:tabs>
          <w:tab w:val="left" w:pos="6096"/>
          <w:tab w:val="right" w:pos="963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15227" w:rsidRDefault="00915227" w:rsidP="00313CF3">
      <w:pPr>
        <w:tabs>
          <w:tab w:val="left" w:pos="6096"/>
          <w:tab w:val="right" w:pos="963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15227" w:rsidRDefault="00915227" w:rsidP="00313CF3">
      <w:pPr>
        <w:tabs>
          <w:tab w:val="left" w:pos="6096"/>
          <w:tab w:val="right" w:pos="963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15227" w:rsidRDefault="00915227" w:rsidP="00313CF3">
      <w:pPr>
        <w:tabs>
          <w:tab w:val="left" w:pos="6096"/>
          <w:tab w:val="right" w:pos="963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15227" w:rsidRDefault="00915227" w:rsidP="00313CF3">
      <w:pPr>
        <w:tabs>
          <w:tab w:val="left" w:pos="6096"/>
          <w:tab w:val="right" w:pos="963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9587E" w:rsidRDefault="0069587E" w:rsidP="00313CF3">
      <w:pPr>
        <w:tabs>
          <w:tab w:val="left" w:pos="6096"/>
          <w:tab w:val="right" w:pos="963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9587E" w:rsidRDefault="0069587E" w:rsidP="00313CF3">
      <w:pPr>
        <w:tabs>
          <w:tab w:val="left" w:pos="6096"/>
          <w:tab w:val="right" w:pos="963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9587E" w:rsidRDefault="0069587E" w:rsidP="00313CF3">
      <w:pPr>
        <w:tabs>
          <w:tab w:val="left" w:pos="6096"/>
          <w:tab w:val="right" w:pos="963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15227" w:rsidRDefault="00915227" w:rsidP="00313CF3">
      <w:pPr>
        <w:tabs>
          <w:tab w:val="left" w:pos="6096"/>
          <w:tab w:val="right" w:pos="963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9587E" w:rsidRDefault="0069587E" w:rsidP="00313CF3">
      <w:pPr>
        <w:tabs>
          <w:tab w:val="left" w:pos="6096"/>
          <w:tab w:val="right" w:pos="963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15227" w:rsidRDefault="00915227" w:rsidP="00313CF3">
      <w:pPr>
        <w:tabs>
          <w:tab w:val="left" w:pos="6096"/>
          <w:tab w:val="right" w:pos="963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9587E" w:rsidRDefault="0069587E" w:rsidP="00313CF3">
      <w:pPr>
        <w:tabs>
          <w:tab w:val="left" w:pos="6096"/>
          <w:tab w:val="right" w:pos="963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15227" w:rsidRDefault="00915227" w:rsidP="00313CF3">
      <w:pPr>
        <w:tabs>
          <w:tab w:val="left" w:pos="6096"/>
          <w:tab w:val="right" w:pos="963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9587E" w:rsidRDefault="0069587E" w:rsidP="00313CF3">
      <w:pPr>
        <w:tabs>
          <w:tab w:val="left" w:pos="6096"/>
          <w:tab w:val="right" w:pos="963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9587E" w:rsidRDefault="0069587E" w:rsidP="00313CF3">
      <w:pPr>
        <w:tabs>
          <w:tab w:val="left" w:pos="6096"/>
          <w:tab w:val="right" w:pos="963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9587E" w:rsidRDefault="0069587E" w:rsidP="00313CF3">
      <w:pPr>
        <w:tabs>
          <w:tab w:val="left" w:pos="6096"/>
          <w:tab w:val="right" w:pos="963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9587E" w:rsidRDefault="0069587E" w:rsidP="00313CF3">
      <w:pPr>
        <w:tabs>
          <w:tab w:val="left" w:pos="6096"/>
          <w:tab w:val="right" w:pos="963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9587E" w:rsidRDefault="0069587E" w:rsidP="00313CF3">
      <w:pPr>
        <w:tabs>
          <w:tab w:val="left" w:pos="6096"/>
          <w:tab w:val="right" w:pos="963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9587E" w:rsidRDefault="0069587E" w:rsidP="00313CF3">
      <w:pPr>
        <w:tabs>
          <w:tab w:val="left" w:pos="6096"/>
          <w:tab w:val="right" w:pos="963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9587E" w:rsidRDefault="0069587E" w:rsidP="00313CF3">
      <w:pPr>
        <w:tabs>
          <w:tab w:val="left" w:pos="6096"/>
          <w:tab w:val="right" w:pos="963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9587E" w:rsidRDefault="0069587E" w:rsidP="00313CF3">
      <w:pPr>
        <w:tabs>
          <w:tab w:val="left" w:pos="6096"/>
          <w:tab w:val="right" w:pos="963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3093" w:rsidRDefault="00013093" w:rsidP="00013093">
      <w:pPr>
        <w:pStyle w:val="ConsPlusNormal"/>
        <w:rPr>
          <w:rFonts w:ascii="Times New Roman" w:hAnsi="Times New Roman" w:cs="Times New Roman"/>
          <w:sz w:val="28"/>
          <w:szCs w:val="28"/>
        </w:rPr>
        <w:sectPr w:rsidR="00013093" w:rsidSect="00915227">
          <w:footerReference w:type="default" r:id="rId16"/>
          <w:footerReference w:type="first" r:id="rId17"/>
          <w:type w:val="continuous"/>
          <w:pgSz w:w="11906" w:h="16838"/>
          <w:pgMar w:top="899" w:right="850" w:bottom="426" w:left="1701" w:header="708" w:footer="708" w:gutter="0"/>
          <w:cols w:space="708"/>
          <w:docGrid w:linePitch="360"/>
        </w:sectPr>
      </w:pPr>
    </w:p>
    <w:p w:rsidR="00812999" w:rsidRPr="00812999" w:rsidRDefault="00812999" w:rsidP="00812999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812999">
        <w:rPr>
          <w:rFonts w:ascii="Times New Roman" w:hAnsi="Times New Roman" w:cs="Times New Roman"/>
          <w:sz w:val="28"/>
          <w:szCs w:val="28"/>
        </w:rPr>
        <w:t>Адресный перечень</w:t>
      </w:r>
    </w:p>
    <w:p w:rsidR="00812999" w:rsidRPr="00812999" w:rsidRDefault="00812999" w:rsidP="00812999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812999">
        <w:rPr>
          <w:rFonts w:ascii="Times New Roman" w:hAnsi="Times New Roman" w:cs="Times New Roman"/>
          <w:sz w:val="28"/>
          <w:szCs w:val="28"/>
        </w:rPr>
        <w:t>дворовых территорий, нуждающихся в благоустройстве и не</w:t>
      </w:r>
      <w:r w:rsidR="007C2B16">
        <w:rPr>
          <w:rFonts w:ascii="Times New Roman" w:hAnsi="Times New Roman" w:cs="Times New Roman"/>
          <w:sz w:val="28"/>
          <w:szCs w:val="28"/>
        </w:rPr>
        <w:t xml:space="preserve"> </w:t>
      </w:r>
      <w:r w:rsidRPr="00812999">
        <w:rPr>
          <w:rFonts w:ascii="Times New Roman" w:hAnsi="Times New Roman" w:cs="Times New Roman"/>
          <w:sz w:val="28"/>
          <w:szCs w:val="28"/>
        </w:rPr>
        <w:t xml:space="preserve">подавших заявку на участие в программе </w:t>
      </w:r>
    </w:p>
    <w:p w:rsidR="00767770" w:rsidRDefault="00767770" w:rsidP="00767770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</w:p>
    <w:p w:rsidR="00767770" w:rsidRDefault="00767770" w:rsidP="00767770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  <w:sectPr w:rsidR="00767770" w:rsidSect="0069587E">
          <w:footerReference w:type="default" r:id="rId18"/>
          <w:footerReference w:type="first" r:id="rId19"/>
          <w:type w:val="continuous"/>
          <w:pgSz w:w="11905" w:h="16837"/>
          <w:pgMar w:top="1396" w:right="706" w:bottom="1276" w:left="1560" w:header="0" w:footer="3" w:gutter="0"/>
          <w:cols w:space="720"/>
          <w:noEndnote/>
          <w:docGrid w:linePitch="360"/>
        </w:sectPr>
      </w:pPr>
    </w:p>
    <w:tbl>
      <w:tblPr>
        <w:tblW w:w="9313" w:type="dxa"/>
        <w:tblLook w:val="04A0" w:firstRow="1" w:lastRow="0" w:firstColumn="1" w:lastColumn="0" w:noHBand="0" w:noVBand="1"/>
      </w:tblPr>
      <w:tblGrid>
        <w:gridCol w:w="91"/>
        <w:gridCol w:w="718"/>
        <w:gridCol w:w="8412"/>
        <w:gridCol w:w="92"/>
      </w:tblGrid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Восточный проезд, д. 14/3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Восточный проезд, д.14/4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Муромский проезд, д. 10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Муромский проезд, д. 3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Муромский проезд, д. 5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Муромский проезд, д. 6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Муромский проезд, д. 7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Муромский проезд, д. 8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Муромский проезд, д. 9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пер. Ногина, д. 3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пер. Чкалова, д. 3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пер. Чкалова, д. 5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пр. Ленина, д. 10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пр.Ленина, д. 11</w:t>
            </w:r>
          </w:p>
        </w:tc>
      </w:tr>
      <w:tr w:rsidR="00767770" w:rsidRPr="00767770" w:rsidTr="002C66EA">
        <w:trPr>
          <w:gridBefore w:val="1"/>
          <w:wBefore w:w="91" w:type="dxa"/>
          <w:trHeight w:val="6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пр.Ленина, д. 13, </w:t>
            </w: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пр.Ленина, д. 15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пр.Ленина, д. 14</w:t>
            </w:r>
          </w:p>
        </w:tc>
      </w:tr>
      <w:tr w:rsidR="00767770" w:rsidRPr="00767770" w:rsidTr="002C66EA">
        <w:trPr>
          <w:gridBefore w:val="1"/>
          <w:wBefore w:w="91" w:type="dxa"/>
          <w:trHeight w:val="9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пр.Ленина, д. 16А,</w:t>
            </w:r>
          </w:p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пр.Ленина, д.18, </w:t>
            </w: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пр.Ленина, д. 18А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пр.Ленина, д. 17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пр.Ленина, д. 3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пр.Ленина, д. 2</w:t>
            </w:r>
          </w:p>
        </w:tc>
      </w:tr>
      <w:tr w:rsidR="00767770" w:rsidRPr="00767770" w:rsidTr="002C66EA">
        <w:trPr>
          <w:gridBefore w:val="1"/>
          <w:wBefore w:w="91" w:type="dxa"/>
          <w:trHeight w:val="6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21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пр.Ленина, д. 20, </w:t>
            </w: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пр.Ленина, д. 22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22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пр.Ленина, д. 27</w:t>
            </w:r>
          </w:p>
        </w:tc>
      </w:tr>
      <w:tr w:rsidR="00767770" w:rsidRPr="00767770" w:rsidTr="002C66EA">
        <w:trPr>
          <w:gridBefore w:val="1"/>
          <w:wBefore w:w="91" w:type="dxa"/>
          <w:trHeight w:val="6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23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пр.Ленина, д. 29</w:t>
            </w:r>
          </w:p>
        </w:tc>
      </w:tr>
      <w:tr w:rsidR="00767770" w:rsidRPr="00767770" w:rsidTr="002C66EA">
        <w:trPr>
          <w:gridBefore w:val="1"/>
          <w:wBefore w:w="91" w:type="dxa"/>
          <w:trHeight w:val="6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24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пр.Ленина, д. 30, </w:t>
            </w: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пр.Ленина, д. 32</w:t>
            </w:r>
          </w:p>
        </w:tc>
      </w:tr>
      <w:tr w:rsidR="00767770" w:rsidRPr="00767770" w:rsidTr="002C66EA">
        <w:trPr>
          <w:gridBefore w:val="1"/>
          <w:wBefore w:w="91" w:type="dxa"/>
          <w:trHeight w:val="6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25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пр.Ленина, д. 31, </w:t>
            </w: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пр.Ленина, д. 33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26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пр.Ленина, д. 36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пр.Ленина, д. 35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пр.Ленина, д. 38А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пр.Ленина, д. 43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пр.Ленина, д. 44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31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пр.Ленина, д. 46, 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32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пр.Ленина, д. 48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33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пр.Ленина, д. 5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34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пр.Ленина, д. 50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35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пр.Ленина, д. 51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36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пр.Ленина, д. 57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пр.Ленина, д.58А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пр.Ленина, д. 59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пр.Ленина, д. 61</w:t>
            </w:r>
          </w:p>
        </w:tc>
      </w:tr>
      <w:tr w:rsidR="00767770" w:rsidRPr="00767770" w:rsidTr="002C66EA">
        <w:trPr>
          <w:gridBefore w:val="1"/>
          <w:wBefore w:w="91" w:type="dxa"/>
          <w:trHeight w:val="6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пр.Ленина, д. 7, </w:t>
            </w: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пр.Ленина, д. 9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проезд Брюсова, д. 3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проезд Брюсова, д. 4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проезд Брюсова, д. 6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Северный проезд, д. 13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тер. Ковров-8, д. 12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тер.Ковров-8, д. 15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тер.Ковров-8, д. 3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18 Марта, д. 6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19 Партсъезда, д. 10</w:t>
            </w:r>
          </w:p>
        </w:tc>
      </w:tr>
      <w:tr w:rsidR="00767770" w:rsidRPr="00767770" w:rsidTr="002C66EA">
        <w:trPr>
          <w:gridBefore w:val="1"/>
          <w:wBefore w:w="91" w:type="dxa"/>
          <w:trHeight w:val="6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ул. 19 Партсъезда, д.3, </w:t>
            </w: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ул. 19 Партсъезда, д. 7</w:t>
            </w:r>
          </w:p>
        </w:tc>
      </w:tr>
      <w:tr w:rsidR="00767770" w:rsidRPr="00767770" w:rsidTr="002C66EA">
        <w:trPr>
          <w:gridBefore w:val="1"/>
          <w:wBefore w:w="91" w:type="dxa"/>
          <w:trHeight w:val="6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51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19 Партсъезда, д. 4</w:t>
            </w: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ул. 19 Партсъезда, д.6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3 Интернационала, д. 26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3 Интернационала, д. 30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54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3 Интернационала, д. 30А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55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3 Интернационала, д.32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56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3 Интернационала, д.34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57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3 Интернационала, д. 36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58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5 Декабря, д. 22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59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5 Декабря, д. 22/2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60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ул.Абельмана</w:t>
            </w:r>
            <w:proofErr w:type="spellEnd"/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, д. 105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61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ул.Абельмана</w:t>
            </w:r>
            <w:proofErr w:type="spellEnd"/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, д. 118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62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ул.Абельмана</w:t>
            </w:r>
            <w:proofErr w:type="spellEnd"/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, д.130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63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ул.Абельмана</w:t>
            </w:r>
            <w:proofErr w:type="spellEnd"/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, д. 132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64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ул.Абельмана</w:t>
            </w:r>
            <w:proofErr w:type="spellEnd"/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, д. 137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65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ул.Абельмана</w:t>
            </w:r>
            <w:proofErr w:type="spellEnd"/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, д.139/2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66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ул.Абельмана</w:t>
            </w:r>
            <w:proofErr w:type="spellEnd"/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, д. 18/26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67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ул.Абельмана</w:t>
            </w:r>
            <w:proofErr w:type="spellEnd"/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, д. 19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68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ул.Абельмана</w:t>
            </w:r>
            <w:proofErr w:type="spellEnd"/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, д. 22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69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ул.Абельмана</w:t>
            </w:r>
            <w:proofErr w:type="spellEnd"/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, д. 27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70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ул.Абельмана</w:t>
            </w:r>
            <w:proofErr w:type="spellEnd"/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, д.38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71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ул.Абельмана</w:t>
            </w:r>
            <w:proofErr w:type="spellEnd"/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, д. 46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72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ул.Абельмана</w:t>
            </w:r>
            <w:proofErr w:type="spellEnd"/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, д .88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73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ул.Абельмана</w:t>
            </w:r>
            <w:proofErr w:type="spellEnd"/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, д. 98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74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Бабушкина, д. 1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75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Бабушкина, д. 10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76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Бабушкина, д.14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77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Бабушкина, д. 15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78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Бабушкина, д. 2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79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Бабушкина, д. 3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80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Бабушкина, д. 4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81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Бабушкина, д. 5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82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Бабушкина, д. 6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83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Белинского, д. 1/1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84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Белинского, д. 1/3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85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Белинского, д. 1/2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86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Белинского, д. 10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87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ул. Белинского, д. 11, 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88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Белинского, д. 11Б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89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Белинского, д. 12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90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Белинского, д. 13А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91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Белинского, д. 14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92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Белинского, д. 16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93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Белинского, д. 18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94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Белинского, д. 3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95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Белинского, д. 4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96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Белинского, д. 6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97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Белинского, д. 7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98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ул.Блинова</w:t>
            </w:r>
            <w:proofErr w:type="spellEnd"/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, д. 74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99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ул.Блинова</w:t>
            </w:r>
            <w:proofErr w:type="spellEnd"/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, д. 76/1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Брюсова, д. 19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101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Брюсова, д. 23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102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Брюсова, д. 25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103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Брюсова, д. 27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104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Брюсова, д. 52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105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Брюсова, д. 52/2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106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ул. Брюсова, д. 54, 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107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Брюсова, д. 58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108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Бутовая, д. 60</w:t>
            </w:r>
          </w:p>
        </w:tc>
      </w:tr>
      <w:tr w:rsidR="00767770" w:rsidRPr="00767770" w:rsidTr="002C66EA">
        <w:trPr>
          <w:gridBefore w:val="1"/>
          <w:wBefore w:w="91" w:type="dxa"/>
          <w:trHeight w:val="6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109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ул. Васильева, д. 18, </w:t>
            </w: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ул. Никитина, д. 34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110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Васильева, д 80</w:t>
            </w:r>
          </w:p>
        </w:tc>
      </w:tr>
      <w:tr w:rsidR="00767770" w:rsidRPr="00767770" w:rsidTr="002C66EA">
        <w:trPr>
          <w:gridBefore w:val="1"/>
          <w:wBefore w:w="91" w:type="dxa"/>
          <w:trHeight w:val="12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111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ул. Ватутина, д. 2А, </w:t>
            </w: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 xml:space="preserve">ул. Ватутина, д. 2Б, </w:t>
            </w: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 xml:space="preserve">ул. Ватутина, д. 2В, </w:t>
            </w: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ул. Чкалова, д. 48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112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Ватутина, д. 2Г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113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Маяковского, д. 48/2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114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Ватутина, д. 45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115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Владимирская, д. 1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116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Волго-Донская, д. 10/1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117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Волго-Донская, д. 11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118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Волго-Донская, д. 7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119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Волго-Донская, д. 11В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120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Волго-Донская, д. 13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121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Волго-Донская, д. 14/2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122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Волго-Донская, д. 15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123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Волго-Донская, д. 17</w:t>
            </w:r>
          </w:p>
        </w:tc>
      </w:tr>
      <w:tr w:rsidR="00767770" w:rsidRPr="00767770" w:rsidTr="002C66EA">
        <w:trPr>
          <w:gridBefore w:val="1"/>
          <w:wBefore w:w="91" w:type="dxa"/>
          <w:trHeight w:val="9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124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ул. Волго-Донская, д. 18, </w:t>
            </w: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 xml:space="preserve">ул. Волго-Донская, д. 20, </w:t>
            </w: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ул. Волго-Донская, д. 22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125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ул.Волго-Донская, д. 23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126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Волго-Донская, д.25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127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Волго-Донская, д.27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128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Волго-Донская, д. 24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129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Волго-Донская, д. 26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130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Волго-Донская, д.29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131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Волго-Донская, д.31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132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Волго-Донская, д. 3</w:t>
            </w:r>
          </w:p>
        </w:tc>
      </w:tr>
      <w:tr w:rsidR="00767770" w:rsidRPr="00767770" w:rsidTr="002C66EA">
        <w:trPr>
          <w:gridBefore w:val="1"/>
          <w:wBefore w:w="91" w:type="dxa"/>
          <w:trHeight w:val="12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133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ул. Волго-Донская, д. 4, </w:t>
            </w: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 xml:space="preserve">ул. Волго-Донская, д. 4А, </w:t>
            </w: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 xml:space="preserve">ул. Волго-Донская, д. 6, </w:t>
            </w: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ул. Волго-Донская, д .6А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134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Волго-Донская, д. 8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135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Волго-Донская, д. 44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136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Волго-Донская, д.5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137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Волго-Донская, д. 9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138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Володарского, д. 12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139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Володарского, д. 23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140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Володарского, д. 31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141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Володарского, д. 37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142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Володарского, д. 7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143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Восточная, д. 52/1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144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Восточная, д. 52/2</w:t>
            </w:r>
          </w:p>
        </w:tc>
      </w:tr>
      <w:tr w:rsidR="00767770" w:rsidRPr="00767770" w:rsidTr="002C66EA">
        <w:trPr>
          <w:gridBefore w:val="1"/>
          <w:wBefore w:w="91" w:type="dxa"/>
          <w:trHeight w:val="6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145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ул. Восточная, д. 52/7, </w:t>
            </w: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ул. Восточная, д. 52/9</w:t>
            </w:r>
          </w:p>
        </w:tc>
      </w:tr>
      <w:tr w:rsidR="00767770" w:rsidRPr="00767770" w:rsidTr="002C66EA">
        <w:trPr>
          <w:gridBefore w:val="1"/>
          <w:wBefore w:w="91" w:type="dxa"/>
          <w:trHeight w:val="6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146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ул. Гастелло, д. 14, </w:t>
            </w: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ул. Куйбышева, д. 13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147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Гастелло, д. 5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148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Гастелло, д. 9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149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ул. </w:t>
            </w:r>
            <w:proofErr w:type="spellStart"/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Генералова</w:t>
            </w:r>
            <w:proofErr w:type="spellEnd"/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, д. 1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150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ул. </w:t>
            </w:r>
            <w:proofErr w:type="spellStart"/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Генералова</w:t>
            </w:r>
            <w:proofErr w:type="spellEnd"/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, д.5А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151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ул. </w:t>
            </w:r>
            <w:proofErr w:type="spellStart"/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Генералова</w:t>
            </w:r>
            <w:proofErr w:type="spellEnd"/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, д. 90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152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Грибоедова, д. 1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153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Грибоедова, д. 11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154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Грибоедова, д. 117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155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Грибоедова, д. 119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156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Грибоедова, д. 119А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157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Грибоедова, д. 121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158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Грибоедова, д. 125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159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Грибоедова, д. 125А</w:t>
            </w:r>
          </w:p>
        </w:tc>
      </w:tr>
      <w:tr w:rsidR="00767770" w:rsidRPr="00767770" w:rsidTr="002C66EA">
        <w:trPr>
          <w:gridBefore w:val="1"/>
          <w:wBefore w:w="91" w:type="dxa"/>
          <w:trHeight w:val="6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160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Грибоедова, д. 13/1,</w:t>
            </w: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 xml:space="preserve">ул. Грибоедова, д. 13/2, 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161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Летняя, д. 21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162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Грибоедова, д. 32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163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Грибоедова, д. 42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164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Грибоедова, д. 44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165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Грибоедова, д. 46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166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Грибоедова, д. 48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167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Грибоедова, д. 5/1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168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Грибоедова, д. 5/2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169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Грибоедова, д. 50</w:t>
            </w:r>
          </w:p>
        </w:tc>
      </w:tr>
      <w:tr w:rsidR="00767770" w:rsidRPr="00767770" w:rsidTr="002C66EA">
        <w:trPr>
          <w:gridBefore w:val="1"/>
          <w:wBefore w:w="91" w:type="dxa"/>
          <w:trHeight w:val="6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170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ул. Грибоедова, д. 52, </w:t>
            </w: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ул. Грибоедова, д. 54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171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Грибоедова, д. 56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172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Грибоедова, д. 58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173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Грибоедова, д. 60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174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Грибоедова, д. 62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175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Грибоедова, д. 64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176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Грибоедова, д. 68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177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Грибоедова, д .7/3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178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ул.Грибоедова</w:t>
            </w:r>
            <w:proofErr w:type="spellEnd"/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д. 70, </w:t>
            </w: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ул. Грибоедова, д. 72</w:t>
            </w:r>
          </w:p>
        </w:tc>
      </w:tr>
      <w:tr w:rsidR="00767770" w:rsidRPr="00767770" w:rsidTr="002C66EA">
        <w:trPr>
          <w:gridBefore w:val="1"/>
          <w:wBefore w:w="91" w:type="dxa"/>
          <w:trHeight w:val="6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179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Грибоедова, д .74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180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Грызлова, д. 3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181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Грызлова, д. 5А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182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Дачная, д. 31Б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183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Дегтярева, д. 164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184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Дегтярева, д. 19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185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Дегтярева, д. 195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186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Дегтярева, д. 4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187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Дегтярева, д. 6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188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Дзержинского, д. 1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189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Дзержинского, д. 2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190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Дзержинского, д. 5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191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ул. </w:t>
            </w:r>
            <w:proofErr w:type="spellStart"/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Киркижа</w:t>
            </w:r>
            <w:proofErr w:type="spellEnd"/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д. 20, </w:t>
            </w: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 xml:space="preserve">ул. </w:t>
            </w:r>
            <w:proofErr w:type="spellStart"/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Киркижа</w:t>
            </w:r>
            <w:proofErr w:type="spellEnd"/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д. 20А, </w:t>
            </w: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 xml:space="preserve">ул. </w:t>
            </w:r>
            <w:proofErr w:type="spellStart"/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Киркижа</w:t>
            </w:r>
            <w:proofErr w:type="spellEnd"/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, д. 22</w:t>
            </w:r>
          </w:p>
        </w:tc>
      </w:tr>
      <w:tr w:rsidR="00767770" w:rsidRPr="00767770" w:rsidTr="002C66EA">
        <w:trPr>
          <w:gridBefore w:val="1"/>
          <w:wBefore w:w="91" w:type="dxa"/>
          <w:trHeight w:val="9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192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Димитрова, д. 18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193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Димитрова, д. 20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194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Димитрова, д. 4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195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ул. Димитрова, д. 51, </w:t>
            </w: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 xml:space="preserve">ул. Димитрова, д. 53, </w:t>
            </w: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ул. Димитрова, д. 55</w:t>
            </w:r>
          </w:p>
        </w:tc>
      </w:tr>
      <w:tr w:rsidR="00767770" w:rsidRPr="00767770" w:rsidTr="002C66EA">
        <w:trPr>
          <w:gridBefore w:val="1"/>
          <w:wBefore w:w="91" w:type="dxa"/>
          <w:trHeight w:val="9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196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Димитрова, д. 57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197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Димитрова, д. 8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198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Долинная 1-я, д. 12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199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ул. Долинная 1-я, д. 14, </w:t>
            </w: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 xml:space="preserve">ул. Долинная 1-я, д. 16, </w:t>
            </w:r>
          </w:p>
        </w:tc>
      </w:tr>
      <w:tr w:rsidR="00767770" w:rsidRPr="00767770" w:rsidTr="002C66EA">
        <w:trPr>
          <w:gridBefore w:val="1"/>
          <w:wBefore w:w="91" w:type="dxa"/>
          <w:trHeight w:val="6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ул. Дорожная, д .11, </w:t>
            </w: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ул. Дорожная, д. 9</w:t>
            </w:r>
          </w:p>
        </w:tc>
      </w:tr>
      <w:tr w:rsidR="00767770" w:rsidRPr="00767770" w:rsidTr="002C66EA">
        <w:trPr>
          <w:gridBefore w:val="1"/>
          <w:wBefore w:w="91" w:type="dxa"/>
          <w:trHeight w:val="6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201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Дорожная, д. 12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202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Еловая, д. 84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203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ул. Еловая, д. 84/5, </w:t>
            </w: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ул. Еловая, д. 84/6</w:t>
            </w:r>
          </w:p>
        </w:tc>
      </w:tr>
      <w:tr w:rsidR="00767770" w:rsidRPr="00767770" w:rsidTr="002C66EA">
        <w:trPr>
          <w:gridBefore w:val="1"/>
          <w:wBefore w:w="91" w:type="dxa"/>
          <w:trHeight w:val="6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204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ул. Еловая, д.86, </w:t>
            </w: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 xml:space="preserve">ул. Еловая, д. 86/1, </w:t>
            </w: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ул. Еловая, д. 86/2</w:t>
            </w:r>
          </w:p>
        </w:tc>
      </w:tr>
      <w:tr w:rsidR="00767770" w:rsidRPr="00767770" w:rsidTr="002C66EA">
        <w:trPr>
          <w:gridBefore w:val="1"/>
          <w:wBefore w:w="91" w:type="dxa"/>
          <w:trHeight w:val="9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205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ул. Еловая, д. 86/3, </w:t>
            </w: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ул. Еловая, д. 86/4,</w:t>
            </w:r>
          </w:p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Еловая, д. 88</w:t>
            </w:r>
          </w:p>
        </w:tc>
      </w:tr>
      <w:tr w:rsidR="00767770" w:rsidRPr="00767770" w:rsidTr="002C66EA">
        <w:trPr>
          <w:gridBefore w:val="1"/>
          <w:wBefore w:w="91" w:type="dxa"/>
          <w:trHeight w:val="9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206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ул. Еловая, д. 86/5, </w:t>
            </w: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 xml:space="preserve">ул. Еловая, д. 86/7, </w:t>
            </w: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ул. Еловая, д. 86/8</w:t>
            </w:r>
          </w:p>
        </w:tc>
      </w:tr>
      <w:tr w:rsidR="00767770" w:rsidRPr="00767770" w:rsidTr="002C66EA">
        <w:trPr>
          <w:gridBefore w:val="1"/>
          <w:wBefore w:w="91" w:type="dxa"/>
          <w:trHeight w:val="9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207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Еловая, д. 86/9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208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Еловая, д. 88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209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Еловая, д. 90/2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210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Запольная, д. 24/1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211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Запольная, д. 26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212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ул. Зои Космодемьянской, д. 1/1, 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213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Зои Космодемьянской, д. 1/11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214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Зои Космодемьянской, д.17,</w:t>
            </w: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ул. Зои Космодемьянской, д. 19,</w:t>
            </w:r>
          </w:p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Зои Космодемьянской, д. 19А,</w:t>
            </w:r>
          </w:p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Зои Космодемьянской, д. 21</w:t>
            </w:r>
          </w:p>
        </w:tc>
      </w:tr>
      <w:tr w:rsidR="00767770" w:rsidRPr="00767770" w:rsidTr="002C66EA">
        <w:trPr>
          <w:gridBefore w:val="1"/>
          <w:wBefore w:w="91" w:type="dxa"/>
          <w:trHeight w:val="12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215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Зои Космодемьянской, д. 23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216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Зои Космодемьянской, д. 26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217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ул. Зои Космодемьянской, д. 26/1, </w:t>
            </w: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ул. Зои Космодемьянской, д. 26/2</w:t>
            </w:r>
          </w:p>
        </w:tc>
      </w:tr>
      <w:tr w:rsidR="00767770" w:rsidRPr="00767770" w:rsidTr="002C66EA">
        <w:trPr>
          <w:gridBefore w:val="1"/>
          <w:wBefore w:w="91" w:type="dxa"/>
          <w:trHeight w:val="6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218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Зои Космодемьянской, д. 28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219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Зои Космодемьянской, д. 3/1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220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ул. Зои Космодемьянской, д. 30, </w:t>
            </w: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 xml:space="preserve">ул. Зои Космодемьянской, д. 30/1, </w:t>
            </w: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ул. Зои Космодемьянской, д. 30/2</w:t>
            </w:r>
          </w:p>
        </w:tc>
      </w:tr>
      <w:tr w:rsidR="00767770" w:rsidRPr="00767770" w:rsidTr="002C66EA">
        <w:trPr>
          <w:gridBefore w:val="1"/>
          <w:wBefore w:w="91" w:type="dxa"/>
          <w:trHeight w:val="9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221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Зои Космодемьянской, д. 32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222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ул. Зои Космодемьянской, д. 34, </w:t>
            </w: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 xml:space="preserve">ул. Зои Космодемьянской, д. 36, </w:t>
            </w: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ул. Зои Космодемьянской, д. 38</w:t>
            </w:r>
          </w:p>
        </w:tc>
      </w:tr>
      <w:tr w:rsidR="00767770" w:rsidRPr="00767770" w:rsidTr="002C66EA">
        <w:trPr>
          <w:gridBefore w:val="1"/>
          <w:wBefore w:w="91" w:type="dxa"/>
          <w:trHeight w:val="9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223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Зои Космодемьянской, д. 34А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224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ул. Зои Космодемьянской, д. 7/1, </w:t>
            </w: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 xml:space="preserve">ул. Зои Космодемьянской, д. 7/2, </w:t>
            </w: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 xml:space="preserve">ул. Зои Космодемьянской, д. 7/3, </w:t>
            </w: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ул. Зои Космодемьянской, д. 9</w:t>
            </w:r>
          </w:p>
        </w:tc>
      </w:tr>
      <w:tr w:rsidR="00767770" w:rsidRPr="00767770" w:rsidTr="002C66EA">
        <w:trPr>
          <w:gridBefore w:val="1"/>
          <w:wBefore w:w="91" w:type="dxa"/>
          <w:trHeight w:val="576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225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Калинина, д. 1</w:t>
            </w:r>
          </w:p>
        </w:tc>
      </w:tr>
      <w:tr w:rsidR="00767770" w:rsidRPr="00767770" w:rsidTr="002C66EA">
        <w:trPr>
          <w:gridBefore w:val="1"/>
          <w:wBefore w:w="91" w:type="dxa"/>
          <w:trHeight w:val="226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226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ул. Калинина, д. 3, 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227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Калинина, д. 5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228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Калинина, д. 14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229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Калинина, д. 15,</w:t>
            </w:r>
          </w:p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Калинина, д. 17</w:t>
            </w:r>
          </w:p>
        </w:tc>
      </w:tr>
      <w:tr w:rsidR="00767770" w:rsidRPr="00767770" w:rsidTr="002C66EA">
        <w:trPr>
          <w:gridBefore w:val="1"/>
          <w:wBefore w:w="91" w:type="dxa"/>
          <w:trHeight w:val="6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230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ул. Калинина, д. 20, </w:t>
            </w: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ул. Калинина, д. 22</w:t>
            </w:r>
          </w:p>
        </w:tc>
      </w:tr>
      <w:tr w:rsidR="00767770" w:rsidRPr="00767770" w:rsidTr="002C66EA">
        <w:trPr>
          <w:gridBefore w:val="1"/>
          <w:wBefore w:w="91" w:type="dxa"/>
          <w:trHeight w:val="401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231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Калинина, д. 21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232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Калинина, д. 8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233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Калинина, д. 9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234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ул. </w:t>
            </w:r>
            <w:proofErr w:type="spellStart"/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Киркижа</w:t>
            </w:r>
            <w:proofErr w:type="spellEnd"/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, д. 1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235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ул. </w:t>
            </w:r>
            <w:proofErr w:type="spellStart"/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Киркижа</w:t>
            </w:r>
            <w:proofErr w:type="spellEnd"/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, д. 11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236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ул. </w:t>
            </w:r>
            <w:proofErr w:type="spellStart"/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Киркижа</w:t>
            </w:r>
            <w:proofErr w:type="spellEnd"/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, д. 12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237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ул. </w:t>
            </w:r>
            <w:proofErr w:type="spellStart"/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Киркижа</w:t>
            </w:r>
            <w:proofErr w:type="spellEnd"/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, д. 13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238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ул. </w:t>
            </w:r>
            <w:proofErr w:type="spellStart"/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Киркижа</w:t>
            </w:r>
            <w:proofErr w:type="spellEnd"/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, д. 14А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239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ул. </w:t>
            </w:r>
            <w:proofErr w:type="spellStart"/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Киркижа</w:t>
            </w:r>
            <w:proofErr w:type="spellEnd"/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, д. 15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240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ул. </w:t>
            </w:r>
            <w:proofErr w:type="spellStart"/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Киркижа</w:t>
            </w:r>
            <w:proofErr w:type="spellEnd"/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, д. 2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241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ул. </w:t>
            </w:r>
            <w:proofErr w:type="spellStart"/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Киркижа</w:t>
            </w:r>
            <w:proofErr w:type="spellEnd"/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, д. 3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242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ул. </w:t>
            </w:r>
            <w:proofErr w:type="spellStart"/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Киркижа</w:t>
            </w:r>
            <w:proofErr w:type="spellEnd"/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, д. 30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243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ул. </w:t>
            </w:r>
            <w:proofErr w:type="spellStart"/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Киркижа</w:t>
            </w:r>
            <w:proofErr w:type="spellEnd"/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, д. 4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244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ул. </w:t>
            </w:r>
            <w:proofErr w:type="spellStart"/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Киркижа</w:t>
            </w:r>
            <w:proofErr w:type="spellEnd"/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, д. 5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245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ул. </w:t>
            </w:r>
            <w:proofErr w:type="spellStart"/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Киркижа</w:t>
            </w:r>
            <w:proofErr w:type="spellEnd"/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, д. 6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246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ул. </w:t>
            </w:r>
            <w:proofErr w:type="spellStart"/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Киркижа</w:t>
            </w:r>
            <w:proofErr w:type="spellEnd"/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, д. 7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247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ул. </w:t>
            </w:r>
            <w:proofErr w:type="spellStart"/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Киркижа</w:t>
            </w:r>
            <w:proofErr w:type="spellEnd"/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, д. 9</w:t>
            </w:r>
          </w:p>
        </w:tc>
      </w:tr>
      <w:tr w:rsidR="00767770" w:rsidRPr="00767770" w:rsidTr="002C66EA">
        <w:trPr>
          <w:gridBefore w:val="1"/>
          <w:wBefore w:w="91" w:type="dxa"/>
          <w:trHeight w:val="959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248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Кирова, д. 67,</w:t>
            </w:r>
          </w:p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Кирова, д. 67А,</w:t>
            </w:r>
          </w:p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Кирова, д. 69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249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Кирова, д. 71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250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Кирова, д. 73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251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Кирова, д. 75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252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Кирова, д. 77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253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Кирова, д. 79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254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ул. </w:t>
            </w:r>
            <w:proofErr w:type="spellStart"/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Клязьменская</w:t>
            </w:r>
            <w:proofErr w:type="spellEnd"/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, д. 3А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255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ул. </w:t>
            </w:r>
            <w:proofErr w:type="spellStart"/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Клязьменская</w:t>
            </w:r>
            <w:proofErr w:type="spellEnd"/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, д. 6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256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Колхозная, д. 27,</w:t>
            </w:r>
          </w:p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Колхозная, д. 29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257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ул. Куйбышева, д. 18, </w:t>
            </w: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ул. Куйбышева, д. 20</w:t>
            </w:r>
          </w:p>
        </w:tc>
      </w:tr>
      <w:tr w:rsidR="00767770" w:rsidRPr="00767770" w:rsidTr="002C66EA">
        <w:trPr>
          <w:gridBefore w:val="1"/>
          <w:wBefore w:w="91" w:type="dxa"/>
          <w:trHeight w:val="422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258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Колхозная, д. 31</w:t>
            </w:r>
          </w:p>
        </w:tc>
      </w:tr>
      <w:tr w:rsidR="00767770" w:rsidRPr="00767770" w:rsidTr="002C66EA">
        <w:trPr>
          <w:gridBefore w:val="1"/>
          <w:wBefore w:w="91" w:type="dxa"/>
          <w:trHeight w:val="185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259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Комсомольская, д. 100</w:t>
            </w:r>
          </w:p>
        </w:tc>
      </w:tr>
      <w:tr w:rsidR="00767770" w:rsidRPr="00767770" w:rsidTr="002C66EA">
        <w:trPr>
          <w:gridBefore w:val="1"/>
          <w:wBefore w:w="91" w:type="dxa"/>
          <w:trHeight w:val="6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260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Комсомольская, д. 101,</w:t>
            </w:r>
          </w:p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Комсомольская, д. 102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261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Комсомольская, д. 104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262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Комсомольская, д. 28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263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Комсомольская, д. 30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264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Комсомольская, д. 32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265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Комсомольская, д. 36/4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266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ул. Комсомольская, д. 95, </w:t>
            </w: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ул. Строителей, д. 2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267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ул. Комсомольская, д. 97, </w:t>
            </w: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ул. Комсомольская, д. 99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268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ул. Космонавтов, д. 10, </w:t>
            </w: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 xml:space="preserve">ул. Космонавтов, д. 8, </w:t>
            </w: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ул. Космонавтов, д. 8А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269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Космонавтов, д. 12</w:t>
            </w:r>
          </w:p>
        </w:tc>
      </w:tr>
      <w:tr w:rsidR="00767770" w:rsidRPr="00767770" w:rsidTr="002C66EA">
        <w:trPr>
          <w:gridBefore w:val="1"/>
          <w:wBefore w:w="91" w:type="dxa"/>
          <w:trHeight w:val="6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270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ул. Космонавтов, д. 2, </w:t>
            </w:r>
          </w:p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Космонавтов, д. 4</w:t>
            </w:r>
          </w:p>
        </w:tc>
      </w:tr>
      <w:tr w:rsidR="00767770" w:rsidRPr="00767770" w:rsidTr="002C66EA">
        <w:trPr>
          <w:gridBefore w:val="1"/>
          <w:wBefore w:w="91" w:type="dxa"/>
          <w:trHeight w:val="387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271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Космонавтов, д. 4/4</w:t>
            </w:r>
          </w:p>
        </w:tc>
      </w:tr>
      <w:tr w:rsidR="00767770" w:rsidRPr="00767770" w:rsidTr="002C66EA">
        <w:trPr>
          <w:gridBefore w:val="1"/>
          <w:wBefore w:w="91" w:type="dxa"/>
          <w:trHeight w:val="704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272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Краснознаменная, д. 10,</w:t>
            </w:r>
          </w:p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</w:t>
            </w:r>
            <w:proofErr w:type="spellEnd"/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Краснознаменная, д. 8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273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Краснознаменная, д. 11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274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Краснознаменная, д. 3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275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Краснознаменная, д. 7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276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Краснознаменная, д. 8</w:t>
            </w:r>
          </w:p>
        </w:tc>
      </w:tr>
      <w:tr w:rsidR="00767770" w:rsidRPr="00767770" w:rsidTr="002C66EA">
        <w:trPr>
          <w:gridBefore w:val="1"/>
          <w:wBefore w:w="91" w:type="dxa"/>
          <w:trHeight w:val="363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277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Кузнечная, д. 16А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278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Кузнечная, д. 3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279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Кузнечная, д. 6А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280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Куйбышева, д. 10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281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Куйбышева, д. 11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282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Куйбышева, д. 15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283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Куйбышева, д. 3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284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Куйбышева, д. 4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285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Куйбышева, д. 4 к 1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286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Куйбышева, д. 5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287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Куйбышева, д. 9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288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ул. </w:t>
            </w:r>
            <w:proofErr w:type="spellStart"/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Лепсе</w:t>
            </w:r>
            <w:proofErr w:type="spellEnd"/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, д. 1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289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ул. </w:t>
            </w:r>
            <w:proofErr w:type="spellStart"/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Лепсе</w:t>
            </w:r>
            <w:proofErr w:type="spellEnd"/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, д. 11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290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ул. </w:t>
            </w:r>
            <w:proofErr w:type="spellStart"/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Лепсе</w:t>
            </w:r>
            <w:proofErr w:type="spellEnd"/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, д. 2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291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ул. </w:t>
            </w:r>
            <w:proofErr w:type="spellStart"/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Лепсе</w:t>
            </w:r>
            <w:proofErr w:type="spellEnd"/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, д. 3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292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ул. </w:t>
            </w:r>
            <w:proofErr w:type="spellStart"/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Лепсе</w:t>
            </w:r>
            <w:proofErr w:type="spellEnd"/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, д. 4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293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ул. </w:t>
            </w:r>
            <w:proofErr w:type="spellStart"/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Лепсе</w:t>
            </w:r>
            <w:proofErr w:type="spellEnd"/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, д. 5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294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ул. </w:t>
            </w:r>
            <w:proofErr w:type="spellStart"/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Лепсе</w:t>
            </w:r>
            <w:proofErr w:type="spellEnd"/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, д. 7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295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ул. Лесная, д. 11, </w:t>
            </w: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ул. Лесная, д. 9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296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ул. Лесная, д. 3, </w:t>
            </w: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ул. Лесная, д. 5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297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Лесная, д. 4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298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Лесная, д. 7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299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Летняя, д. 19</w:t>
            </w:r>
          </w:p>
        </w:tc>
      </w:tr>
      <w:tr w:rsidR="00767770" w:rsidRPr="00767770" w:rsidTr="002C66EA">
        <w:trPr>
          <w:gridBefore w:val="1"/>
          <w:wBefore w:w="91" w:type="dxa"/>
          <w:trHeight w:val="377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300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Летняя, д. 21</w:t>
            </w:r>
          </w:p>
        </w:tc>
      </w:tr>
      <w:tr w:rsidR="00767770" w:rsidRPr="00767770" w:rsidTr="002C66EA">
        <w:trPr>
          <w:gridBefore w:val="1"/>
          <w:wBefore w:w="91" w:type="dxa"/>
          <w:trHeight w:val="6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301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ул. Летняя, д. 25, </w:t>
            </w: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ул. Летняя, д. 27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302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Летняя, д. 29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303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Летняя, д. 31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304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Летняя, д. 35,</w:t>
            </w:r>
          </w:p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ул. Летняя, д. 37, </w:t>
            </w: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ул. Летняя, д. 39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305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Летняя, д. 41</w:t>
            </w:r>
          </w:p>
        </w:tc>
      </w:tr>
      <w:tr w:rsidR="00767770" w:rsidRPr="00767770" w:rsidTr="002C66EA">
        <w:trPr>
          <w:gridBefore w:val="1"/>
          <w:wBefore w:w="91" w:type="dxa"/>
          <w:trHeight w:val="6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306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ул. Летняя, д. 43, </w:t>
            </w: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ул. Летняя, д. 45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307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ул. Летняя, д. 49, </w:t>
            </w: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 xml:space="preserve">ул. Летняя, д. 51, </w:t>
            </w: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ул. Летняя, д. 53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308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Летняя, д. 55</w:t>
            </w:r>
          </w:p>
        </w:tc>
      </w:tr>
      <w:tr w:rsidR="00767770" w:rsidRPr="00767770" w:rsidTr="002C66EA">
        <w:trPr>
          <w:gridBefore w:val="1"/>
          <w:wBefore w:w="91" w:type="dxa"/>
          <w:trHeight w:val="382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309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Летняя, д. 82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310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Летняя, д. 84А</w:t>
            </w:r>
          </w:p>
        </w:tc>
      </w:tr>
      <w:tr w:rsidR="00767770" w:rsidRPr="00767770" w:rsidTr="002C66EA">
        <w:trPr>
          <w:gridBefore w:val="1"/>
          <w:wBefore w:w="91" w:type="dxa"/>
          <w:trHeight w:val="264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311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Летняя, д. 86</w:t>
            </w:r>
          </w:p>
        </w:tc>
      </w:tr>
      <w:tr w:rsidR="00767770" w:rsidRPr="00767770" w:rsidTr="002C66EA">
        <w:trPr>
          <w:gridBefore w:val="1"/>
          <w:wBefore w:w="91" w:type="dxa"/>
          <w:trHeight w:val="283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312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Летняя, д. 88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313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ул. </w:t>
            </w:r>
            <w:proofErr w:type="spellStart"/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Либерецкая</w:t>
            </w:r>
            <w:proofErr w:type="spellEnd"/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, д. 1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314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ул. </w:t>
            </w:r>
            <w:proofErr w:type="spellStart"/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Либерецкая</w:t>
            </w:r>
            <w:proofErr w:type="spellEnd"/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, д. 2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315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ул. </w:t>
            </w:r>
            <w:proofErr w:type="spellStart"/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Либерецкая</w:t>
            </w:r>
            <w:proofErr w:type="spellEnd"/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, д. 4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316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Лизы Чайкиной, д. 32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317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Лизы Чайкиной, д. 34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318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Лизы Чайкиной, д. 36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319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Лизы Чайкиной, д. 38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320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Лизы Чайкиной, д. 40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321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Лопатина, д. 1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322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Лопатина, д. 13/1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323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Лопатина, д. 13/3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324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Лопатина, д. 13/2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325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Лопатина, д. 21/1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326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Лопатина, д. 44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327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Лопатина, д. 46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328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Лопатина, д. 50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329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Лопатина, д. 57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330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Лопатина, д. 57А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331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Лопатина, д. 59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332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Лопатина, д. 68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333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Лопатина, д. 72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334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Лопатина, д. 72А</w:t>
            </w:r>
          </w:p>
        </w:tc>
      </w:tr>
      <w:tr w:rsidR="00767770" w:rsidRPr="00767770" w:rsidTr="002C66EA">
        <w:trPr>
          <w:gridBefore w:val="1"/>
          <w:wBefore w:w="91" w:type="dxa"/>
          <w:trHeight w:val="764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335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ул. Луговая, д. 11, </w:t>
            </w: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ул. Луговая, д. 13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336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ул. Луговая, д. 15, </w:t>
            </w: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ул. Луговая, д. 17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337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ул. Луговая, д. 3, </w:t>
            </w: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 xml:space="preserve">ул. Луговая, д. 5, </w:t>
            </w: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ул. Луговая, д. 7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338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Малая Железнодорожная, д. 1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339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Малеева, д. 4</w:t>
            </w:r>
          </w:p>
        </w:tc>
      </w:tr>
      <w:tr w:rsidR="00767770" w:rsidRPr="00767770" w:rsidTr="002C66EA">
        <w:trPr>
          <w:gridBefore w:val="1"/>
          <w:wBefore w:w="91" w:type="dxa"/>
          <w:trHeight w:val="298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340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Матвеева, д. 3</w:t>
            </w:r>
          </w:p>
        </w:tc>
      </w:tr>
      <w:tr w:rsidR="00767770" w:rsidRPr="00767770" w:rsidTr="002C66EA">
        <w:trPr>
          <w:gridBefore w:val="1"/>
          <w:wBefore w:w="91" w:type="dxa"/>
          <w:trHeight w:val="289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341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Матвеева, д. 3а</w:t>
            </w:r>
          </w:p>
        </w:tc>
      </w:tr>
      <w:tr w:rsidR="00767770" w:rsidRPr="00767770" w:rsidTr="002C66EA">
        <w:trPr>
          <w:gridBefore w:val="1"/>
          <w:wBefore w:w="91" w:type="dxa"/>
          <w:trHeight w:val="279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342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Матвеева, д. 7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343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Машиностроителей, д. 13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344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Машиностроителей, д. 5/2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345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ул. Маяковского, д. 104, </w:t>
            </w: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ул. Пионерская, д. 18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346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ул. Маяковского, д. 106, </w:t>
            </w: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ул. Маяковского, д. 108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347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Маяковского, д. 110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348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Маяковского, д. 24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349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Маяковского, д. 28</w:t>
            </w:r>
          </w:p>
        </w:tc>
      </w:tr>
      <w:tr w:rsidR="00767770" w:rsidRPr="00767770" w:rsidTr="002C66EA">
        <w:trPr>
          <w:gridBefore w:val="1"/>
          <w:wBefore w:w="91" w:type="dxa"/>
          <w:trHeight w:val="6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350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ул. Маяковского, д. 81, </w:t>
            </w: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ул. Маяковского, д. 83</w:t>
            </w:r>
          </w:p>
        </w:tc>
      </w:tr>
      <w:tr w:rsidR="00767770" w:rsidRPr="00767770" w:rsidTr="002C66EA">
        <w:trPr>
          <w:gridBefore w:val="1"/>
          <w:wBefore w:w="91" w:type="dxa"/>
          <w:trHeight w:val="371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351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Маяковского, д. 85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352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ул. Маяковского, д. 87, </w:t>
            </w: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ул. Маяковского, д. 89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353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Металлистов, д. 10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354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Металлистов, д. 12</w:t>
            </w:r>
          </w:p>
        </w:tc>
      </w:tr>
      <w:tr w:rsidR="00767770" w:rsidRPr="00767770" w:rsidTr="002C66EA">
        <w:trPr>
          <w:gridBefore w:val="1"/>
          <w:wBefore w:w="91" w:type="dxa"/>
          <w:trHeight w:val="42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355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Металлистов, д. 4</w:t>
            </w:r>
          </w:p>
        </w:tc>
      </w:tr>
      <w:tr w:rsidR="00767770" w:rsidRPr="00767770" w:rsidTr="002C66EA">
        <w:trPr>
          <w:gridBefore w:val="1"/>
          <w:wBefore w:w="91" w:type="dxa"/>
          <w:trHeight w:val="143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356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Металлистов, д. 6</w:t>
            </w:r>
          </w:p>
        </w:tc>
      </w:tr>
      <w:tr w:rsidR="00767770" w:rsidRPr="00767770" w:rsidTr="002C66EA">
        <w:trPr>
          <w:gridBefore w:val="1"/>
          <w:wBefore w:w="91" w:type="dxa"/>
          <w:trHeight w:val="289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357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Металлистов, д. 8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358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ул. Молодогвардейская, д. 1/16, </w:t>
            </w: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ул. Молодогвардейская, д. 3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359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Молодогвардейская, д. 4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360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ул. Молодогвардейская, д. 5, </w:t>
            </w: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ул. Молодогвардейская, д. 7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361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Молодогвардейская, д. 8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362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ул. </w:t>
            </w:r>
            <w:proofErr w:type="spellStart"/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МОПРа</w:t>
            </w:r>
            <w:proofErr w:type="spellEnd"/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д. 20, </w:t>
            </w: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 xml:space="preserve">ул. </w:t>
            </w:r>
            <w:proofErr w:type="spellStart"/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МОПРа</w:t>
            </w:r>
            <w:proofErr w:type="spellEnd"/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, д. 22</w:t>
            </w:r>
          </w:p>
        </w:tc>
      </w:tr>
      <w:tr w:rsidR="00767770" w:rsidRPr="00767770" w:rsidTr="002C66EA">
        <w:trPr>
          <w:gridBefore w:val="1"/>
          <w:wBefore w:w="91" w:type="dxa"/>
          <w:trHeight w:val="1486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363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ул. </w:t>
            </w:r>
            <w:proofErr w:type="spellStart"/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МОПРа</w:t>
            </w:r>
            <w:proofErr w:type="spellEnd"/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, д. 27,</w:t>
            </w:r>
          </w:p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ул. </w:t>
            </w:r>
            <w:proofErr w:type="spellStart"/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МОПРа</w:t>
            </w:r>
            <w:proofErr w:type="spellEnd"/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д. 29, </w:t>
            </w: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 xml:space="preserve">ул. </w:t>
            </w:r>
            <w:proofErr w:type="spellStart"/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МОПРа</w:t>
            </w:r>
            <w:proofErr w:type="spellEnd"/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д. 31, </w:t>
            </w: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 xml:space="preserve">ул. </w:t>
            </w:r>
            <w:proofErr w:type="spellStart"/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МОПРа</w:t>
            </w:r>
            <w:proofErr w:type="spellEnd"/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д. 33, </w:t>
            </w: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 xml:space="preserve">ул. </w:t>
            </w:r>
            <w:proofErr w:type="spellStart"/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МОПРа</w:t>
            </w:r>
            <w:proofErr w:type="spellEnd"/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, д. 35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364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Моховая, д. 1</w:t>
            </w:r>
          </w:p>
        </w:tc>
      </w:tr>
      <w:tr w:rsidR="00767770" w:rsidRPr="00767770" w:rsidTr="002C66EA">
        <w:trPr>
          <w:gridBefore w:val="1"/>
          <w:wBefore w:w="91" w:type="dxa"/>
          <w:trHeight w:val="6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365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ул. Моховая, д. 1/3, </w:t>
            </w: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ул. Моховая, д. 1/4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366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Моховая, д. 1/5</w:t>
            </w:r>
          </w:p>
        </w:tc>
      </w:tr>
      <w:tr w:rsidR="00767770" w:rsidRPr="00767770" w:rsidTr="002C66EA">
        <w:trPr>
          <w:gridBefore w:val="1"/>
          <w:wBefore w:w="91" w:type="dxa"/>
          <w:trHeight w:val="365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367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Моховая, д. 1/6</w:t>
            </w:r>
          </w:p>
        </w:tc>
      </w:tr>
      <w:tr w:rsidR="00767770" w:rsidRPr="00767770" w:rsidTr="002C66EA">
        <w:trPr>
          <w:gridBefore w:val="1"/>
          <w:wBefore w:w="91" w:type="dxa"/>
          <w:trHeight w:val="285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368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Моховая, д. 1/7</w:t>
            </w: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</w:p>
        </w:tc>
      </w:tr>
      <w:tr w:rsidR="00767770" w:rsidRPr="00767770" w:rsidTr="002C66EA">
        <w:trPr>
          <w:gridBefore w:val="1"/>
          <w:wBefore w:w="91" w:type="dxa"/>
          <w:trHeight w:val="63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369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Моховая, д. 17</w:t>
            </w:r>
          </w:p>
        </w:tc>
      </w:tr>
      <w:tr w:rsidR="00767770" w:rsidRPr="00767770" w:rsidTr="002C66EA">
        <w:trPr>
          <w:gridBefore w:val="1"/>
          <w:wBefore w:w="91" w:type="dxa"/>
          <w:trHeight w:val="422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370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Моховая, д. 1А</w:t>
            </w:r>
          </w:p>
        </w:tc>
      </w:tr>
      <w:tr w:rsidR="00767770" w:rsidRPr="00767770" w:rsidTr="002C66EA">
        <w:trPr>
          <w:gridBefore w:val="1"/>
          <w:wBefore w:w="91" w:type="dxa"/>
          <w:trHeight w:val="144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371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Моховая, д. 1Б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372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Моховая, д. 2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373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ул. Моховая, д. 2/11, </w:t>
            </w: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ул. Моховая, д. 2/4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374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Моховая, д. 2/8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375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ул. Моховая, д. 2А, </w:t>
            </w: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ул. Моховая, д. 2Б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376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Моховая, д. 2В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377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Моховая, д. 6</w:t>
            </w:r>
          </w:p>
        </w:tc>
      </w:tr>
      <w:tr w:rsidR="00767770" w:rsidRPr="00767770" w:rsidTr="002C66EA">
        <w:trPr>
          <w:gridBefore w:val="1"/>
          <w:wBefore w:w="91" w:type="dxa"/>
          <w:trHeight w:val="406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378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Муромская, д. 1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379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ул. Муромская, д. 13, </w:t>
            </w: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ул. Муромская, д. 13А</w:t>
            </w:r>
          </w:p>
        </w:tc>
      </w:tr>
      <w:tr w:rsidR="00767770" w:rsidRPr="00767770" w:rsidTr="002C66EA">
        <w:trPr>
          <w:gridBefore w:val="1"/>
          <w:wBefore w:w="91" w:type="dxa"/>
          <w:trHeight w:val="463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380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Муромская, д. 15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381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Муромская, д. 23/3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382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Муромская, д. 25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383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Муромская, д. 25/3</w:t>
            </w:r>
          </w:p>
        </w:tc>
      </w:tr>
      <w:tr w:rsidR="00767770" w:rsidRPr="00767770" w:rsidTr="002C66EA">
        <w:trPr>
          <w:gridBefore w:val="1"/>
          <w:wBefore w:w="91" w:type="dxa"/>
          <w:trHeight w:val="369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384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Муромская, д. 25/2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385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Муромская, д. 27/2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386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Муромская, д. 31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387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ул. Муромская, д. 33, </w:t>
            </w: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ул. Муромская, д. 35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388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Муромская, д. 35/1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389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ул. Муромская, д. 5 </w:t>
            </w:r>
            <w:proofErr w:type="spellStart"/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стр</w:t>
            </w:r>
            <w:proofErr w:type="spellEnd"/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1, </w:t>
            </w: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ул. Муромская, д. 7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390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Набережная, д. 10А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391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Набережная, д. 16</w:t>
            </w:r>
          </w:p>
        </w:tc>
      </w:tr>
      <w:tr w:rsidR="00767770" w:rsidRPr="00767770" w:rsidTr="002C66EA">
        <w:trPr>
          <w:gridBefore w:val="1"/>
          <w:wBefore w:w="91" w:type="dxa"/>
          <w:trHeight w:val="317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392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Набережная, д. 17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393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Набережная, д. 17/2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394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ул. Набережная, д. 18, </w:t>
            </w: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ул. Набережная, д. 19</w:t>
            </w:r>
          </w:p>
        </w:tc>
      </w:tr>
      <w:tr w:rsidR="00767770" w:rsidRPr="00767770" w:rsidTr="002C66EA">
        <w:trPr>
          <w:gridBefore w:val="1"/>
          <w:wBefore w:w="91" w:type="dxa"/>
          <w:trHeight w:val="289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395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Набережная, д. 20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396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Набережная, д. 21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397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Набережная, д. 22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398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Набережная, д. 23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399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Набережная, д. 24</w:t>
            </w:r>
          </w:p>
        </w:tc>
      </w:tr>
      <w:tr w:rsidR="00767770" w:rsidRPr="00767770" w:rsidTr="002C66EA">
        <w:trPr>
          <w:gridBefore w:val="1"/>
          <w:wBefore w:w="91" w:type="dxa"/>
          <w:trHeight w:val="229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400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Набережная, д. 5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401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Никитина, д. 19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402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Октябрьская, д. 20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403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Олега Кошевого, д. 1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404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Олега Кошевого, д. 10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405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Олега Кошевого, д. 11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406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Олега Кошевого, д. 12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407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Олега Кошевого, д. 13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408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Олега Кошевого, д. 15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409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Олега Кошевого, д. 2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410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Олега Кошевого, д. 3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411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Олега Кошевого, д. 4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412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Олега Кошевого, д. 5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413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Олега Кошевого, д. 6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414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Олега Кошевого, д. 7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415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Олега Кошевого, д. 8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416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Олега Кошевого, д. 9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417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ул. </w:t>
            </w:r>
            <w:proofErr w:type="spellStart"/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Осиповская</w:t>
            </w:r>
            <w:proofErr w:type="spellEnd"/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, д. 41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418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Островского, д. 57/1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419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Островского, д. 73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420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Островского, д. 75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421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Островского, д. 79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422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Островского, д. 81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423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ул. Парковая, д. 2, </w:t>
            </w: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ул. Парковая, д. 2/2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424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Партизанская, д. 2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425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Первомайская, д. 21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426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Первомайская, д. 27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427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ул. </w:t>
            </w:r>
            <w:proofErr w:type="spellStart"/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Першутова</w:t>
            </w:r>
            <w:proofErr w:type="spellEnd"/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, д. 24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428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ул. </w:t>
            </w:r>
            <w:proofErr w:type="spellStart"/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Першутова</w:t>
            </w:r>
            <w:proofErr w:type="spellEnd"/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, д. 35/1</w:t>
            </w:r>
          </w:p>
        </w:tc>
      </w:tr>
      <w:tr w:rsidR="00767770" w:rsidRPr="00767770" w:rsidTr="002C66EA">
        <w:trPr>
          <w:gridBefore w:val="1"/>
          <w:wBefore w:w="91" w:type="dxa"/>
          <w:trHeight w:val="317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429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Пионерская, д. 12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430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Пионерская, д. 16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431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Пионерская, д. 17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432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Пионерская, д. 19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433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Пионерская, д. 21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434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Пионерская, д. 23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435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Пионерская, д. 25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436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Пионерская, д. 27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437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Пионерская, д. 3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438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Пионерская, д. 5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439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Пионерская, д. 6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440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ул. </w:t>
            </w:r>
            <w:proofErr w:type="spellStart"/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Подлесная</w:t>
            </w:r>
            <w:proofErr w:type="spellEnd"/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, д. 12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441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ул. </w:t>
            </w:r>
            <w:proofErr w:type="spellStart"/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Подлесная</w:t>
            </w:r>
            <w:proofErr w:type="spellEnd"/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, д. 13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442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ул. </w:t>
            </w:r>
            <w:proofErr w:type="spellStart"/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Подлесная</w:t>
            </w:r>
            <w:proofErr w:type="spellEnd"/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, д. 14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443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ул. </w:t>
            </w:r>
            <w:proofErr w:type="spellStart"/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Подлесная</w:t>
            </w:r>
            <w:proofErr w:type="spellEnd"/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, д. 16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444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ул. </w:t>
            </w:r>
            <w:proofErr w:type="spellStart"/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Подлесная</w:t>
            </w:r>
            <w:proofErr w:type="spellEnd"/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, д. 17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445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ул. </w:t>
            </w:r>
            <w:proofErr w:type="spellStart"/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Подлесная</w:t>
            </w:r>
            <w:proofErr w:type="spellEnd"/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, д. 17А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446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ул. </w:t>
            </w:r>
            <w:proofErr w:type="spellStart"/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Подлесная</w:t>
            </w:r>
            <w:proofErr w:type="spellEnd"/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д. 19, </w:t>
            </w: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 xml:space="preserve">ул. </w:t>
            </w:r>
            <w:proofErr w:type="spellStart"/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Подлесная</w:t>
            </w:r>
            <w:proofErr w:type="spellEnd"/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, д. 21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447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ул. </w:t>
            </w:r>
            <w:proofErr w:type="spellStart"/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Подлесная</w:t>
            </w:r>
            <w:proofErr w:type="spellEnd"/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, д. 2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448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ул. </w:t>
            </w:r>
            <w:proofErr w:type="spellStart"/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Подлесная</w:t>
            </w:r>
            <w:proofErr w:type="spellEnd"/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, д. 22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449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ул. </w:t>
            </w:r>
            <w:proofErr w:type="spellStart"/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Подлесная</w:t>
            </w:r>
            <w:proofErr w:type="spellEnd"/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д. 22А, </w:t>
            </w: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 xml:space="preserve">ул. </w:t>
            </w:r>
            <w:proofErr w:type="spellStart"/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Подлесная</w:t>
            </w:r>
            <w:proofErr w:type="spellEnd"/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, д. 22Б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450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ул. </w:t>
            </w:r>
            <w:proofErr w:type="spellStart"/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Подлесная</w:t>
            </w:r>
            <w:proofErr w:type="spellEnd"/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, д. 24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451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ул. </w:t>
            </w:r>
            <w:proofErr w:type="spellStart"/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Подлесная</w:t>
            </w:r>
            <w:proofErr w:type="spellEnd"/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, д. 4</w:t>
            </w:r>
          </w:p>
        </w:tc>
      </w:tr>
      <w:tr w:rsidR="00767770" w:rsidRPr="00767770" w:rsidTr="002C66EA">
        <w:trPr>
          <w:gridBefore w:val="1"/>
          <w:wBefore w:w="91" w:type="dxa"/>
          <w:trHeight w:val="319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452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Правды, д. 12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453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Преображенская, д. 1</w:t>
            </w:r>
          </w:p>
        </w:tc>
      </w:tr>
      <w:tr w:rsidR="00767770" w:rsidRPr="00767770" w:rsidTr="002C66EA">
        <w:trPr>
          <w:gridBefore w:val="1"/>
          <w:wBefore w:w="91" w:type="dxa"/>
          <w:trHeight w:val="256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454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Пролетарская, д. 38А</w:t>
            </w:r>
          </w:p>
        </w:tc>
      </w:tr>
      <w:tr w:rsidR="00767770" w:rsidRPr="00767770" w:rsidTr="002C66EA">
        <w:trPr>
          <w:gridBefore w:val="1"/>
          <w:wBefore w:w="91" w:type="dxa"/>
          <w:trHeight w:val="275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455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Пролетарская, д. 40</w:t>
            </w:r>
          </w:p>
        </w:tc>
      </w:tr>
      <w:tr w:rsidR="00767770" w:rsidRPr="00767770" w:rsidTr="002C66EA">
        <w:trPr>
          <w:gridBefore w:val="1"/>
          <w:wBefore w:w="91" w:type="dxa"/>
          <w:trHeight w:val="285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456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ул. Пролетарская, д. 42, </w:t>
            </w: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ул. Пролетарская, д. 44</w:t>
            </w:r>
          </w:p>
        </w:tc>
      </w:tr>
      <w:tr w:rsidR="00767770" w:rsidRPr="00767770" w:rsidTr="002C66EA">
        <w:trPr>
          <w:gridAfter w:val="1"/>
          <w:wAfter w:w="92" w:type="dxa"/>
          <w:trHeight w:val="337"/>
        </w:trPr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457</w:t>
            </w:r>
          </w:p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ул. Пролетарская, д. 46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458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Пролетарская, д. 48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459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Пролетарская, д. 50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460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Пролетарская, д. 52</w:t>
            </w:r>
          </w:p>
        </w:tc>
      </w:tr>
      <w:tr w:rsidR="00767770" w:rsidRPr="00767770" w:rsidTr="002C66EA">
        <w:trPr>
          <w:gridBefore w:val="1"/>
          <w:wBefore w:w="91" w:type="dxa"/>
          <w:trHeight w:val="478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461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Пугачева, д. 21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462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Пугачева, д. 23А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463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Пугачева, д. 24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464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Пугачева, д. 26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465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Пугачева, д. 29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466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Пугачева, д. 31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467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Пугачева, д. 30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468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Рабочая, д. 35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469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Ул. </w:t>
            </w:r>
            <w:proofErr w:type="spellStart"/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Ранжева</w:t>
            </w:r>
            <w:proofErr w:type="spellEnd"/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, д. 13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470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ул. </w:t>
            </w:r>
            <w:proofErr w:type="spellStart"/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Ранжева</w:t>
            </w:r>
            <w:proofErr w:type="spellEnd"/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, д. 7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471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ул. </w:t>
            </w:r>
            <w:proofErr w:type="spellStart"/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Рунова</w:t>
            </w:r>
            <w:proofErr w:type="spellEnd"/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, д. 34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472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ул. </w:t>
            </w:r>
            <w:proofErr w:type="spellStart"/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Рунова</w:t>
            </w:r>
            <w:proofErr w:type="spellEnd"/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, д. 34А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473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ул. </w:t>
            </w:r>
            <w:proofErr w:type="spellStart"/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Рунова</w:t>
            </w:r>
            <w:proofErr w:type="spellEnd"/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, д. 36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474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ул. </w:t>
            </w:r>
            <w:proofErr w:type="spellStart"/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Рунова</w:t>
            </w:r>
            <w:proofErr w:type="spellEnd"/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, д. 36А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475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ул. </w:t>
            </w:r>
            <w:proofErr w:type="spellStart"/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Рунова</w:t>
            </w:r>
            <w:proofErr w:type="spellEnd"/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, д. 38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476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ул. </w:t>
            </w:r>
            <w:proofErr w:type="spellStart"/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Рунова</w:t>
            </w:r>
            <w:proofErr w:type="spellEnd"/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, д. 40А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477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Свердлова, д. 11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478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Свердлова, д. 18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479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Свердлова, д. 1А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480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Свердлова, д. 82А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481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Свердлова, д. 84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482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Сергея Лазо, д. 4/1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483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Славянская, д. 31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484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Советская, д. 27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485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ул. Сосновая, д. 15/1, </w:t>
            </w: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ул. Сосновая, д. 15/2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486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Сосновая, д. 15/3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487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Сосновая, д. 17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488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Сосновая, д. 28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489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Сосновая, д. 3</w:t>
            </w:r>
          </w:p>
        </w:tc>
      </w:tr>
      <w:tr w:rsidR="00767770" w:rsidRPr="00767770" w:rsidTr="002C66EA">
        <w:trPr>
          <w:gridBefore w:val="1"/>
          <w:wBefore w:w="91" w:type="dxa"/>
          <w:trHeight w:val="6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490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Сосновая, д. 30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491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Сосновая, д. 32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492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Сосновая, д. 35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493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Сосновая, д. 37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494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Сосновая, д. 39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495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Сосновая, д. 4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496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Социалистическая, д. 10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497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Социалистическая, д. 11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498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Социалистическая, д. 25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499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Социалистическая, д. 27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500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Социалистическая, д. 4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501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Социалистическая, д. 7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502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Социалистическая, д. 8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503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Социалистическая, д. 9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504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Станиславского, д. 1/1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505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Строителей, д. 12/1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506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Строителей, д. 22/2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507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Строителей, д. 31/1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508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Строителей, д. 33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509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Строителей, д. 35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510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Строителей, д. 5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511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Строителей, д. 9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512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Суворова, д. 19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513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Текстильная, д. 3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514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Тимофея Павловского, д. 11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515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Тимофея Павловского, д. 3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516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Тимофея Павловского, д. 4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517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Тимофея Павловского, д. 5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518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Тимофея Павловского, д. 6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519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Тимофея Павловского, д. 8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520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Тимофея Павловского, д. 7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521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Труда, д. 1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522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Туманова, д.</w:t>
            </w:r>
            <w:proofErr w:type="gramStart"/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10,</w:t>
            </w: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ул.</w:t>
            </w:r>
            <w:proofErr w:type="gramEnd"/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Туманова, д. 12,</w:t>
            </w: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ул. Туманова, д. 8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523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Туманова, д.4,</w:t>
            </w: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ул. Туманова, д. 6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524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Туманова, д. 14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525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Туманова, д. 16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526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Туманова, д. 18,</w:t>
            </w:r>
          </w:p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ул. Туманова, д. 20, </w:t>
            </w: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ул. Туманова, д. 22</w:t>
            </w:r>
          </w:p>
        </w:tc>
      </w:tr>
      <w:tr w:rsidR="00767770" w:rsidRPr="00767770" w:rsidTr="002C66EA">
        <w:trPr>
          <w:gridBefore w:val="1"/>
          <w:wBefore w:w="91" w:type="dxa"/>
          <w:trHeight w:val="309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527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Туманова, д. 29</w:t>
            </w:r>
          </w:p>
        </w:tc>
      </w:tr>
      <w:tr w:rsidR="00767770" w:rsidRPr="00767770" w:rsidTr="002C66EA">
        <w:trPr>
          <w:gridBefore w:val="1"/>
          <w:wBefore w:w="91" w:type="dxa"/>
          <w:trHeight w:val="284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528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Туманова, д. 2А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529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Туманова, д. 6А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530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Туманова, д. 8А</w:t>
            </w:r>
          </w:p>
        </w:tc>
      </w:tr>
      <w:tr w:rsidR="00767770" w:rsidRPr="00767770" w:rsidTr="002C66EA">
        <w:trPr>
          <w:gridBefore w:val="1"/>
          <w:wBefore w:w="91" w:type="dxa"/>
          <w:trHeight w:val="9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531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Туманова, д. 9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532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</w:t>
            </w:r>
            <w:proofErr w:type="spellEnd"/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Тургенева, д. 1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533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Урицкого, д. 15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534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Урожайная, д. 100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535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Урожайная, д. 79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536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Федорова, д. 95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537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Федорова, д. 99,</w:t>
            </w:r>
          </w:p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Федорова, д. 101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538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Фрунзе, д. 10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539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Фрунзе, д. 11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540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Фрунзе, д. 13,</w:t>
            </w:r>
          </w:p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Фрунзе, д. 15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541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Фрунзе, д. 17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542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Фрунзе, д. 19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543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Фрунзе, д. 2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544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Фрунзе, д. 4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545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Фрунзе, д. 6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546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Фрунзе, д. 7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547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Фрунзе, д. 8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548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Фурманова, д. 14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549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Фурманова, д. 16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550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Фурманова, д. 17/1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551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Фурманова, д. 18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552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Фурманова, д. 27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553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Фурманова, д. 31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554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Фурманова, д. 33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555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Циолковского, д. 12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556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Циолковского, д. 19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557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Циолковского, д. 21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558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Циолковского, д. 35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559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Циолковского, д. 40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560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Чернышевского, д. 11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561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Чернышевского, д. 12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562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Чернышевского, д. 17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563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Чернышевского, д. 3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564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Чернышевского, д. 4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565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Чкалова, д. 48/2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566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Чкалова, д. 50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567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Шмидта, д. 11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568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Щеглова, д. 43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569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Щеглова, д. 56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570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Щеглова, д. 60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571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Щорса, д. 1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572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Щорса, д. 23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573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Урожайный проезд, д. 3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574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Урожайный проезд, д. 6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575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Урожайный проезд, д. 8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576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Фабричный проезд, д. 4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577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Фабричный проезд, д. 4А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578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Фабричный проезд, д. 5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579 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Димитрова, 33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767770" w:rsidRDefault="00767770" w:rsidP="00812999">
      <w:pPr>
        <w:pStyle w:val="ConsPlusNormal"/>
        <w:ind w:firstLine="539"/>
        <w:jc w:val="center"/>
        <w:rPr>
          <w:rFonts w:ascii="Times New Roman" w:hAnsi="Times New Roman" w:cs="Times New Roman"/>
          <w:sz w:val="24"/>
          <w:szCs w:val="24"/>
        </w:rPr>
        <w:sectPr w:rsidR="00767770" w:rsidSect="00767770">
          <w:type w:val="continuous"/>
          <w:pgSz w:w="11905" w:h="16837"/>
          <w:pgMar w:top="1396" w:right="706" w:bottom="1276" w:left="1560" w:header="0" w:footer="3" w:gutter="0"/>
          <w:cols w:num="2" w:space="720"/>
          <w:noEndnote/>
          <w:docGrid w:linePitch="360"/>
        </w:sectPr>
      </w:pPr>
    </w:p>
    <w:p w:rsidR="00767770" w:rsidRDefault="00767770" w:rsidP="0076777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4386A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767770" w:rsidRDefault="00767770" w:rsidP="0076777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767770" w:rsidRDefault="00767770" w:rsidP="00767770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767770" w:rsidRDefault="00767770" w:rsidP="00741DF6">
      <w:pPr>
        <w:pStyle w:val="ConsPlusTitle"/>
        <w:outlineLvl w:val="1"/>
        <w:rPr>
          <w:rFonts w:ascii="Times New Roman" w:hAnsi="Times New Roman" w:cs="Times New Roman"/>
        </w:rPr>
      </w:pPr>
    </w:p>
    <w:p w:rsidR="00767770" w:rsidRPr="002A5C27" w:rsidRDefault="00767770" w:rsidP="0076777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A5C27">
        <w:rPr>
          <w:rFonts w:ascii="Times New Roman" w:hAnsi="Times New Roman" w:cs="Times New Roman"/>
          <w:sz w:val="28"/>
          <w:szCs w:val="28"/>
        </w:rPr>
        <w:t>Адресный перечень</w:t>
      </w:r>
    </w:p>
    <w:p w:rsidR="00767770" w:rsidRPr="002A5C27" w:rsidRDefault="00767770" w:rsidP="0076777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A5C27">
        <w:rPr>
          <w:rFonts w:ascii="Times New Roman" w:hAnsi="Times New Roman" w:cs="Times New Roman"/>
          <w:sz w:val="28"/>
          <w:szCs w:val="28"/>
        </w:rPr>
        <w:t>дворовых и общественных территорий, нуждающихся</w:t>
      </w:r>
    </w:p>
    <w:p w:rsidR="00767770" w:rsidRPr="002A5C27" w:rsidRDefault="00767770" w:rsidP="0076777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A5C27">
        <w:rPr>
          <w:rFonts w:ascii="Times New Roman" w:hAnsi="Times New Roman" w:cs="Times New Roman"/>
          <w:sz w:val="28"/>
          <w:szCs w:val="28"/>
        </w:rPr>
        <w:t>в благоустройстве и подлежащих благоустройству в 2018 году</w:t>
      </w:r>
    </w:p>
    <w:p w:rsidR="00767770" w:rsidRPr="00D12A1A" w:rsidRDefault="00767770" w:rsidP="00767770">
      <w:pPr>
        <w:pStyle w:val="ConsPlusTitle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11"/>
        <w:gridCol w:w="3118"/>
        <w:gridCol w:w="3664"/>
      </w:tblGrid>
      <w:tr w:rsidR="00767770" w:rsidRPr="002A5C27" w:rsidTr="002C66EA">
        <w:tc>
          <w:tcPr>
            <w:tcW w:w="2211" w:type="dxa"/>
          </w:tcPr>
          <w:p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A5C27">
              <w:rPr>
                <w:rFonts w:ascii="Times New Roman" w:hAnsi="Times New Roman" w:cs="Times New Roman"/>
                <w:szCs w:val="22"/>
              </w:rPr>
              <w:t>Наименование муниципального образования</w:t>
            </w:r>
          </w:p>
        </w:tc>
        <w:tc>
          <w:tcPr>
            <w:tcW w:w="3118" w:type="dxa"/>
          </w:tcPr>
          <w:p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A5C27">
              <w:rPr>
                <w:rFonts w:ascii="Times New Roman" w:hAnsi="Times New Roman" w:cs="Times New Roman"/>
                <w:szCs w:val="22"/>
              </w:rPr>
              <w:t>Адрес дворовой территории</w:t>
            </w:r>
          </w:p>
        </w:tc>
        <w:tc>
          <w:tcPr>
            <w:tcW w:w="3664" w:type="dxa"/>
          </w:tcPr>
          <w:p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A5C27">
              <w:rPr>
                <w:rFonts w:ascii="Times New Roman" w:hAnsi="Times New Roman" w:cs="Times New Roman"/>
                <w:szCs w:val="22"/>
              </w:rPr>
              <w:t>Адрес общественной территории</w:t>
            </w:r>
          </w:p>
        </w:tc>
      </w:tr>
      <w:tr w:rsidR="00767770" w:rsidRPr="002A5C27" w:rsidTr="002C66EA">
        <w:trPr>
          <w:trHeight w:val="253"/>
        </w:trPr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A5C27">
              <w:rPr>
                <w:rFonts w:ascii="Times New Roman" w:hAnsi="Times New Roman" w:cs="Times New Roman"/>
                <w:szCs w:val="22"/>
              </w:rPr>
              <w:t>город Ковров Владимирской области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A5C27">
              <w:rPr>
                <w:rFonts w:ascii="Times New Roman" w:hAnsi="Times New Roman" w:cs="Times New Roman"/>
                <w:szCs w:val="22"/>
              </w:rPr>
              <w:t xml:space="preserve">Проезд </w:t>
            </w:r>
            <w:r>
              <w:rPr>
                <w:rFonts w:ascii="Times New Roman" w:hAnsi="Times New Roman" w:cs="Times New Roman"/>
                <w:szCs w:val="22"/>
              </w:rPr>
              <w:t>С</w:t>
            </w:r>
            <w:r w:rsidRPr="002A5C27">
              <w:rPr>
                <w:rFonts w:ascii="Times New Roman" w:hAnsi="Times New Roman" w:cs="Times New Roman"/>
                <w:szCs w:val="22"/>
              </w:rPr>
              <w:t>еверный, д.10А</w:t>
            </w:r>
          </w:p>
        </w:tc>
        <w:tc>
          <w:tcPr>
            <w:tcW w:w="36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4E2F">
              <w:rPr>
                <w:rFonts w:ascii="Times New Roman" w:hAnsi="Times New Roman" w:cs="Times New Roman"/>
                <w:szCs w:val="22"/>
              </w:rPr>
              <w:t>Парк Экскаваторостроителей (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Pr="00D74E2F">
              <w:rPr>
                <w:rFonts w:ascii="Times New Roman" w:hAnsi="Times New Roman" w:cs="Times New Roman"/>
                <w:szCs w:val="22"/>
              </w:rPr>
              <w:t xml:space="preserve"> этап), </w:t>
            </w:r>
            <w:r>
              <w:rPr>
                <w:rFonts w:ascii="Times New Roman" w:hAnsi="Times New Roman" w:cs="Times New Roman"/>
                <w:szCs w:val="22"/>
              </w:rPr>
              <w:t>Владимирская обл., г. Ковров</w:t>
            </w:r>
          </w:p>
        </w:tc>
      </w:tr>
      <w:tr w:rsidR="00767770" w:rsidRPr="002A5C27" w:rsidTr="002C66EA">
        <w:trPr>
          <w:trHeight w:val="265"/>
        </w:trPr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67770" w:rsidRPr="002A5C27" w:rsidTr="002C66EA"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A5C27">
              <w:rPr>
                <w:rFonts w:ascii="Times New Roman" w:hAnsi="Times New Roman" w:cs="Times New Roman"/>
                <w:szCs w:val="22"/>
              </w:rPr>
              <w:t>ул. Космонавтов, д.2/4</w:t>
            </w:r>
          </w:p>
          <w:p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A5C27">
              <w:rPr>
                <w:rFonts w:ascii="Times New Roman" w:hAnsi="Times New Roman" w:cs="Times New Roman"/>
                <w:szCs w:val="22"/>
              </w:rPr>
              <w:t xml:space="preserve">ул. Космонавтов, д.4/2, </w:t>
            </w:r>
          </w:p>
          <w:p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A5C27">
              <w:rPr>
                <w:rFonts w:ascii="Times New Roman" w:hAnsi="Times New Roman" w:cs="Times New Roman"/>
                <w:szCs w:val="22"/>
              </w:rPr>
              <w:t>ул. Космонавтов, д.4 др.3</w:t>
            </w:r>
          </w:p>
          <w:p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A5C27">
              <w:rPr>
                <w:rFonts w:ascii="Times New Roman" w:hAnsi="Times New Roman" w:cs="Times New Roman"/>
                <w:szCs w:val="22"/>
              </w:rPr>
              <w:t>ул. Космонавтов,2 др.3</w:t>
            </w:r>
          </w:p>
          <w:p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A5C27">
              <w:rPr>
                <w:rFonts w:ascii="Times New Roman" w:hAnsi="Times New Roman" w:cs="Times New Roman"/>
                <w:szCs w:val="22"/>
              </w:rPr>
              <w:t>ул. Космонавтов,6 др.5</w:t>
            </w:r>
          </w:p>
          <w:p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A5C27">
              <w:rPr>
                <w:rFonts w:ascii="Times New Roman" w:hAnsi="Times New Roman" w:cs="Times New Roman"/>
                <w:szCs w:val="22"/>
              </w:rPr>
              <w:t>ул. Космонавтов,6 др.2</w:t>
            </w:r>
          </w:p>
          <w:p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A5C27">
              <w:rPr>
                <w:rFonts w:ascii="Times New Roman" w:hAnsi="Times New Roman" w:cs="Times New Roman"/>
                <w:szCs w:val="22"/>
              </w:rPr>
              <w:t>ул. Космонавтов,6 др.1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A5C27">
              <w:rPr>
                <w:rFonts w:ascii="Times New Roman" w:hAnsi="Times New Roman" w:cs="Times New Roman"/>
                <w:szCs w:val="22"/>
              </w:rPr>
              <w:t xml:space="preserve">Сквер им. Малеева и </w:t>
            </w:r>
            <w:proofErr w:type="spellStart"/>
            <w:r w:rsidRPr="002A5C27">
              <w:rPr>
                <w:rFonts w:ascii="Times New Roman" w:hAnsi="Times New Roman" w:cs="Times New Roman"/>
                <w:szCs w:val="22"/>
              </w:rPr>
              <w:t>Кангина</w:t>
            </w:r>
            <w:proofErr w:type="spellEnd"/>
            <w:r w:rsidRPr="002A5C27">
              <w:rPr>
                <w:rFonts w:ascii="Times New Roman" w:hAnsi="Times New Roman" w:cs="Times New Roman"/>
                <w:szCs w:val="22"/>
              </w:rPr>
              <w:t xml:space="preserve"> по </w:t>
            </w:r>
          </w:p>
          <w:p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A5C27">
              <w:rPr>
                <w:rFonts w:ascii="Times New Roman" w:hAnsi="Times New Roman" w:cs="Times New Roman"/>
                <w:szCs w:val="22"/>
              </w:rPr>
              <w:t>ул. Волго-Донской</w:t>
            </w:r>
          </w:p>
        </w:tc>
      </w:tr>
      <w:tr w:rsidR="00767770" w:rsidRPr="002A5C27" w:rsidTr="002C66EA"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A5C27">
              <w:rPr>
                <w:rFonts w:ascii="Times New Roman" w:hAnsi="Times New Roman" w:cs="Times New Roman"/>
                <w:szCs w:val="22"/>
              </w:rPr>
              <w:t>ул. Пионерская, д.2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67770" w:rsidRPr="002A5C27" w:rsidTr="002C66EA"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A5C27">
              <w:rPr>
                <w:rFonts w:ascii="Times New Roman" w:hAnsi="Times New Roman" w:cs="Times New Roman"/>
                <w:szCs w:val="22"/>
              </w:rPr>
              <w:t xml:space="preserve">ул. Моховая,2 др.5, </w:t>
            </w:r>
          </w:p>
          <w:p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A5C27">
              <w:rPr>
                <w:rFonts w:ascii="Times New Roman" w:hAnsi="Times New Roman" w:cs="Times New Roman"/>
                <w:szCs w:val="22"/>
              </w:rPr>
              <w:t>ул. Моховая, д.2 др.6</w:t>
            </w:r>
          </w:p>
          <w:p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A5C27">
              <w:rPr>
                <w:rFonts w:ascii="Times New Roman" w:hAnsi="Times New Roman" w:cs="Times New Roman"/>
                <w:szCs w:val="22"/>
              </w:rPr>
              <w:t>ул. Моховая, д.2 др.10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67770" w:rsidRPr="002A5C27" w:rsidTr="002C66EA"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ул. Пролетарская,</w:t>
            </w:r>
            <w:r w:rsidRPr="002A5C27">
              <w:rPr>
                <w:rFonts w:ascii="Times New Roman" w:hAnsi="Times New Roman" w:cs="Times New Roman"/>
                <w:szCs w:val="22"/>
              </w:rPr>
              <w:t xml:space="preserve"> 14,</w:t>
            </w:r>
          </w:p>
          <w:p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ул. Пролетарская,</w:t>
            </w:r>
            <w:r w:rsidRPr="002A5C27">
              <w:rPr>
                <w:rFonts w:ascii="Times New Roman" w:hAnsi="Times New Roman" w:cs="Times New Roman"/>
                <w:szCs w:val="22"/>
              </w:rPr>
              <w:t xml:space="preserve"> 14/1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67770" w:rsidRPr="002A5C27" w:rsidTr="002C66EA"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A5C27">
              <w:rPr>
                <w:rFonts w:ascii="Times New Roman" w:hAnsi="Times New Roman" w:cs="Times New Roman"/>
                <w:szCs w:val="22"/>
              </w:rPr>
              <w:t>ул. Циолковского, д.3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67770" w:rsidRPr="002A5C27" w:rsidTr="002C66EA"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A5C27">
              <w:rPr>
                <w:rFonts w:ascii="Times New Roman" w:hAnsi="Times New Roman" w:cs="Times New Roman"/>
                <w:szCs w:val="22"/>
              </w:rPr>
              <w:t>ул. Транспортная, д.79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67770" w:rsidRPr="002A5C27" w:rsidTr="002C66EA"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A5C27">
              <w:rPr>
                <w:rFonts w:ascii="Times New Roman" w:hAnsi="Times New Roman" w:cs="Times New Roman"/>
                <w:szCs w:val="22"/>
              </w:rPr>
              <w:t>ул. Грибоедова, д. 30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67770" w:rsidRPr="002A5C27" w:rsidTr="002C66EA"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A5C27">
              <w:rPr>
                <w:rFonts w:ascii="Times New Roman" w:hAnsi="Times New Roman" w:cs="Times New Roman"/>
                <w:szCs w:val="22"/>
              </w:rPr>
              <w:t>ул. Волго-Донская, д. 11А</w:t>
            </w:r>
          </w:p>
          <w:p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A5C27">
              <w:rPr>
                <w:rFonts w:ascii="Times New Roman" w:hAnsi="Times New Roman" w:cs="Times New Roman"/>
                <w:szCs w:val="22"/>
              </w:rPr>
              <w:t>ул. Волго-Донская, д. 11Б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67770" w:rsidRPr="002A5C27" w:rsidTr="002C66EA"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A5C27">
              <w:rPr>
                <w:rFonts w:ascii="Times New Roman" w:hAnsi="Times New Roman" w:cs="Times New Roman"/>
                <w:szCs w:val="22"/>
              </w:rPr>
              <w:t>ул. Колхозная, д. 32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67770" w:rsidRPr="002A5C27" w:rsidTr="002C66EA">
        <w:tc>
          <w:tcPr>
            <w:tcW w:w="2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</w:t>
            </w:r>
            <w:r w:rsidRPr="002A5C27">
              <w:rPr>
                <w:rFonts w:ascii="Times New Roman" w:hAnsi="Times New Roman" w:cs="Times New Roman"/>
                <w:szCs w:val="22"/>
              </w:rPr>
              <w:t>л. Муромская,27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767770" w:rsidRDefault="00767770" w:rsidP="00767770">
      <w:pPr>
        <w:pStyle w:val="ConsPlusTitle"/>
        <w:outlineLvl w:val="1"/>
        <w:rPr>
          <w:rFonts w:ascii="Times New Roman" w:hAnsi="Times New Roman" w:cs="Times New Roman"/>
        </w:rPr>
      </w:pPr>
    </w:p>
    <w:p w:rsidR="00767770" w:rsidRDefault="00767770" w:rsidP="00767770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767770" w:rsidRDefault="00767770" w:rsidP="00767770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767770" w:rsidRDefault="00767770" w:rsidP="00767770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767770" w:rsidRDefault="00767770" w:rsidP="00767770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767770" w:rsidRDefault="00767770" w:rsidP="00767770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767770" w:rsidRDefault="00767770" w:rsidP="00767770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767770" w:rsidRDefault="00767770" w:rsidP="00767770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767770" w:rsidRDefault="00767770" w:rsidP="00767770">
      <w:pPr>
        <w:pStyle w:val="ConsPlusTitle"/>
        <w:outlineLvl w:val="1"/>
        <w:rPr>
          <w:rFonts w:ascii="Times New Roman" w:hAnsi="Times New Roman" w:cs="Times New Roman"/>
        </w:rPr>
      </w:pPr>
    </w:p>
    <w:p w:rsidR="00767770" w:rsidRDefault="00767770" w:rsidP="00767770">
      <w:pPr>
        <w:pStyle w:val="ConsPlusTitle"/>
        <w:outlineLvl w:val="1"/>
        <w:rPr>
          <w:rFonts w:ascii="Times New Roman" w:hAnsi="Times New Roman" w:cs="Times New Roman"/>
        </w:rPr>
      </w:pPr>
    </w:p>
    <w:p w:rsidR="00767770" w:rsidRDefault="00767770" w:rsidP="00767770">
      <w:pPr>
        <w:pStyle w:val="ConsPlusTitle"/>
        <w:outlineLvl w:val="1"/>
        <w:rPr>
          <w:rFonts w:ascii="Times New Roman" w:hAnsi="Times New Roman" w:cs="Times New Roman"/>
        </w:rPr>
      </w:pPr>
    </w:p>
    <w:p w:rsidR="00767770" w:rsidRPr="002A5C27" w:rsidRDefault="00767770" w:rsidP="0076777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A5C27">
        <w:rPr>
          <w:rFonts w:ascii="Times New Roman" w:hAnsi="Times New Roman" w:cs="Times New Roman"/>
          <w:sz w:val="28"/>
          <w:szCs w:val="28"/>
        </w:rPr>
        <w:t>Адресный перечень</w:t>
      </w:r>
    </w:p>
    <w:p w:rsidR="00767770" w:rsidRPr="002A5C27" w:rsidRDefault="00767770" w:rsidP="0076777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A5C27">
        <w:rPr>
          <w:rFonts w:ascii="Times New Roman" w:hAnsi="Times New Roman" w:cs="Times New Roman"/>
          <w:sz w:val="28"/>
          <w:szCs w:val="28"/>
        </w:rPr>
        <w:t>дворовых и общественных территорий, нуждающихся</w:t>
      </w:r>
    </w:p>
    <w:p w:rsidR="00767770" w:rsidRPr="002A5C27" w:rsidRDefault="00767770" w:rsidP="0076777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A5C27">
        <w:rPr>
          <w:rFonts w:ascii="Times New Roman" w:hAnsi="Times New Roman" w:cs="Times New Roman"/>
          <w:sz w:val="28"/>
          <w:szCs w:val="28"/>
        </w:rPr>
        <w:t>в благоустройстве и подлежащих благоустройству в 2019 году</w:t>
      </w:r>
    </w:p>
    <w:p w:rsidR="00767770" w:rsidRPr="00D12A1A" w:rsidRDefault="00767770" w:rsidP="00767770">
      <w:pPr>
        <w:pStyle w:val="ConsPlusTitle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11"/>
        <w:gridCol w:w="3118"/>
        <w:gridCol w:w="3522"/>
      </w:tblGrid>
      <w:tr w:rsidR="00767770" w:rsidRPr="002A5C27" w:rsidTr="002C66EA">
        <w:tc>
          <w:tcPr>
            <w:tcW w:w="2211" w:type="dxa"/>
          </w:tcPr>
          <w:p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A5C27">
              <w:rPr>
                <w:rFonts w:ascii="Times New Roman" w:hAnsi="Times New Roman" w:cs="Times New Roman"/>
                <w:szCs w:val="22"/>
              </w:rPr>
              <w:t>Наименование муниципальных образований</w:t>
            </w:r>
          </w:p>
        </w:tc>
        <w:tc>
          <w:tcPr>
            <w:tcW w:w="3118" w:type="dxa"/>
          </w:tcPr>
          <w:p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A5C27">
              <w:rPr>
                <w:rFonts w:ascii="Times New Roman" w:hAnsi="Times New Roman" w:cs="Times New Roman"/>
                <w:szCs w:val="22"/>
              </w:rPr>
              <w:t>Адрес дворовой территории</w:t>
            </w:r>
          </w:p>
        </w:tc>
        <w:tc>
          <w:tcPr>
            <w:tcW w:w="3522" w:type="dxa"/>
          </w:tcPr>
          <w:p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A5C27">
              <w:rPr>
                <w:rFonts w:ascii="Times New Roman" w:hAnsi="Times New Roman" w:cs="Times New Roman"/>
                <w:szCs w:val="22"/>
              </w:rPr>
              <w:t>Адрес общественной территории</w:t>
            </w:r>
          </w:p>
        </w:tc>
      </w:tr>
      <w:tr w:rsidR="00767770" w:rsidRPr="002A5C27" w:rsidTr="002C66EA">
        <w:trPr>
          <w:trHeight w:val="253"/>
        </w:trPr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A5C27">
              <w:rPr>
                <w:rFonts w:ascii="Times New Roman" w:hAnsi="Times New Roman" w:cs="Times New Roman"/>
                <w:szCs w:val="22"/>
              </w:rPr>
              <w:t>город Ковров Владимирской области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A5C27">
              <w:rPr>
                <w:rFonts w:ascii="Times New Roman" w:hAnsi="Times New Roman" w:cs="Times New Roman"/>
                <w:szCs w:val="22"/>
              </w:rPr>
              <w:t>ул. Зои Космодемьянской, д. 5/1;</w:t>
            </w:r>
          </w:p>
          <w:p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A5C27">
              <w:rPr>
                <w:rFonts w:ascii="Times New Roman" w:hAnsi="Times New Roman" w:cs="Times New Roman"/>
                <w:szCs w:val="22"/>
              </w:rPr>
              <w:t>ул. Зои Космодемьянской, д. 5/2;</w:t>
            </w:r>
          </w:p>
          <w:p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A5C27">
              <w:rPr>
                <w:rFonts w:ascii="Times New Roman" w:hAnsi="Times New Roman" w:cs="Times New Roman"/>
                <w:szCs w:val="22"/>
              </w:rPr>
              <w:t>ул. Зои Космодемьянской, д. 5/3</w:t>
            </w:r>
          </w:p>
        </w:tc>
        <w:tc>
          <w:tcPr>
            <w:tcW w:w="3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4E2F">
              <w:rPr>
                <w:rFonts w:ascii="Times New Roman" w:hAnsi="Times New Roman" w:cs="Times New Roman"/>
                <w:szCs w:val="22"/>
              </w:rPr>
              <w:t>Парк Экскаваторостроителей (</w:t>
            </w:r>
            <w:r>
              <w:rPr>
                <w:rFonts w:ascii="Times New Roman" w:hAnsi="Times New Roman" w:cs="Times New Roman"/>
                <w:szCs w:val="22"/>
              </w:rPr>
              <w:t>2</w:t>
            </w:r>
            <w:r w:rsidRPr="00D74E2F">
              <w:rPr>
                <w:rFonts w:ascii="Times New Roman" w:hAnsi="Times New Roman" w:cs="Times New Roman"/>
                <w:szCs w:val="22"/>
              </w:rPr>
              <w:t xml:space="preserve"> этап), </w:t>
            </w:r>
            <w:r>
              <w:rPr>
                <w:rFonts w:ascii="Times New Roman" w:hAnsi="Times New Roman" w:cs="Times New Roman"/>
                <w:szCs w:val="22"/>
              </w:rPr>
              <w:t>Владимирская обл., г. Ковров</w:t>
            </w:r>
          </w:p>
        </w:tc>
      </w:tr>
      <w:tr w:rsidR="00767770" w:rsidRPr="002A5C27" w:rsidTr="002C66EA">
        <w:trPr>
          <w:trHeight w:val="253"/>
        </w:trPr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67770" w:rsidRPr="002A5C27" w:rsidTr="002C66EA"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A5C27">
              <w:rPr>
                <w:rFonts w:ascii="Times New Roman" w:hAnsi="Times New Roman" w:cs="Times New Roman"/>
                <w:szCs w:val="22"/>
              </w:rPr>
              <w:t>пр. Ленина, д. 41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A5C27">
              <w:rPr>
                <w:rFonts w:ascii="Times New Roman" w:hAnsi="Times New Roman" w:cs="Times New Roman"/>
                <w:szCs w:val="22"/>
              </w:rPr>
              <w:t>Площадь Победы по проспекту Ленина в районе д. 19, д. 21</w:t>
            </w:r>
          </w:p>
        </w:tc>
      </w:tr>
      <w:tr w:rsidR="00767770" w:rsidRPr="002A5C27" w:rsidTr="002C66EA"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A5C27">
              <w:rPr>
                <w:rFonts w:ascii="Times New Roman" w:hAnsi="Times New Roman" w:cs="Times New Roman"/>
                <w:szCs w:val="22"/>
              </w:rPr>
              <w:t>ул. Строителей, д. 14;</w:t>
            </w:r>
          </w:p>
          <w:p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A5C27">
              <w:rPr>
                <w:rFonts w:ascii="Times New Roman" w:hAnsi="Times New Roman" w:cs="Times New Roman"/>
                <w:szCs w:val="22"/>
              </w:rPr>
              <w:t>ул. Строителей, д. 16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A5C27">
              <w:rPr>
                <w:rFonts w:ascii="Times New Roman" w:hAnsi="Times New Roman" w:cs="Times New Roman"/>
                <w:szCs w:val="22"/>
              </w:rPr>
              <w:t xml:space="preserve">Сквер Оружейников на пересечении ул. Т. Павловского и ул. </w:t>
            </w:r>
            <w:proofErr w:type="spellStart"/>
            <w:r w:rsidRPr="002A5C27">
              <w:rPr>
                <w:rFonts w:ascii="Times New Roman" w:hAnsi="Times New Roman" w:cs="Times New Roman"/>
                <w:szCs w:val="22"/>
              </w:rPr>
              <w:t>Лепсе</w:t>
            </w:r>
            <w:proofErr w:type="spellEnd"/>
          </w:p>
        </w:tc>
      </w:tr>
      <w:tr w:rsidR="00767770" w:rsidRPr="002A5C27" w:rsidTr="002C66EA"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A5C27">
              <w:rPr>
                <w:rFonts w:ascii="Times New Roman" w:hAnsi="Times New Roman" w:cs="Times New Roman"/>
                <w:szCs w:val="22"/>
              </w:rPr>
              <w:t>ул. Еловая, д. 82/1;</w:t>
            </w:r>
          </w:p>
          <w:p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A5C27">
              <w:rPr>
                <w:rFonts w:ascii="Times New Roman" w:hAnsi="Times New Roman" w:cs="Times New Roman"/>
                <w:szCs w:val="22"/>
              </w:rPr>
              <w:t>ул. Еловая, д. 82/2;</w:t>
            </w:r>
          </w:p>
          <w:p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A5C27">
              <w:rPr>
                <w:rFonts w:ascii="Times New Roman" w:hAnsi="Times New Roman" w:cs="Times New Roman"/>
                <w:szCs w:val="22"/>
              </w:rPr>
              <w:t>ул. Еловая, д. 82/3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A5C27">
              <w:rPr>
                <w:rFonts w:ascii="Times New Roman" w:hAnsi="Times New Roman" w:cs="Times New Roman"/>
                <w:szCs w:val="22"/>
              </w:rPr>
              <w:t>Сквер им. С.К. Никитина, расположен на пересечении ул. Чернышевского и пр. Ленина</w:t>
            </w:r>
          </w:p>
        </w:tc>
      </w:tr>
      <w:tr w:rsidR="00767770" w:rsidRPr="002A5C27" w:rsidTr="002C66EA"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A5C27">
              <w:rPr>
                <w:rFonts w:ascii="Times New Roman" w:hAnsi="Times New Roman" w:cs="Times New Roman"/>
                <w:szCs w:val="22"/>
              </w:rPr>
              <w:t>ул. Комсомольская, д. 36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67770" w:rsidRPr="002A5C27" w:rsidTr="002C66EA"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A5C27">
              <w:rPr>
                <w:rFonts w:ascii="Times New Roman" w:hAnsi="Times New Roman" w:cs="Times New Roman"/>
                <w:szCs w:val="22"/>
              </w:rPr>
              <w:t xml:space="preserve">ул. </w:t>
            </w:r>
            <w:proofErr w:type="spellStart"/>
            <w:r w:rsidRPr="002A5C27">
              <w:rPr>
                <w:rFonts w:ascii="Times New Roman" w:hAnsi="Times New Roman" w:cs="Times New Roman"/>
                <w:szCs w:val="22"/>
              </w:rPr>
              <w:t>Ранжева</w:t>
            </w:r>
            <w:proofErr w:type="spellEnd"/>
            <w:r w:rsidRPr="002A5C27">
              <w:rPr>
                <w:rFonts w:ascii="Times New Roman" w:hAnsi="Times New Roman" w:cs="Times New Roman"/>
                <w:szCs w:val="22"/>
              </w:rPr>
              <w:t>, д. 11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67770" w:rsidRPr="002A5C27" w:rsidTr="002C66EA"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A5C27">
              <w:rPr>
                <w:rFonts w:ascii="Times New Roman" w:hAnsi="Times New Roman" w:cs="Times New Roman"/>
                <w:szCs w:val="22"/>
              </w:rPr>
              <w:t>ул. Чернышевского, д. 9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67770" w:rsidRPr="002A5C27" w:rsidTr="002C66EA"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A5C27">
              <w:rPr>
                <w:rFonts w:ascii="Times New Roman" w:hAnsi="Times New Roman" w:cs="Times New Roman"/>
                <w:szCs w:val="22"/>
              </w:rPr>
              <w:t>ул. Грибоедова, д. 7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67770" w:rsidRPr="002A5C27" w:rsidTr="002C66EA"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A5C27">
              <w:rPr>
                <w:rFonts w:ascii="Times New Roman" w:hAnsi="Times New Roman" w:cs="Times New Roman"/>
                <w:szCs w:val="22"/>
              </w:rPr>
              <w:t>ул. Зои Космодемьянской, д. 1/7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67770" w:rsidRPr="002A5C27" w:rsidTr="002C66EA"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A5C27">
              <w:rPr>
                <w:rFonts w:ascii="Times New Roman" w:hAnsi="Times New Roman" w:cs="Times New Roman"/>
                <w:szCs w:val="22"/>
              </w:rPr>
              <w:t>пр. Ленина, д. 23;</w:t>
            </w:r>
          </w:p>
          <w:p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A5C27">
              <w:rPr>
                <w:rFonts w:ascii="Times New Roman" w:hAnsi="Times New Roman" w:cs="Times New Roman"/>
                <w:szCs w:val="22"/>
              </w:rPr>
              <w:t>пр. Ленина, д. 25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67770" w:rsidRPr="002A5C27" w:rsidTr="002C66EA"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A5C27">
              <w:rPr>
                <w:rFonts w:ascii="Times New Roman" w:hAnsi="Times New Roman" w:cs="Times New Roman"/>
                <w:szCs w:val="22"/>
              </w:rPr>
              <w:t>ул. Муромская, д. 23/2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67770" w:rsidRPr="002A5C27" w:rsidTr="002C66EA"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A5C27">
              <w:rPr>
                <w:rFonts w:ascii="Times New Roman" w:hAnsi="Times New Roman" w:cs="Times New Roman"/>
                <w:szCs w:val="22"/>
              </w:rPr>
              <w:t>пр. Ленина, д. 49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67770" w:rsidRPr="002A5C27" w:rsidTr="002C66EA"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A5C27">
              <w:rPr>
                <w:rFonts w:ascii="Times New Roman" w:hAnsi="Times New Roman" w:cs="Times New Roman"/>
                <w:szCs w:val="22"/>
              </w:rPr>
              <w:t>ул. Малеева, д. 1/1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67770" w:rsidRPr="002A5C27" w:rsidTr="002C66EA">
        <w:tc>
          <w:tcPr>
            <w:tcW w:w="2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A5C27">
              <w:rPr>
                <w:rFonts w:ascii="Times New Roman" w:hAnsi="Times New Roman" w:cs="Times New Roman"/>
                <w:szCs w:val="22"/>
              </w:rPr>
              <w:t>ул. Социалистическая, д. 13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767770" w:rsidRPr="00D12A1A" w:rsidRDefault="00767770" w:rsidP="00767770">
      <w:pPr>
        <w:rPr>
          <w:rFonts w:ascii="Times New Roman" w:hAnsi="Times New Roman"/>
        </w:rPr>
      </w:pPr>
    </w:p>
    <w:p w:rsidR="00767770" w:rsidRDefault="00767770" w:rsidP="00767770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767770" w:rsidRDefault="00767770" w:rsidP="00767770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767770" w:rsidRDefault="00767770" w:rsidP="00767770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767770" w:rsidRDefault="00767770" w:rsidP="00767770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767770" w:rsidRDefault="00767770" w:rsidP="00767770">
      <w:pPr>
        <w:pStyle w:val="ConsPlusTitle"/>
        <w:outlineLvl w:val="1"/>
        <w:rPr>
          <w:rFonts w:ascii="Times New Roman" w:hAnsi="Times New Roman" w:cs="Times New Roman"/>
        </w:rPr>
      </w:pPr>
    </w:p>
    <w:p w:rsidR="00767770" w:rsidRDefault="00767770" w:rsidP="00767770">
      <w:pPr>
        <w:pStyle w:val="ConsPlusTitle"/>
        <w:outlineLvl w:val="1"/>
        <w:rPr>
          <w:rFonts w:ascii="Times New Roman" w:hAnsi="Times New Roman" w:cs="Times New Roman"/>
        </w:rPr>
      </w:pPr>
    </w:p>
    <w:p w:rsidR="00767770" w:rsidRDefault="00767770" w:rsidP="00767770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767770" w:rsidRDefault="00767770" w:rsidP="00767770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767770" w:rsidRPr="002A5C27" w:rsidRDefault="00767770" w:rsidP="0076777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A5C27">
        <w:rPr>
          <w:rFonts w:ascii="Times New Roman" w:hAnsi="Times New Roman" w:cs="Times New Roman"/>
          <w:sz w:val="28"/>
          <w:szCs w:val="28"/>
        </w:rPr>
        <w:t>Адресный перечень</w:t>
      </w:r>
    </w:p>
    <w:p w:rsidR="00767770" w:rsidRPr="002A5C27" w:rsidRDefault="00767770" w:rsidP="0076777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A5C27">
        <w:rPr>
          <w:rFonts w:ascii="Times New Roman" w:hAnsi="Times New Roman" w:cs="Times New Roman"/>
          <w:sz w:val="28"/>
          <w:szCs w:val="28"/>
        </w:rPr>
        <w:t>дворовых и общественных территорий, благоустройство которых</w:t>
      </w:r>
    </w:p>
    <w:p w:rsidR="00767770" w:rsidRPr="002A5C27" w:rsidRDefault="00767770" w:rsidP="0076777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A5C27">
        <w:rPr>
          <w:rFonts w:ascii="Times New Roman" w:hAnsi="Times New Roman" w:cs="Times New Roman"/>
          <w:sz w:val="28"/>
          <w:szCs w:val="28"/>
        </w:rPr>
        <w:t>планируется выполнить в рамках государственной программы</w:t>
      </w:r>
    </w:p>
    <w:p w:rsidR="00767770" w:rsidRPr="002A5C27" w:rsidRDefault="00767770" w:rsidP="0076777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A5C27">
        <w:rPr>
          <w:rFonts w:ascii="Times New Roman" w:hAnsi="Times New Roman" w:cs="Times New Roman"/>
          <w:sz w:val="28"/>
          <w:szCs w:val="28"/>
        </w:rPr>
        <w:t>"Благоустройство территорий муниципальных образований</w:t>
      </w:r>
    </w:p>
    <w:p w:rsidR="00767770" w:rsidRPr="002A5C27" w:rsidRDefault="00767770" w:rsidP="0076777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A5C27">
        <w:rPr>
          <w:rFonts w:ascii="Times New Roman" w:hAnsi="Times New Roman" w:cs="Times New Roman"/>
          <w:sz w:val="28"/>
          <w:szCs w:val="28"/>
        </w:rPr>
        <w:t>Владимирской области" в 2020 году</w:t>
      </w:r>
    </w:p>
    <w:p w:rsidR="00767770" w:rsidRPr="00D12A1A" w:rsidRDefault="00767770" w:rsidP="00767770">
      <w:pPr>
        <w:pStyle w:val="ConsPlusTitle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11"/>
        <w:gridCol w:w="3118"/>
        <w:gridCol w:w="3664"/>
      </w:tblGrid>
      <w:tr w:rsidR="00767770" w:rsidRPr="002A5C27" w:rsidTr="002C66EA">
        <w:tc>
          <w:tcPr>
            <w:tcW w:w="2211" w:type="dxa"/>
          </w:tcPr>
          <w:p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A5C27">
              <w:rPr>
                <w:rFonts w:ascii="Times New Roman" w:hAnsi="Times New Roman" w:cs="Times New Roman"/>
                <w:szCs w:val="22"/>
              </w:rPr>
              <w:t>Наименование муниципального образования</w:t>
            </w:r>
          </w:p>
        </w:tc>
        <w:tc>
          <w:tcPr>
            <w:tcW w:w="3118" w:type="dxa"/>
          </w:tcPr>
          <w:p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A5C27">
              <w:rPr>
                <w:rFonts w:ascii="Times New Roman" w:hAnsi="Times New Roman" w:cs="Times New Roman"/>
                <w:szCs w:val="22"/>
              </w:rPr>
              <w:t>Адрес дворовой территории</w:t>
            </w:r>
          </w:p>
        </w:tc>
        <w:tc>
          <w:tcPr>
            <w:tcW w:w="3664" w:type="dxa"/>
          </w:tcPr>
          <w:p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A5C27">
              <w:rPr>
                <w:rFonts w:ascii="Times New Roman" w:hAnsi="Times New Roman" w:cs="Times New Roman"/>
                <w:szCs w:val="22"/>
              </w:rPr>
              <w:t>Адрес общественной территории</w:t>
            </w:r>
          </w:p>
        </w:tc>
      </w:tr>
      <w:tr w:rsidR="00767770" w:rsidRPr="002A5C27" w:rsidTr="002C66EA">
        <w:trPr>
          <w:trHeight w:val="253"/>
        </w:trPr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A5C27">
              <w:rPr>
                <w:rFonts w:ascii="Times New Roman" w:hAnsi="Times New Roman" w:cs="Times New Roman"/>
                <w:szCs w:val="22"/>
              </w:rPr>
              <w:t>город Ковров Владимирской области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A5C27">
              <w:rPr>
                <w:rFonts w:ascii="Times New Roman" w:hAnsi="Times New Roman" w:cs="Times New Roman"/>
                <w:szCs w:val="22"/>
              </w:rPr>
              <w:t>ул. Т. Павловского, д. 10</w:t>
            </w:r>
          </w:p>
        </w:tc>
        <w:tc>
          <w:tcPr>
            <w:tcW w:w="36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4E2F">
              <w:rPr>
                <w:rFonts w:ascii="Times New Roman" w:hAnsi="Times New Roman" w:cs="Times New Roman"/>
                <w:szCs w:val="22"/>
              </w:rPr>
              <w:t>Парк Экскаваторостроителей (</w:t>
            </w:r>
            <w:r>
              <w:rPr>
                <w:rFonts w:ascii="Times New Roman" w:hAnsi="Times New Roman" w:cs="Times New Roman"/>
                <w:szCs w:val="22"/>
              </w:rPr>
              <w:t>3</w:t>
            </w:r>
            <w:r w:rsidRPr="00D74E2F">
              <w:rPr>
                <w:rFonts w:ascii="Times New Roman" w:hAnsi="Times New Roman" w:cs="Times New Roman"/>
                <w:szCs w:val="22"/>
              </w:rPr>
              <w:t xml:space="preserve"> этап), </w:t>
            </w:r>
            <w:r>
              <w:rPr>
                <w:rFonts w:ascii="Times New Roman" w:hAnsi="Times New Roman" w:cs="Times New Roman"/>
                <w:szCs w:val="22"/>
              </w:rPr>
              <w:t>Владимирская обл., г. Ковров</w:t>
            </w:r>
          </w:p>
        </w:tc>
      </w:tr>
      <w:tr w:rsidR="00767770" w:rsidRPr="002A5C27" w:rsidTr="002C66EA">
        <w:trPr>
          <w:trHeight w:val="253"/>
        </w:trPr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67770" w:rsidRPr="002A5C27" w:rsidTr="002C66EA"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A5C27">
              <w:rPr>
                <w:rFonts w:ascii="Times New Roman" w:hAnsi="Times New Roman" w:cs="Times New Roman"/>
                <w:szCs w:val="22"/>
              </w:rPr>
              <w:t>ул. С. Лазо, д. 4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A5C27">
              <w:rPr>
                <w:rFonts w:ascii="Times New Roman" w:hAnsi="Times New Roman" w:cs="Times New Roman"/>
                <w:szCs w:val="22"/>
              </w:rPr>
              <w:t>Сквер у площади 200-летия Коврова, расположен на пересечении ул. Ватутина и ул. Комсомольской</w:t>
            </w:r>
          </w:p>
        </w:tc>
      </w:tr>
      <w:tr w:rsidR="00767770" w:rsidRPr="002A5C27" w:rsidTr="002C66EA"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A5C27">
              <w:rPr>
                <w:rFonts w:ascii="Times New Roman" w:hAnsi="Times New Roman" w:cs="Times New Roman"/>
                <w:szCs w:val="22"/>
              </w:rPr>
              <w:t>ул. Строителей, д. 10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A5C27">
              <w:rPr>
                <w:rFonts w:ascii="Times New Roman" w:hAnsi="Times New Roman" w:cs="Times New Roman"/>
                <w:szCs w:val="22"/>
              </w:rPr>
              <w:t xml:space="preserve">Сквер Родителей, расположен на пересечении </w:t>
            </w:r>
            <w:proofErr w:type="spellStart"/>
            <w:r w:rsidRPr="002A5C27">
              <w:rPr>
                <w:rFonts w:ascii="Times New Roman" w:hAnsi="Times New Roman" w:cs="Times New Roman"/>
                <w:szCs w:val="22"/>
              </w:rPr>
              <w:t>пр</w:t>
            </w:r>
            <w:proofErr w:type="spellEnd"/>
            <w:r w:rsidRPr="002A5C27">
              <w:rPr>
                <w:rFonts w:ascii="Times New Roman" w:hAnsi="Times New Roman" w:cs="Times New Roman"/>
                <w:szCs w:val="22"/>
              </w:rPr>
              <w:t>-та Ленина и ул. Брюсова</w:t>
            </w:r>
          </w:p>
        </w:tc>
      </w:tr>
      <w:tr w:rsidR="00767770" w:rsidRPr="002A5C27" w:rsidTr="002C66EA"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A5C27">
              <w:rPr>
                <w:rFonts w:ascii="Times New Roman" w:hAnsi="Times New Roman" w:cs="Times New Roman"/>
                <w:szCs w:val="22"/>
              </w:rPr>
              <w:t>ул. Строителей, д. 43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67770" w:rsidRPr="002A5C27" w:rsidTr="002C66EA"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A5C27">
              <w:rPr>
                <w:rFonts w:ascii="Times New Roman" w:hAnsi="Times New Roman" w:cs="Times New Roman"/>
                <w:szCs w:val="22"/>
              </w:rPr>
              <w:t>ул. Брюсова, д. 56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67770" w:rsidRPr="002A5C27" w:rsidTr="002C66EA"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A5C27">
              <w:rPr>
                <w:rFonts w:ascii="Times New Roman" w:hAnsi="Times New Roman" w:cs="Times New Roman"/>
                <w:szCs w:val="22"/>
              </w:rPr>
              <w:t>переулок Ногина, д. 5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67770" w:rsidRPr="002A5C27" w:rsidTr="002C66EA"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A5C27">
              <w:rPr>
                <w:rFonts w:ascii="Times New Roman" w:hAnsi="Times New Roman" w:cs="Times New Roman"/>
                <w:szCs w:val="22"/>
              </w:rPr>
              <w:t>ул. Пугачева, д. 35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67770" w:rsidRPr="002A5C27" w:rsidTr="002C66EA"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A5C27">
              <w:rPr>
                <w:rFonts w:ascii="Times New Roman" w:hAnsi="Times New Roman" w:cs="Times New Roman"/>
                <w:szCs w:val="22"/>
              </w:rPr>
              <w:t>ул. Машиностроителей, д. 11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67770" w:rsidRPr="002A5C27" w:rsidTr="002C66EA"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A5C27">
              <w:rPr>
                <w:rFonts w:ascii="Times New Roman" w:hAnsi="Times New Roman" w:cs="Times New Roman"/>
                <w:szCs w:val="22"/>
              </w:rPr>
              <w:t>пр. Ленина, д. 19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67770" w:rsidRPr="002A5C27" w:rsidTr="002C66EA"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A5C27">
              <w:rPr>
                <w:rFonts w:ascii="Times New Roman" w:hAnsi="Times New Roman" w:cs="Times New Roman"/>
                <w:szCs w:val="22"/>
              </w:rPr>
              <w:t>пр. Ленина, д. 21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67770" w:rsidRPr="002A5C27" w:rsidTr="002C66EA"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A5C27">
              <w:rPr>
                <w:rFonts w:ascii="Times New Roman" w:hAnsi="Times New Roman" w:cs="Times New Roman"/>
                <w:szCs w:val="22"/>
              </w:rPr>
              <w:t>ул. Комсомольская, д. 36/3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67770" w:rsidRPr="002A5C27" w:rsidTr="002C66EA"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A5C27">
              <w:rPr>
                <w:rFonts w:ascii="Times New Roman" w:hAnsi="Times New Roman" w:cs="Times New Roman"/>
                <w:szCs w:val="22"/>
              </w:rPr>
              <w:t>ул. Федорова, д. 91, д. 91/1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67770" w:rsidRPr="002A5C27" w:rsidTr="002C66EA"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A5C27">
              <w:rPr>
                <w:rFonts w:ascii="Times New Roman" w:hAnsi="Times New Roman" w:cs="Times New Roman"/>
                <w:szCs w:val="22"/>
              </w:rPr>
              <w:t>ул. Комсомольская, д. 24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67770" w:rsidRPr="002A5C27" w:rsidTr="002C66EA"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A5C27">
              <w:rPr>
                <w:rFonts w:ascii="Times New Roman" w:hAnsi="Times New Roman" w:cs="Times New Roman"/>
                <w:szCs w:val="22"/>
              </w:rPr>
              <w:t>ул. З. Космодемьянской, д. 1/12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67770" w:rsidRPr="002A5C27" w:rsidTr="002C66EA"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A5C27">
              <w:rPr>
                <w:rFonts w:ascii="Times New Roman" w:hAnsi="Times New Roman" w:cs="Times New Roman"/>
                <w:szCs w:val="22"/>
              </w:rPr>
              <w:t>ул. Ногина, д. 59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67770" w:rsidRPr="002A5C27" w:rsidTr="002C66EA"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A5C27">
              <w:rPr>
                <w:rFonts w:ascii="Times New Roman" w:hAnsi="Times New Roman" w:cs="Times New Roman"/>
                <w:szCs w:val="22"/>
              </w:rPr>
              <w:t xml:space="preserve">ул. </w:t>
            </w:r>
            <w:proofErr w:type="spellStart"/>
            <w:r w:rsidRPr="002A5C27">
              <w:rPr>
                <w:rFonts w:ascii="Times New Roman" w:hAnsi="Times New Roman" w:cs="Times New Roman"/>
                <w:szCs w:val="22"/>
              </w:rPr>
              <w:t>Ранжева</w:t>
            </w:r>
            <w:proofErr w:type="spellEnd"/>
            <w:r w:rsidRPr="002A5C27">
              <w:rPr>
                <w:rFonts w:ascii="Times New Roman" w:hAnsi="Times New Roman" w:cs="Times New Roman"/>
                <w:szCs w:val="22"/>
              </w:rPr>
              <w:t>, д. 3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67770" w:rsidRPr="002A5C27" w:rsidTr="002C66EA">
        <w:tc>
          <w:tcPr>
            <w:tcW w:w="2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A5C27">
              <w:rPr>
                <w:rFonts w:ascii="Times New Roman" w:hAnsi="Times New Roman" w:cs="Times New Roman"/>
                <w:szCs w:val="22"/>
              </w:rPr>
              <w:t>ул. Колхозная, д. 28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767770" w:rsidRPr="00D12A1A" w:rsidRDefault="00767770" w:rsidP="00767770">
      <w:pPr>
        <w:rPr>
          <w:rFonts w:ascii="Times New Roman" w:hAnsi="Times New Roman"/>
        </w:rPr>
      </w:pPr>
    </w:p>
    <w:p w:rsidR="00767770" w:rsidRDefault="00767770" w:rsidP="00767770">
      <w:pPr>
        <w:rPr>
          <w:rFonts w:ascii="Times New Roman" w:hAnsi="Times New Roman"/>
        </w:rPr>
      </w:pPr>
    </w:p>
    <w:p w:rsidR="00741DF6" w:rsidRPr="00D12A1A" w:rsidRDefault="00741DF6" w:rsidP="00767770">
      <w:pPr>
        <w:rPr>
          <w:rFonts w:ascii="Times New Roman" w:hAnsi="Times New Roman"/>
        </w:rPr>
      </w:pPr>
    </w:p>
    <w:p w:rsidR="00767770" w:rsidRDefault="00767770" w:rsidP="00767770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767770" w:rsidRDefault="00767770" w:rsidP="00767770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767770" w:rsidRDefault="00767770" w:rsidP="00767770">
      <w:pPr>
        <w:pStyle w:val="ConsPlusTitle"/>
        <w:outlineLvl w:val="1"/>
        <w:rPr>
          <w:rFonts w:ascii="Times New Roman" w:hAnsi="Times New Roman" w:cs="Times New Roman"/>
        </w:rPr>
      </w:pPr>
    </w:p>
    <w:p w:rsidR="00767770" w:rsidRPr="002A5C27" w:rsidRDefault="00767770" w:rsidP="0076777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A5C27">
        <w:rPr>
          <w:rFonts w:ascii="Times New Roman" w:hAnsi="Times New Roman" w:cs="Times New Roman"/>
          <w:sz w:val="28"/>
          <w:szCs w:val="28"/>
        </w:rPr>
        <w:t>Перечень</w:t>
      </w:r>
    </w:p>
    <w:p w:rsidR="00767770" w:rsidRPr="002A5C27" w:rsidRDefault="00767770" w:rsidP="0076777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A5C27">
        <w:rPr>
          <w:rFonts w:ascii="Times New Roman" w:hAnsi="Times New Roman" w:cs="Times New Roman"/>
          <w:sz w:val="28"/>
          <w:szCs w:val="28"/>
        </w:rPr>
        <w:t>дворовых и общественных территорий, благоустройство которых</w:t>
      </w:r>
    </w:p>
    <w:p w:rsidR="00767770" w:rsidRPr="002A5C27" w:rsidRDefault="00767770" w:rsidP="0076777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A5C27">
        <w:rPr>
          <w:rFonts w:ascii="Times New Roman" w:hAnsi="Times New Roman" w:cs="Times New Roman"/>
          <w:sz w:val="28"/>
          <w:szCs w:val="28"/>
        </w:rPr>
        <w:t>планируется выполнить в рамках государственной программы</w:t>
      </w:r>
    </w:p>
    <w:p w:rsidR="00767770" w:rsidRPr="002A5C27" w:rsidRDefault="00767770" w:rsidP="0076777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A5C27">
        <w:rPr>
          <w:rFonts w:ascii="Times New Roman" w:hAnsi="Times New Roman" w:cs="Times New Roman"/>
          <w:sz w:val="28"/>
          <w:szCs w:val="28"/>
        </w:rPr>
        <w:t>"Благоустройство территорий муниципальных образований</w:t>
      </w:r>
    </w:p>
    <w:p w:rsidR="00767770" w:rsidRPr="002A5C27" w:rsidRDefault="00767770" w:rsidP="0076777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A5C27">
        <w:rPr>
          <w:rFonts w:ascii="Times New Roman" w:hAnsi="Times New Roman" w:cs="Times New Roman"/>
          <w:sz w:val="28"/>
          <w:szCs w:val="28"/>
        </w:rPr>
        <w:t>Владимирской области" в 2021 году</w:t>
      </w:r>
    </w:p>
    <w:p w:rsidR="00767770" w:rsidRPr="00D12A1A" w:rsidRDefault="00767770" w:rsidP="00767770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11"/>
        <w:gridCol w:w="3118"/>
        <w:gridCol w:w="3664"/>
      </w:tblGrid>
      <w:tr w:rsidR="00767770" w:rsidRPr="002A5C27" w:rsidTr="002C66EA">
        <w:tc>
          <w:tcPr>
            <w:tcW w:w="2211" w:type="dxa"/>
          </w:tcPr>
          <w:p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A5C27">
              <w:rPr>
                <w:rFonts w:ascii="Times New Roman" w:hAnsi="Times New Roman" w:cs="Times New Roman"/>
                <w:szCs w:val="22"/>
              </w:rPr>
              <w:t>Наименование муниципального образования</w:t>
            </w:r>
          </w:p>
        </w:tc>
        <w:tc>
          <w:tcPr>
            <w:tcW w:w="3118" w:type="dxa"/>
          </w:tcPr>
          <w:p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A5C27">
              <w:rPr>
                <w:rFonts w:ascii="Times New Roman" w:hAnsi="Times New Roman" w:cs="Times New Roman"/>
                <w:szCs w:val="22"/>
              </w:rPr>
              <w:t>Адрес дворовой территории</w:t>
            </w:r>
          </w:p>
        </w:tc>
        <w:tc>
          <w:tcPr>
            <w:tcW w:w="3664" w:type="dxa"/>
          </w:tcPr>
          <w:p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A5C27">
              <w:rPr>
                <w:rFonts w:ascii="Times New Roman" w:hAnsi="Times New Roman" w:cs="Times New Roman"/>
                <w:szCs w:val="22"/>
              </w:rPr>
              <w:t>Адрес общественной территории</w:t>
            </w:r>
          </w:p>
        </w:tc>
      </w:tr>
      <w:tr w:rsidR="00767770" w:rsidRPr="002A5C27" w:rsidTr="002C66EA">
        <w:trPr>
          <w:trHeight w:val="253"/>
        </w:trPr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A5C27">
              <w:rPr>
                <w:rFonts w:ascii="Times New Roman" w:hAnsi="Times New Roman" w:cs="Times New Roman"/>
                <w:szCs w:val="22"/>
              </w:rPr>
              <w:t>город Ковров Владимирской области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A5C27">
              <w:rPr>
                <w:rFonts w:ascii="Times New Roman" w:hAnsi="Times New Roman" w:cs="Times New Roman"/>
                <w:szCs w:val="22"/>
              </w:rPr>
              <w:t xml:space="preserve">ул. </w:t>
            </w:r>
            <w:proofErr w:type="spellStart"/>
            <w:r w:rsidRPr="002A5C27">
              <w:rPr>
                <w:rFonts w:ascii="Times New Roman" w:hAnsi="Times New Roman" w:cs="Times New Roman"/>
                <w:szCs w:val="22"/>
              </w:rPr>
              <w:t>Абельмана</w:t>
            </w:r>
            <w:proofErr w:type="spellEnd"/>
            <w:r w:rsidRPr="002A5C27">
              <w:rPr>
                <w:rFonts w:ascii="Times New Roman" w:hAnsi="Times New Roman" w:cs="Times New Roman"/>
                <w:szCs w:val="22"/>
              </w:rPr>
              <w:t>, 128</w:t>
            </w:r>
          </w:p>
        </w:tc>
        <w:tc>
          <w:tcPr>
            <w:tcW w:w="36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4E2F">
              <w:rPr>
                <w:rFonts w:ascii="Times New Roman" w:hAnsi="Times New Roman" w:cs="Times New Roman"/>
                <w:szCs w:val="22"/>
              </w:rPr>
              <w:t>Парк Экскаваторостроителей (</w:t>
            </w:r>
            <w:r>
              <w:rPr>
                <w:rFonts w:ascii="Times New Roman" w:hAnsi="Times New Roman" w:cs="Times New Roman"/>
                <w:szCs w:val="22"/>
              </w:rPr>
              <w:t>4</w:t>
            </w:r>
            <w:r w:rsidRPr="00D74E2F">
              <w:rPr>
                <w:rFonts w:ascii="Times New Roman" w:hAnsi="Times New Roman" w:cs="Times New Roman"/>
                <w:szCs w:val="22"/>
              </w:rPr>
              <w:t xml:space="preserve"> этап), </w:t>
            </w:r>
            <w:r>
              <w:rPr>
                <w:rFonts w:ascii="Times New Roman" w:hAnsi="Times New Roman" w:cs="Times New Roman"/>
                <w:szCs w:val="22"/>
              </w:rPr>
              <w:t>Владимирская обл., г. Ковров</w:t>
            </w:r>
          </w:p>
        </w:tc>
      </w:tr>
      <w:tr w:rsidR="00767770" w:rsidRPr="002A5C27" w:rsidTr="002C66EA">
        <w:trPr>
          <w:trHeight w:val="253"/>
        </w:trPr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67770" w:rsidRPr="002A5C27" w:rsidTr="002C66EA"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A5C27">
              <w:rPr>
                <w:rFonts w:ascii="Times New Roman" w:hAnsi="Times New Roman" w:cs="Times New Roman"/>
                <w:szCs w:val="22"/>
              </w:rPr>
              <w:t>ул. Пионерская, 6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A5C27">
              <w:rPr>
                <w:rFonts w:ascii="Times New Roman" w:hAnsi="Times New Roman" w:cs="Times New Roman"/>
                <w:szCs w:val="22"/>
              </w:rPr>
              <w:t>Сквер З. Космодемьянской</w:t>
            </w:r>
            <w:r>
              <w:rPr>
                <w:rFonts w:ascii="Times New Roman" w:hAnsi="Times New Roman" w:cs="Times New Roman"/>
                <w:szCs w:val="22"/>
              </w:rPr>
              <w:t xml:space="preserve"> г. Ковров</w:t>
            </w:r>
          </w:p>
        </w:tc>
      </w:tr>
      <w:tr w:rsidR="00767770" w:rsidRPr="002A5C27" w:rsidTr="002C66EA"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A5C27">
              <w:rPr>
                <w:rFonts w:ascii="Times New Roman" w:hAnsi="Times New Roman" w:cs="Times New Roman"/>
                <w:szCs w:val="22"/>
              </w:rPr>
              <w:t>ул. Грибоедова, 13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A5C27">
              <w:rPr>
                <w:rFonts w:ascii="Times New Roman" w:hAnsi="Times New Roman" w:cs="Times New Roman"/>
                <w:szCs w:val="22"/>
              </w:rPr>
              <w:t>Кукушкин пруд</w:t>
            </w:r>
          </w:p>
        </w:tc>
      </w:tr>
      <w:tr w:rsidR="00767770" w:rsidRPr="002A5C27" w:rsidTr="002C66EA"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A5C27">
              <w:rPr>
                <w:rFonts w:ascii="Times New Roman" w:hAnsi="Times New Roman" w:cs="Times New Roman"/>
                <w:szCs w:val="22"/>
              </w:rPr>
              <w:t>ул. Туманова, 15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67770" w:rsidRPr="002A5C27" w:rsidTr="002C66EA"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A5C27">
              <w:rPr>
                <w:rFonts w:ascii="Times New Roman" w:hAnsi="Times New Roman" w:cs="Times New Roman"/>
                <w:szCs w:val="22"/>
              </w:rPr>
              <w:t>ул. Туманова, 31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67770" w:rsidRPr="002A5C27" w:rsidTr="002C66EA"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A5C27">
              <w:rPr>
                <w:rFonts w:ascii="Times New Roman" w:hAnsi="Times New Roman" w:cs="Times New Roman"/>
                <w:szCs w:val="22"/>
              </w:rPr>
              <w:t>пр. Мира, 4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67770" w:rsidRPr="002A5C27" w:rsidTr="002C66EA"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A5C27">
              <w:rPr>
                <w:rFonts w:ascii="Times New Roman" w:hAnsi="Times New Roman" w:cs="Times New Roman"/>
                <w:szCs w:val="22"/>
              </w:rPr>
              <w:t>пр. Мира, 6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67770" w:rsidRPr="002A5C27" w:rsidTr="002C66EA"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A5C27">
              <w:rPr>
                <w:rFonts w:ascii="Times New Roman" w:hAnsi="Times New Roman" w:cs="Times New Roman"/>
                <w:szCs w:val="22"/>
              </w:rPr>
              <w:t>ул. З. Космодемьянской, 1/4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67770" w:rsidRPr="002A5C27" w:rsidTr="002C66EA"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A5C27">
              <w:rPr>
                <w:rFonts w:ascii="Times New Roman" w:hAnsi="Times New Roman" w:cs="Times New Roman"/>
                <w:szCs w:val="22"/>
              </w:rPr>
              <w:t>пр. Ленина, д. 26, 28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67770" w:rsidRPr="002A5C27" w:rsidTr="002C66EA"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A5C27">
              <w:rPr>
                <w:rFonts w:ascii="Times New Roman" w:hAnsi="Times New Roman" w:cs="Times New Roman"/>
                <w:szCs w:val="22"/>
              </w:rPr>
              <w:t>Восточный проезд, д. 14/2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67770" w:rsidRPr="002A5C27" w:rsidTr="002C66EA"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A5C27">
              <w:rPr>
                <w:rFonts w:ascii="Times New Roman" w:hAnsi="Times New Roman" w:cs="Times New Roman"/>
                <w:szCs w:val="22"/>
              </w:rPr>
              <w:t>пр. Ленина, 12-а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67770" w:rsidRPr="002A5C27" w:rsidTr="002C66EA"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A5C27">
              <w:rPr>
                <w:rFonts w:ascii="Times New Roman" w:hAnsi="Times New Roman" w:cs="Times New Roman"/>
                <w:szCs w:val="22"/>
              </w:rPr>
              <w:t>ул. Чернышевского, 15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67770" w:rsidRPr="002A5C27" w:rsidTr="002C66EA">
        <w:tc>
          <w:tcPr>
            <w:tcW w:w="2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A5C27">
              <w:rPr>
                <w:rFonts w:ascii="Times New Roman" w:hAnsi="Times New Roman" w:cs="Times New Roman"/>
                <w:szCs w:val="22"/>
              </w:rPr>
              <w:t>Полевая, 4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767770" w:rsidRDefault="00767770" w:rsidP="00767770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767770" w:rsidRDefault="00767770" w:rsidP="00767770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767770" w:rsidRDefault="00767770" w:rsidP="00767770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767770" w:rsidRDefault="00767770" w:rsidP="00767770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767770" w:rsidRDefault="00767770" w:rsidP="00767770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767770" w:rsidRDefault="00767770" w:rsidP="00767770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767770" w:rsidRDefault="00767770" w:rsidP="00767770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767770" w:rsidRDefault="00767770" w:rsidP="00767770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767770" w:rsidRDefault="00767770" w:rsidP="00767770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767770" w:rsidRDefault="00767770" w:rsidP="00767770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767770" w:rsidRDefault="00767770" w:rsidP="00767770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767770" w:rsidRDefault="00767770" w:rsidP="00767770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767770" w:rsidRDefault="00767770" w:rsidP="00767770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767770" w:rsidRDefault="00767770" w:rsidP="00767770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767770" w:rsidRDefault="00767770" w:rsidP="00767770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767770" w:rsidRDefault="00767770" w:rsidP="00767770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767770" w:rsidRDefault="00767770" w:rsidP="00767770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767770" w:rsidRDefault="00767770" w:rsidP="00767770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767770" w:rsidRPr="002A5C27" w:rsidRDefault="00767770" w:rsidP="0076777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A5C27">
        <w:rPr>
          <w:rFonts w:ascii="Times New Roman" w:hAnsi="Times New Roman" w:cs="Times New Roman"/>
          <w:sz w:val="28"/>
          <w:szCs w:val="28"/>
        </w:rPr>
        <w:t>Перечень</w:t>
      </w:r>
    </w:p>
    <w:p w:rsidR="00767770" w:rsidRPr="002A5C27" w:rsidRDefault="00767770" w:rsidP="0076777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A5C27">
        <w:rPr>
          <w:rFonts w:ascii="Times New Roman" w:hAnsi="Times New Roman" w:cs="Times New Roman"/>
          <w:sz w:val="28"/>
          <w:szCs w:val="28"/>
        </w:rPr>
        <w:t>дворовых и общественных территорий, благоустройство которых</w:t>
      </w:r>
    </w:p>
    <w:p w:rsidR="00767770" w:rsidRPr="002A5C27" w:rsidRDefault="00767770" w:rsidP="0076777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A5C27">
        <w:rPr>
          <w:rFonts w:ascii="Times New Roman" w:hAnsi="Times New Roman" w:cs="Times New Roman"/>
          <w:sz w:val="28"/>
          <w:szCs w:val="28"/>
        </w:rPr>
        <w:t>планируется выполнить в рамках государственной программы</w:t>
      </w:r>
    </w:p>
    <w:p w:rsidR="00767770" w:rsidRPr="002A5C27" w:rsidRDefault="00767770" w:rsidP="0076777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A5C27">
        <w:rPr>
          <w:rFonts w:ascii="Times New Roman" w:hAnsi="Times New Roman" w:cs="Times New Roman"/>
          <w:sz w:val="28"/>
          <w:szCs w:val="28"/>
        </w:rPr>
        <w:t>"Благоустройство территорий муниципальных образований</w:t>
      </w:r>
    </w:p>
    <w:p w:rsidR="00767770" w:rsidRPr="002A5C27" w:rsidRDefault="00767770" w:rsidP="0076777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A5C27">
        <w:rPr>
          <w:rFonts w:ascii="Times New Roman" w:hAnsi="Times New Roman" w:cs="Times New Roman"/>
          <w:sz w:val="28"/>
          <w:szCs w:val="28"/>
        </w:rPr>
        <w:t>Владимирской области" в 2022 году</w:t>
      </w:r>
    </w:p>
    <w:p w:rsidR="00767770" w:rsidRDefault="00767770" w:rsidP="00767770">
      <w:pPr>
        <w:pStyle w:val="ConsPlusTitle"/>
        <w:jc w:val="center"/>
        <w:rPr>
          <w:rFonts w:ascii="Times New Roman" w:hAnsi="Times New Roman" w:cs="Times New Roman"/>
        </w:rPr>
      </w:pPr>
    </w:p>
    <w:p w:rsidR="00767770" w:rsidRPr="00C4160D" w:rsidRDefault="00767770" w:rsidP="0076777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67770" w:rsidRPr="00C4160D" w:rsidRDefault="00767770" w:rsidP="00767770">
      <w:pPr>
        <w:pStyle w:val="ConsPlusTitle"/>
        <w:numPr>
          <w:ilvl w:val="0"/>
          <w:numId w:val="41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4160D">
        <w:rPr>
          <w:rFonts w:ascii="Times New Roman" w:hAnsi="Times New Roman" w:cs="Times New Roman"/>
          <w:b w:val="0"/>
          <w:sz w:val="28"/>
          <w:szCs w:val="28"/>
        </w:rPr>
        <w:t>Сквер по ул. Комсомольской г. Ковров;</w:t>
      </w:r>
    </w:p>
    <w:p w:rsidR="00767770" w:rsidRPr="00C4160D" w:rsidRDefault="00767770" w:rsidP="00767770">
      <w:pPr>
        <w:pStyle w:val="ConsPlusTitle"/>
        <w:numPr>
          <w:ilvl w:val="0"/>
          <w:numId w:val="41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4160D">
        <w:rPr>
          <w:rFonts w:ascii="Times New Roman" w:hAnsi="Times New Roman" w:cs="Times New Roman"/>
          <w:b w:val="0"/>
          <w:sz w:val="28"/>
          <w:szCs w:val="28"/>
        </w:rPr>
        <w:t>Сквер «Культура», расположенный рядом с ДК «Родина» г. Ковров;</w:t>
      </w:r>
    </w:p>
    <w:p w:rsidR="00767770" w:rsidRPr="00C4160D" w:rsidRDefault="00767770" w:rsidP="00767770">
      <w:pPr>
        <w:pStyle w:val="ConsPlusTitle"/>
        <w:numPr>
          <w:ilvl w:val="0"/>
          <w:numId w:val="41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4160D">
        <w:rPr>
          <w:rFonts w:ascii="Times New Roman" w:hAnsi="Times New Roman" w:cs="Times New Roman"/>
          <w:b w:val="0"/>
          <w:sz w:val="28"/>
          <w:szCs w:val="28"/>
        </w:rPr>
        <w:t>Парк Экскаваторостроителей по адресу: Владимирская область, г. Ковров;</w:t>
      </w:r>
    </w:p>
    <w:p w:rsidR="00767770" w:rsidRPr="00C4160D" w:rsidRDefault="00767770" w:rsidP="00767770">
      <w:pPr>
        <w:pStyle w:val="ConsPlusTitle"/>
        <w:numPr>
          <w:ilvl w:val="0"/>
          <w:numId w:val="41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4160D">
        <w:rPr>
          <w:rFonts w:ascii="Times New Roman" w:hAnsi="Times New Roman" w:cs="Times New Roman"/>
          <w:b w:val="0"/>
          <w:sz w:val="28"/>
          <w:szCs w:val="28"/>
        </w:rPr>
        <w:t>Дворовая территория многоквартирного дома по адресу: Владимирская область, Ковровский район, г. Ковров, ул. Муромская, д. 9;</w:t>
      </w:r>
    </w:p>
    <w:p w:rsidR="00767770" w:rsidRPr="00C4160D" w:rsidRDefault="00767770" w:rsidP="00767770">
      <w:pPr>
        <w:pStyle w:val="ConsPlusTitle"/>
        <w:numPr>
          <w:ilvl w:val="0"/>
          <w:numId w:val="41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4160D">
        <w:rPr>
          <w:rFonts w:ascii="Times New Roman" w:hAnsi="Times New Roman" w:cs="Times New Roman"/>
          <w:b w:val="0"/>
          <w:sz w:val="28"/>
          <w:szCs w:val="28"/>
        </w:rPr>
        <w:t>Дворовая территория многоквартирного дома по адресу: Владимирская область, Ковровский район, г. Ковров, ул. Маяковского, д. 2;</w:t>
      </w:r>
    </w:p>
    <w:p w:rsidR="00767770" w:rsidRPr="00C4160D" w:rsidRDefault="00767770" w:rsidP="00767770">
      <w:pPr>
        <w:pStyle w:val="ConsPlusTitle"/>
        <w:numPr>
          <w:ilvl w:val="0"/>
          <w:numId w:val="41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4160D">
        <w:rPr>
          <w:rFonts w:ascii="Times New Roman" w:hAnsi="Times New Roman" w:cs="Times New Roman"/>
          <w:b w:val="0"/>
          <w:sz w:val="28"/>
          <w:szCs w:val="28"/>
        </w:rPr>
        <w:t>Дворовая территория многоквартирного дома по адресу: Владимирская область, Ковровский район, г. Ковров, ул. Л. Чайкиной, д. 102;</w:t>
      </w:r>
    </w:p>
    <w:p w:rsidR="00767770" w:rsidRPr="00C4160D" w:rsidRDefault="00767770" w:rsidP="00767770">
      <w:pPr>
        <w:pStyle w:val="ConsPlusTitle"/>
        <w:numPr>
          <w:ilvl w:val="0"/>
          <w:numId w:val="41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4160D">
        <w:rPr>
          <w:rFonts w:ascii="Times New Roman" w:hAnsi="Times New Roman" w:cs="Times New Roman"/>
          <w:b w:val="0"/>
          <w:sz w:val="28"/>
          <w:szCs w:val="28"/>
        </w:rPr>
        <w:t>Дворовая территория многоквартирного дома по адресу: Владимирская область, Ковровский район, г. Ковров, ул. Л. Чайкиной, д. 104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67770" w:rsidRPr="00C4160D" w:rsidRDefault="00767770" w:rsidP="00767770">
      <w:pPr>
        <w:pStyle w:val="ConsPlusTitle"/>
        <w:ind w:left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67770" w:rsidRDefault="00767770" w:rsidP="00767770">
      <w:pPr>
        <w:tabs>
          <w:tab w:val="left" w:pos="1390"/>
        </w:tabs>
        <w:rPr>
          <w:rFonts w:ascii="Times New Roman" w:hAnsi="Times New Roman"/>
          <w:sz w:val="28"/>
          <w:szCs w:val="28"/>
        </w:rPr>
      </w:pPr>
    </w:p>
    <w:p w:rsidR="00767770" w:rsidRDefault="00767770" w:rsidP="00767770">
      <w:pPr>
        <w:tabs>
          <w:tab w:val="left" w:pos="1390"/>
        </w:tabs>
        <w:rPr>
          <w:rFonts w:ascii="Times New Roman" w:hAnsi="Times New Roman"/>
          <w:sz w:val="28"/>
          <w:szCs w:val="28"/>
        </w:rPr>
      </w:pPr>
    </w:p>
    <w:p w:rsidR="00767770" w:rsidRDefault="00767770" w:rsidP="00767770">
      <w:pPr>
        <w:tabs>
          <w:tab w:val="left" w:pos="1390"/>
        </w:tabs>
        <w:rPr>
          <w:rFonts w:ascii="Times New Roman" w:hAnsi="Times New Roman"/>
          <w:sz w:val="28"/>
          <w:szCs w:val="28"/>
        </w:rPr>
      </w:pPr>
    </w:p>
    <w:p w:rsidR="00767770" w:rsidRDefault="00767770" w:rsidP="00767770">
      <w:pPr>
        <w:tabs>
          <w:tab w:val="left" w:pos="1390"/>
        </w:tabs>
        <w:rPr>
          <w:rFonts w:ascii="Times New Roman" w:hAnsi="Times New Roman"/>
          <w:sz w:val="28"/>
          <w:szCs w:val="28"/>
        </w:rPr>
      </w:pPr>
    </w:p>
    <w:p w:rsidR="00767770" w:rsidRDefault="00767770" w:rsidP="00767770">
      <w:pPr>
        <w:tabs>
          <w:tab w:val="left" w:pos="1390"/>
        </w:tabs>
        <w:rPr>
          <w:rFonts w:ascii="Times New Roman" w:hAnsi="Times New Roman"/>
          <w:sz w:val="28"/>
          <w:szCs w:val="28"/>
        </w:rPr>
      </w:pPr>
    </w:p>
    <w:p w:rsidR="00767770" w:rsidRDefault="00767770" w:rsidP="00767770">
      <w:pPr>
        <w:tabs>
          <w:tab w:val="left" w:pos="1390"/>
        </w:tabs>
        <w:rPr>
          <w:rFonts w:ascii="Times New Roman" w:hAnsi="Times New Roman"/>
          <w:sz w:val="28"/>
          <w:szCs w:val="28"/>
        </w:rPr>
      </w:pPr>
    </w:p>
    <w:p w:rsidR="00767770" w:rsidRDefault="00767770" w:rsidP="00767770">
      <w:pPr>
        <w:tabs>
          <w:tab w:val="left" w:pos="1390"/>
        </w:tabs>
        <w:rPr>
          <w:rFonts w:ascii="Times New Roman" w:hAnsi="Times New Roman"/>
          <w:sz w:val="28"/>
          <w:szCs w:val="28"/>
        </w:rPr>
      </w:pPr>
    </w:p>
    <w:p w:rsidR="00767770" w:rsidRDefault="00767770" w:rsidP="00767770">
      <w:pPr>
        <w:tabs>
          <w:tab w:val="left" w:pos="1390"/>
        </w:tabs>
        <w:rPr>
          <w:rFonts w:ascii="Times New Roman" w:hAnsi="Times New Roman"/>
          <w:sz w:val="28"/>
          <w:szCs w:val="28"/>
        </w:rPr>
      </w:pPr>
    </w:p>
    <w:p w:rsidR="00767770" w:rsidRDefault="00767770" w:rsidP="00767770">
      <w:pPr>
        <w:tabs>
          <w:tab w:val="left" w:pos="1390"/>
        </w:tabs>
        <w:rPr>
          <w:rFonts w:ascii="Times New Roman" w:hAnsi="Times New Roman"/>
          <w:sz w:val="28"/>
          <w:szCs w:val="28"/>
        </w:rPr>
      </w:pPr>
    </w:p>
    <w:p w:rsidR="00767770" w:rsidRDefault="00767770" w:rsidP="00767770">
      <w:pPr>
        <w:tabs>
          <w:tab w:val="left" w:pos="1390"/>
        </w:tabs>
        <w:rPr>
          <w:rFonts w:ascii="Times New Roman" w:hAnsi="Times New Roman"/>
          <w:sz w:val="28"/>
          <w:szCs w:val="28"/>
        </w:rPr>
      </w:pPr>
    </w:p>
    <w:p w:rsidR="00767770" w:rsidRDefault="00767770" w:rsidP="00767770">
      <w:pPr>
        <w:tabs>
          <w:tab w:val="left" w:pos="1390"/>
        </w:tabs>
        <w:rPr>
          <w:rFonts w:ascii="Times New Roman" w:hAnsi="Times New Roman"/>
          <w:sz w:val="28"/>
          <w:szCs w:val="28"/>
        </w:rPr>
      </w:pPr>
    </w:p>
    <w:p w:rsidR="00767770" w:rsidRDefault="00767770" w:rsidP="00767770">
      <w:pPr>
        <w:tabs>
          <w:tab w:val="left" w:pos="1390"/>
        </w:tabs>
        <w:rPr>
          <w:rFonts w:ascii="Times New Roman" w:hAnsi="Times New Roman"/>
          <w:sz w:val="28"/>
          <w:szCs w:val="28"/>
        </w:rPr>
      </w:pPr>
    </w:p>
    <w:p w:rsidR="00767770" w:rsidRDefault="00767770" w:rsidP="00767770">
      <w:pPr>
        <w:tabs>
          <w:tab w:val="left" w:pos="1390"/>
        </w:tabs>
        <w:rPr>
          <w:rFonts w:ascii="Times New Roman" w:hAnsi="Times New Roman"/>
          <w:sz w:val="28"/>
          <w:szCs w:val="28"/>
        </w:rPr>
      </w:pPr>
    </w:p>
    <w:p w:rsidR="00767770" w:rsidRDefault="00767770" w:rsidP="00767770">
      <w:pPr>
        <w:tabs>
          <w:tab w:val="left" w:pos="1390"/>
        </w:tabs>
        <w:rPr>
          <w:rFonts w:ascii="Times New Roman" w:hAnsi="Times New Roman"/>
          <w:sz w:val="28"/>
          <w:szCs w:val="28"/>
        </w:rPr>
      </w:pPr>
    </w:p>
    <w:p w:rsidR="00767770" w:rsidRDefault="00767770" w:rsidP="0076777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4386A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767770" w:rsidRDefault="00767770" w:rsidP="0076777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767770" w:rsidRPr="00F656BC" w:rsidRDefault="00767770" w:rsidP="00767770">
      <w:pPr>
        <w:pStyle w:val="ConsPlusNormal"/>
        <w:tabs>
          <w:tab w:val="left" w:pos="1671"/>
        </w:tabs>
        <w:ind w:firstLine="539"/>
        <w:jc w:val="right"/>
        <w:rPr>
          <w:rFonts w:ascii="Times New Roman" w:hAnsi="Times New Roman" w:cs="Times New Roman"/>
          <w:sz w:val="28"/>
          <w:szCs w:val="28"/>
        </w:rPr>
      </w:pPr>
    </w:p>
    <w:p w:rsidR="00767770" w:rsidRPr="00F656BC" w:rsidRDefault="00767770" w:rsidP="00767770">
      <w:pPr>
        <w:jc w:val="center"/>
        <w:rPr>
          <w:rFonts w:ascii="Times New Roman" w:hAnsi="Times New Roman"/>
          <w:sz w:val="28"/>
          <w:szCs w:val="28"/>
        </w:rPr>
      </w:pPr>
      <w:r w:rsidRPr="00F656BC">
        <w:rPr>
          <w:rFonts w:ascii="Times New Roman" w:hAnsi="Times New Roman"/>
          <w:sz w:val="28"/>
          <w:szCs w:val="28"/>
        </w:rPr>
        <w:t xml:space="preserve">Адресный перечень общественных территорий, нуждающихся в благоустройстве (с учетом их физического состояния) </w:t>
      </w:r>
    </w:p>
    <w:tbl>
      <w:tblPr>
        <w:tblW w:w="9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9"/>
        <w:gridCol w:w="3410"/>
        <w:gridCol w:w="4974"/>
      </w:tblGrid>
      <w:tr w:rsidR="00767770" w:rsidRPr="002A5C27" w:rsidTr="002C66EA">
        <w:trPr>
          <w:trHeight w:val="612"/>
          <w:jc w:val="center"/>
        </w:trPr>
        <w:tc>
          <w:tcPr>
            <w:tcW w:w="78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770" w:rsidRPr="002A5C27" w:rsidRDefault="00767770" w:rsidP="002C66EA">
            <w:pPr>
              <w:jc w:val="center"/>
              <w:rPr>
                <w:rFonts w:ascii="Times New Roman" w:hAnsi="Times New Roman"/>
                <w:b/>
              </w:rPr>
            </w:pPr>
            <w:r w:rsidRPr="002A5C27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3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770" w:rsidRPr="002A5C27" w:rsidRDefault="00767770" w:rsidP="002C66EA">
            <w:pPr>
              <w:jc w:val="center"/>
              <w:rPr>
                <w:rFonts w:ascii="Times New Roman" w:hAnsi="Times New Roman"/>
                <w:b/>
              </w:rPr>
            </w:pPr>
            <w:r w:rsidRPr="002A5C27">
              <w:rPr>
                <w:rFonts w:ascii="Times New Roman" w:hAnsi="Times New Roman"/>
                <w:b/>
              </w:rPr>
              <w:t>Адрес общественной территории</w:t>
            </w:r>
          </w:p>
        </w:tc>
        <w:tc>
          <w:tcPr>
            <w:tcW w:w="49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770" w:rsidRPr="002A5C27" w:rsidRDefault="00767770" w:rsidP="002C6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bdr w:val="none" w:sz="0" w:space="0" w:color="auto" w:frame="1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b/>
                <w:color w:val="000000"/>
                <w:bdr w:val="none" w:sz="0" w:space="0" w:color="auto" w:frame="1"/>
                <w:lang w:eastAsia="ru-RU"/>
              </w:rPr>
              <w:t>Место расположения, назначение</w:t>
            </w:r>
          </w:p>
        </w:tc>
      </w:tr>
      <w:tr w:rsidR="00767770" w:rsidRPr="002A5C27" w:rsidTr="002C66EA">
        <w:trPr>
          <w:trHeight w:val="510"/>
          <w:jc w:val="center"/>
        </w:trPr>
        <w:tc>
          <w:tcPr>
            <w:tcW w:w="78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770" w:rsidRPr="002A5C27" w:rsidRDefault="00767770" w:rsidP="002C6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3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770" w:rsidRPr="002A5C27" w:rsidRDefault="00767770" w:rsidP="002C6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bdr w:val="none" w:sz="0" w:space="0" w:color="auto" w:frame="1"/>
                <w:lang w:eastAsia="ru-RU"/>
              </w:rPr>
              <w:t>Сквер</w:t>
            </w:r>
          </w:p>
          <w:p w:rsidR="00767770" w:rsidRPr="002A5C27" w:rsidRDefault="00767770" w:rsidP="002C6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bdr w:val="none" w:sz="0" w:space="0" w:color="auto" w:frame="1"/>
                <w:lang w:eastAsia="ru-RU"/>
              </w:rPr>
              <w:t>по ул. Советской</w:t>
            </w:r>
          </w:p>
        </w:tc>
        <w:tc>
          <w:tcPr>
            <w:tcW w:w="49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770" w:rsidRPr="002A5C27" w:rsidRDefault="00767770" w:rsidP="002C6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bdr w:val="none" w:sz="0" w:space="0" w:color="auto" w:frame="1"/>
                <w:lang w:eastAsia="ru-RU"/>
              </w:rPr>
              <w:t>Расположен на ул. Советская.</w:t>
            </w:r>
          </w:p>
          <w:p w:rsidR="00767770" w:rsidRDefault="00767770" w:rsidP="002C6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bdr w:val="none" w:sz="0" w:space="0" w:color="auto" w:frame="1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bdr w:val="none" w:sz="0" w:space="0" w:color="auto" w:frame="1"/>
                <w:lang w:eastAsia="ru-RU"/>
              </w:rPr>
              <w:t>Имеет историческое, мемориальное, </w:t>
            </w:r>
            <w:proofErr w:type="spellStart"/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средозащитное</w:t>
            </w:r>
            <w:proofErr w:type="spellEnd"/>
            <w:r w:rsidRPr="002A5C27">
              <w:rPr>
                <w:rFonts w:ascii="Times New Roman" w:eastAsia="Times New Roman" w:hAnsi="Times New Roman"/>
                <w:color w:val="000000"/>
                <w:bdr w:val="none" w:sz="0" w:space="0" w:color="auto" w:frame="1"/>
                <w:lang w:eastAsia="ru-RU"/>
              </w:rPr>
              <w:t> и эстетическое </w:t>
            </w:r>
          </w:p>
          <w:p w:rsidR="00767770" w:rsidRPr="002A5C27" w:rsidRDefault="00767770" w:rsidP="002C6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bdr w:val="none" w:sz="0" w:space="0" w:color="auto" w:frame="1"/>
                <w:lang w:eastAsia="ru-RU"/>
              </w:rPr>
              <w:t>зна</w:t>
            </w:r>
            <w:r w:rsidRPr="002A5C27">
              <w:rPr>
                <w:rFonts w:ascii="Times New Roman" w:eastAsia="Times New Roman" w:hAnsi="Times New Roman"/>
                <w:color w:val="000000"/>
                <w:bdr w:val="none" w:sz="0" w:space="0" w:color="auto" w:frame="1"/>
                <w:lang w:eastAsia="ru-RU"/>
              </w:rPr>
              <w:t>чение.</w:t>
            </w:r>
          </w:p>
        </w:tc>
      </w:tr>
      <w:tr w:rsidR="00767770" w:rsidRPr="002A5C27" w:rsidTr="002C66EA">
        <w:trPr>
          <w:trHeight w:val="525"/>
          <w:jc w:val="center"/>
        </w:trPr>
        <w:tc>
          <w:tcPr>
            <w:tcW w:w="78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770" w:rsidRPr="002A5C27" w:rsidRDefault="00767770" w:rsidP="002C6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3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770" w:rsidRPr="002A5C27" w:rsidRDefault="00767770" w:rsidP="002C6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Стадион "Авангард", расположен на ул.Долинной</w:t>
            </w:r>
          </w:p>
        </w:tc>
        <w:tc>
          <w:tcPr>
            <w:tcW w:w="49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770" w:rsidRPr="002A5C27" w:rsidRDefault="00767770" w:rsidP="002C6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Комплекс для занятий физкультурой и спортом</w:t>
            </w:r>
          </w:p>
        </w:tc>
      </w:tr>
      <w:tr w:rsidR="00767770" w:rsidRPr="002A5C27" w:rsidTr="002C66EA">
        <w:trPr>
          <w:trHeight w:val="495"/>
          <w:jc w:val="center"/>
        </w:trPr>
        <w:tc>
          <w:tcPr>
            <w:tcW w:w="78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770" w:rsidRPr="002A5C27" w:rsidRDefault="00767770" w:rsidP="002C6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3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770" w:rsidRPr="002A5C27" w:rsidRDefault="00767770" w:rsidP="002C6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bdr w:val="none" w:sz="0" w:space="0" w:color="auto" w:frame="1"/>
                <w:lang w:eastAsia="ru-RU"/>
              </w:rPr>
              <w:t>Сквер по ул. Комсомольской</w:t>
            </w:r>
            <w:r>
              <w:rPr>
                <w:rFonts w:ascii="Times New Roman" w:eastAsia="Times New Roman" w:hAnsi="Times New Roman"/>
                <w:color w:val="000000"/>
                <w:bdr w:val="none" w:sz="0" w:space="0" w:color="auto" w:frame="1"/>
                <w:lang w:eastAsia="ru-RU"/>
              </w:rPr>
              <w:t xml:space="preserve"> г. Ковров</w:t>
            </w:r>
          </w:p>
        </w:tc>
        <w:tc>
          <w:tcPr>
            <w:tcW w:w="49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770" w:rsidRPr="002A5C27" w:rsidRDefault="00767770" w:rsidP="002C6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bdr w:val="none" w:sz="0" w:space="0" w:color="auto" w:frame="1"/>
                <w:lang w:eastAsia="ru-RU"/>
              </w:rPr>
              <w:t>Расположен на ул. Комсомольская от ул. Запольная до ул. Кирова. Имеет </w:t>
            </w:r>
            <w:proofErr w:type="spellStart"/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средозащитное</w:t>
            </w:r>
            <w:proofErr w:type="spellEnd"/>
            <w:r w:rsidRPr="002A5C27">
              <w:rPr>
                <w:rFonts w:ascii="Times New Roman" w:eastAsia="Times New Roman" w:hAnsi="Times New Roman"/>
                <w:color w:val="000000"/>
                <w:bdr w:val="none" w:sz="0" w:space="0" w:color="auto" w:frame="1"/>
                <w:lang w:eastAsia="ru-RU"/>
              </w:rPr>
              <w:t> значение.</w:t>
            </w:r>
          </w:p>
        </w:tc>
      </w:tr>
      <w:tr w:rsidR="00767770" w:rsidRPr="002A5C27" w:rsidTr="002C66EA">
        <w:trPr>
          <w:trHeight w:val="615"/>
          <w:jc w:val="center"/>
        </w:trPr>
        <w:tc>
          <w:tcPr>
            <w:tcW w:w="78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770" w:rsidRPr="002A5C27" w:rsidRDefault="00767770" w:rsidP="002C6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3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770" w:rsidRPr="002A5C27" w:rsidRDefault="00767770" w:rsidP="002C6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bdr w:val="none" w:sz="0" w:space="0" w:color="auto" w:frame="1"/>
                <w:lang w:eastAsia="ru-RU"/>
              </w:rPr>
              <w:t>Сквер и березовая аллея</w:t>
            </w:r>
          </w:p>
          <w:p w:rsidR="00767770" w:rsidRPr="002A5C27" w:rsidRDefault="00767770" w:rsidP="002C6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bdr w:val="none" w:sz="0" w:space="0" w:color="auto" w:frame="1"/>
                <w:lang w:eastAsia="ru-RU"/>
              </w:rPr>
              <w:t>по ул. Белинского</w:t>
            </w:r>
          </w:p>
        </w:tc>
        <w:tc>
          <w:tcPr>
            <w:tcW w:w="49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770" w:rsidRPr="002A5C27" w:rsidRDefault="00767770" w:rsidP="002C6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bdr w:val="none" w:sz="0" w:space="0" w:color="auto" w:frame="1"/>
                <w:lang w:eastAsia="ru-RU"/>
              </w:rPr>
              <w:t>Расположены на ул. Белинского от ул. </w:t>
            </w:r>
            <w:proofErr w:type="spellStart"/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Клязьменской</w:t>
            </w:r>
            <w:proofErr w:type="spellEnd"/>
            <w:r w:rsidRPr="002A5C27">
              <w:rPr>
                <w:rFonts w:ascii="Times New Roman" w:eastAsia="Times New Roman" w:hAnsi="Times New Roman"/>
                <w:color w:val="000000"/>
                <w:bdr w:val="none" w:sz="0" w:space="0" w:color="auto" w:frame="1"/>
                <w:lang w:eastAsia="ru-RU"/>
              </w:rPr>
              <w:t> до </w:t>
            </w:r>
            <w:proofErr w:type="spellStart"/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ул.Северной</w:t>
            </w:r>
            <w:proofErr w:type="spellEnd"/>
            <w:r w:rsidRPr="002A5C27">
              <w:rPr>
                <w:rFonts w:ascii="Times New Roman" w:eastAsia="Times New Roman" w:hAnsi="Times New Roman"/>
                <w:color w:val="000000"/>
                <w:bdr w:val="none" w:sz="0" w:space="0" w:color="auto" w:frame="1"/>
                <w:lang w:eastAsia="ru-RU"/>
              </w:rPr>
              <w:t>.</w:t>
            </w:r>
          </w:p>
          <w:p w:rsidR="00767770" w:rsidRPr="002A5C27" w:rsidRDefault="00767770" w:rsidP="002C6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bdr w:val="none" w:sz="0" w:space="0" w:color="auto" w:frame="1"/>
                <w:lang w:eastAsia="ru-RU"/>
              </w:rPr>
              <w:t>Имеет </w:t>
            </w:r>
            <w:proofErr w:type="spellStart"/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средозащитное</w:t>
            </w:r>
            <w:proofErr w:type="spellEnd"/>
            <w:r w:rsidRPr="002A5C27">
              <w:rPr>
                <w:rFonts w:ascii="Times New Roman" w:eastAsia="Times New Roman" w:hAnsi="Times New Roman"/>
                <w:color w:val="000000"/>
                <w:bdr w:val="none" w:sz="0" w:space="0" w:color="auto" w:frame="1"/>
                <w:lang w:eastAsia="ru-RU"/>
              </w:rPr>
              <w:t>, эстетическое значение</w:t>
            </w:r>
          </w:p>
        </w:tc>
      </w:tr>
      <w:tr w:rsidR="00767770" w:rsidRPr="002A5C27" w:rsidTr="002C66EA">
        <w:trPr>
          <w:trHeight w:val="615"/>
          <w:jc w:val="center"/>
        </w:trPr>
        <w:tc>
          <w:tcPr>
            <w:tcW w:w="78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770" w:rsidRPr="002A5C27" w:rsidRDefault="00767770" w:rsidP="002C6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3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770" w:rsidRPr="002A5C27" w:rsidRDefault="00767770" w:rsidP="002C6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bdr w:val="none" w:sz="0" w:space="0" w:color="auto" w:frame="1"/>
                <w:lang w:eastAsia="ru-RU"/>
              </w:rPr>
              <w:t>Сквер по ул. Сосновая</w:t>
            </w:r>
          </w:p>
        </w:tc>
        <w:tc>
          <w:tcPr>
            <w:tcW w:w="49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770" w:rsidRPr="002A5C27" w:rsidRDefault="00767770" w:rsidP="002C6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bdr w:val="none" w:sz="0" w:space="0" w:color="auto" w:frame="1"/>
                <w:lang w:eastAsia="ru-RU"/>
              </w:rPr>
              <w:t>Расположен на пересечении ул. Сосновая, Калинина</w:t>
            </w:r>
          </w:p>
        </w:tc>
      </w:tr>
      <w:tr w:rsidR="00767770" w:rsidRPr="002A5C27" w:rsidTr="002C66EA">
        <w:trPr>
          <w:trHeight w:val="675"/>
          <w:jc w:val="center"/>
        </w:trPr>
        <w:tc>
          <w:tcPr>
            <w:tcW w:w="78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770" w:rsidRPr="002A5C27" w:rsidRDefault="00767770" w:rsidP="002C6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3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770" w:rsidRPr="002A5C27" w:rsidRDefault="00767770" w:rsidP="002C6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bdr w:val="none" w:sz="0" w:space="0" w:color="auto" w:frame="1"/>
                <w:lang w:eastAsia="ru-RU"/>
              </w:rPr>
              <w:t>Сквер по</w:t>
            </w:r>
          </w:p>
          <w:p w:rsidR="00767770" w:rsidRPr="002A5C27" w:rsidRDefault="00767770" w:rsidP="002C6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bdr w:val="none" w:sz="0" w:space="0" w:color="auto" w:frame="1"/>
                <w:lang w:eastAsia="ru-RU"/>
              </w:rPr>
              <w:t>ул. </w:t>
            </w: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З.Космодемьянской</w:t>
            </w:r>
          </w:p>
        </w:tc>
        <w:tc>
          <w:tcPr>
            <w:tcW w:w="49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770" w:rsidRPr="002A5C27" w:rsidRDefault="00767770" w:rsidP="002C6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bdr w:val="none" w:sz="0" w:space="0" w:color="auto" w:frame="1"/>
                <w:lang w:eastAsia="ru-RU"/>
              </w:rPr>
              <w:t>Расположен по ул. </w:t>
            </w: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З.Космодемьянской</w:t>
            </w:r>
            <w:r w:rsidRPr="002A5C27">
              <w:rPr>
                <w:rFonts w:ascii="Times New Roman" w:eastAsia="Times New Roman" w:hAnsi="Times New Roman"/>
                <w:color w:val="000000"/>
                <w:bdr w:val="none" w:sz="0" w:space="0" w:color="auto" w:frame="1"/>
                <w:lang w:eastAsia="ru-RU"/>
              </w:rPr>
              <w:t> в районе домов 5/1, 3/1, 1/1</w:t>
            </w:r>
          </w:p>
        </w:tc>
      </w:tr>
      <w:tr w:rsidR="00767770" w:rsidRPr="002A5C27" w:rsidTr="002C66EA">
        <w:trPr>
          <w:trHeight w:val="675"/>
          <w:jc w:val="center"/>
        </w:trPr>
        <w:tc>
          <w:tcPr>
            <w:tcW w:w="78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770" w:rsidRPr="002A5C27" w:rsidRDefault="00767770" w:rsidP="002C6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3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770" w:rsidRPr="002A5C27" w:rsidRDefault="00767770" w:rsidP="002C6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bdr w:val="none" w:sz="0" w:space="0" w:color="auto" w:frame="1"/>
                <w:lang w:eastAsia="ru-RU"/>
              </w:rPr>
              <w:t>Сквер по ул. Гастелло</w:t>
            </w:r>
          </w:p>
        </w:tc>
        <w:tc>
          <w:tcPr>
            <w:tcW w:w="49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770" w:rsidRPr="002A5C27" w:rsidRDefault="00767770" w:rsidP="002C6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bdr w:val="none" w:sz="0" w:space="0" w:color="auto" w:frame="1"/>
                <w:lang w:eastAsia="ru-RU"/>
              </w:rPr>
              <w:t>Расположен напротив школы № 15</w:t>
            </w:r>
          </w:p>
        </w:tc>
      </w:tr>
      <w:tr w:rsidR="00767770" w:rsidRPr="002A5C27" w:rsidTr="002C66EA">
        <w:trPr>
          <w:trHeight w:val="675"/>
          <w:jc w:val="center"/>
        </w:trPr>
        <w:tc>
          <w:tcPr>
            <w:tcW w:w="78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770" w:rsidRPr="002A5C27" w:rsidRDefault="00767770" w:rsidP="002C6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bdr w:val="none" w:sz="0" w:space="0" w:color="auto" w:frame="1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3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770" w:rsidRPr="002A5C27" w:rsidRDefault="00767770" w:rsidP="002C6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bdr w:val="none" w:sz="0" w:space="0" w:color="auto" w:frame="1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Сквер на пересечении улиц Комиссарова и </w:t>
            </w:r>
            <w:proofErr w:type="spellStart"/>
            <w:r w:rsidRPr="002A5C27">
              <w:rPr>
                <w:rFonts w:ascii="Times New Roman" w:eastAsia="Times New Roman" w:hAnsi="Times New Roman"/>
                <w:bCs/>
                <w:color w:val="000000"/>
                <w:bdr w:val="none" w:sz="0" w:space="0" w:color="auto" w:frame="1"/>
                <w:lang w:eastAsia="ru-RU"/>
              </w:rPr>
              <w:t>Абельмана</w:t>
            </w:r>
            <w:proofErr w:type="spellEnd"/>
          </w:p>
        </w:tc>
        <w:tc>
          <w:tcPr>
            <w:tcW w:w="49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770" w:rsidRPr="002A5C27" w:rsidRDefault="00767770" w:rsidP="002C6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bdr w:val="none" w:sz="0" w:space="0" w:color="auto" w:frame="1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bdr w:val="none" w:sz="0" w:space="0" w:color="auto" w:frame="1"/>
                <w:lang w:eastAsia="ru-RU"/>
              </w:rPr>
              <w:t xml:space="preserve">Расположен на пересечении улиц Комиссарова и </w:t>
            </w:r>
            <w:proofErr w:type="spellStart"/>
            <w:r w:rsidRPr="002A5C27">
              <w:rPr>
                <w:rFonts w:ascii="Times New Roman" w:eastAsia="Times New Roman" w:hAnsi="Times New Roman"/>
                <w:color w:val="000000"/>
                <w:bdr w:val="none" w:sz="0" w:space="0" w:color="auto" w:frame="1"/>
                <w:lang w:eastAsia="ru-RU"/>
              </w:rPr>
              <w:t>Абельмана</w:t>
            </w:r>
            <w:proofErr w:type="spellEnd"/>
          </w:p>
        </w:tc>
      </w:tr>
      <w:tr w:rsidR="00767770" w:rsidRPr="002A5C27" w:rsidTr="002C66EA">
        <w:trPr>
          <w:trHeight w:val="675"/>
          <w:jc w:val="center"/>
        </w:trPr>
        <w:tc>
          <w:tcPr>
            <w:tcW w:w="78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770" w:rsidRPr="002A5C27" w:rsidRDefault="00767770" w:rsidP="002C6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3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770" w:rsidRPr="002A5C27" w:rsidRDefault="00767770" w:rsidP="002C6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bdr w:val="none" w:sz="0" w:space="0" w:color="auto" w:frame="1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bCs/>
                <w:color w:val="000000"/>
                <w:bdr w:val="none" w:sz="0" w:space="0" w:color="auto" w:frame="1"/>
                <w:lang w:eastAsia="ru-RU"/>
              </w:rPr>
              <w:t>Парк Комсомольский и городская Набережная.</w:t>
            </w:r>
          </w:p>
        </w:tc>
        <w:tc>
          <w:tcPr>
            <w:tcW w:w="49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770" w:rsidRPr="002A5C27" w:rsidRDefault="00767770" w:rsidP="002C6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bdr w:val="none" w:sz="0" w:space="0" w:color="auto" w:frame="1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Расположен между правым берегом реки </w:t>
            </w:r>
            <w:proofErr w:type="spellStart"/>
            <w:r w:rsidRPr="002A5C27">
              <w:rPr>
                <w:rFonts w:ascii="Times New Roman" w:eastAsia="Times New Roman" w:hAnsi="Times New Roman"/>
                <w:bCs/>
                <w:color w:val="000000"/>
                <w:bdr w:val="none" w:sz="0" w:space="0" w:color="auto" w:frame="1"/>
                <w:lang w:eastAsia="ru-RU"/>
              </w:rPr>
              <w:t>Клязьма</w:t>
            </w:r>
            <w:proofErr w:type="spellEnd"/>
            <w:r w:rsidRPr="002A5C27">
              <w:rPr>
                <w:rFonts w:ascii="Times New Roman" w:eastAsia="Times New Roman" w:hAnsi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 и ул. Кузнечная. Имеет </w:t>
            </w:r>
            <w:proofErr w:type="spellStart"/>
            <w:r w:rsidRPr="002A5C27">
              <w:rPr>
                <w:rFonts w:ascii="Times New Roman" w:eastAsia="Times New Roman" w:hAnsi="Times New Roman"/>
                <w:bCs/>
                <w:color w:val="000000"/>
                <w:bdr w:val="none" w:sz="0" w:space="0" w:color="auto" w:frame="1"/>
                <w:lang w:eastAsia="ru-RU"/>
              </w:rPr>
              <w:t>средозащитное</w:t>
            </w:r>
            <w:proofErr w:type="spellEnd"/>
            <w:r w:rsidRPr="002A5C27">
              <w:rPr>
                <w:rFonts w:ascii="Times New Roman" w:eastAsia="Times New Roman" w:hAnsi="Times New Roman"/>
                <w:bCs/>
                <w:color w:val="000000"/>
                <w:bdr w:val="none" w:sz="0" w:space="0" w:color="auto" w:frame="1"/>
                <w:lang w:eastAsia="ru-RU"/>
              </w:rPr>
              <w:t>, эстетическое значение</w:t>
            </w:r>
          </w:p>
        </w:tc>
      </w:tr>
      <w:tr w:rsidR="00767770" w:rsidRPr="002A5C27" w:rsidTr="002C66EA">
        <w:trPr>
          <w:trHeight w:val="675"/>
          <w:jc w:val="center"/>
        </w:trPr>
        <w:tc>
          <w:tcPr>
            <w:tcW w:w="78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770" w:rsidRPr="002A5C27" w:rsidRDefault="00767770" w:rsidP="002C6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bdr w:val="none" w:sz="0" w:space="0" w:color="auto" w:frame="1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3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770" w:rsidRPr="002A5C27" w:rsidRDefault="00767770" w:rsidP="002C6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bdr w:val="none" w:sz="0" w:space="0" w:color="auto" w:frame="1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bCs/>
                <w:color w:val="000000"/>
                <w:bdr w:val="none" w:sz="0" w:space="0" w:color="auto" w:frame="1"/>
                <w:lang w:eastAsia="ru-RU"/>
              </w:rPr>
              <w:t>Парк Экскаваторостроителей</w:t>
            </w:r>
          </w:p>
        </w:tc>
        <w:tc>
          <w:tcPr>
            <w:tcW w:w="49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770" w:rsidRPr="002A5C27" w:rsidRDefault="00767770" w:rsidP="002C6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bdr w:val="none" w:sz="0" w:space="0" w:color="auto" w:frame="1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Расположен на пресечении улиц </w:t>
            </w:r>
            <w:proofErr w:type="spellStart"/>
            <w:r w:rsidRPr="002A5C27">
              <w:rPr>
                <w:rFonts w:ascii="Times New Roman" w:eastAsia="Times New Roman" w:hAnsi="Times New Roman"/>
                <w:bCs/>
                <w:color w:val="000000"/>
                <w:bdr w:val="none" w:sz="0" w:space="0" w:color="auto" w:frame="1"/>
                <w:lang w:eastAsia="ru-RU"/>
              </w:rPr>
              <w:t>Абельмана</w:t>
            </w:r>
            <w:proofErr w:type="spellEnd"/>
            <w:r w:rsidRPr="002A5C27">
              <w:rPr>
                <w:rFonts w:ascii="Times New Roman" w:eastAsia="Times New Roman" w:hAnsi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 и ул. Свердлова</w:t>
            </w:r>
          </w:p>
        </w:tc>
      </w:tr>
      <w:tr w:rsidR="00767770" w:rsidRPr="002A5C27" w:rsidTr="002C66EA">
        <w:trPr>
          <w:trHeight w:val="675"/>
          <w:jc w:val="center"/>
        </w:trPr>
        <w:tc>
          <w:tcPr>
            <w:tcW w:w="78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770" w:rsidRPr="002A5C27" w:rsidRDefault="00767770" w:rsidP="002C6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bdr w:val="none" w:sz="0" w:space="0" w:color="auto" w:frame="1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3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770" w:rsidRPr="002A5C27" w:rsidRDefault="00767770" w:rsidP="002C6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bdr w:val="none" w:sz="0" w:space="0" w:color="auto" w:frame="1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Городской бульвар по ул. </w:t>
            </w:r>
            <w:proofErr w:type="spellStart"/>
            <w:r w:rsidRPr="002A5C27">
              <w:rPr>
                <w:rFonts w:ascii="Times New Roman" w:eastAsia="Times New Roman" w:hAnsi="Times New Roman"/>
                <w:bCs/>
                <w:color w:val="000000"/>
                <w:bdr w:val="none" w:sz="0" w:space="0" w:color="auto" w:frame="1"/>
                <w:lang w:eastAsia="ru-RU"/>
              </w:rPr>
              <w:t>Абельмана</w:t>
            </w:r>
            <w:proofErr w:type="spellEnd"/>
            <w:r w:rsidRPr="002A5C27">
              <w:rPr>
                <w:rFonts w:ascii="Times New Roman" w:eastAsia="Times New Roman" w:hAnsi="Times New Roman"/>
                <w:bCs/>
                <w:color w:val="000000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49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770" w:rsidRPr="002A5C27" w:rsidRDefault="00767770" w:rsidP="002C6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bdr w:val="none" w:sz="0" w:space="0" w:color="auto" w:frame="1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Расположен на ул. </w:t>
            </w:r>
            <w:proofErr w:type="spellStart"/>
            <w:r w:rsidRPr="002A5C27">
              <w:rPr>
                <w:rFonts w:ascii="Times New Roman" w:eastAsia="Times New Roman" w:hAnsi="Times New Roman"/>
                <w:bCs/>
                <w:color w:val="000000"/>
                <w:bdr w:val="none" w:sz="0" w:space="0" w:color="auto" w:frame="1"/>
                <w:lang w:eastAsia="ru-RU"/>
              </w:rPr>
              <w:t>Абельманаотул</w:t>
            </w:r>
            <w:proofErr w:type="spellEnd"/>
            <w:r w:rsidRPr="002A5C27">
              <w:rPr>
                <w:rFonts w:ascii="Times New Roman" w:eastAsia="Times New Roman" w:hAnsi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. </w:t>
            </w:r>
            <w:proofErr w:type="spellStart"/>
            <w:r w:rsidRPr="002A5C27">
              <w:rPr>
                <w:rFonts w:ascii="Times New Roman" w:eastAsia="Times New Roman" w:hAnsi="Times New Roman"/>
                <w:bCs/>
                <w:color w:val="000000"/>
                <w:bdr w:val="none" w:sz="0" w:space="0" w:color="auto" w:frame="1"/>
                <w:lang w:eastAsia="ru-RU"/>
              </w:rPr>
              <w:t>Барсукова</w:t>
            </w:r>
            <w:proofErr w:type="spellEnd"/>
            <w:r w:rsidRPr="002A5C27">
              <w:rPr>
                <w:rFonts w:ascii="Times New Roman" w:eastAsia="Times New Roman" w:hAnsi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 до ул. Свердлова. Имеет мемориальное, эстетическое значение. </w:t>
            </w:r>
          </w:p>
        </w:tc>
      </w:tr>
      <w:tr w:rsidR="00767770" w:rsidRPr="002A5C27" w:rsidTr="002C66EA">
        <w:trPr>
          <w:trHeight w:val="675"/>
          <w:jc w:val="center"/>
        </w:trPr>
        <w:tc>
          <w:tcPr>
            <w:tcW w:w="78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770" w:rsidRPr="002A5C27" w:rsidRDefault="00767770" w:rsidP="002C6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bdr w:val="none" w:sz="0" w:space="0" w:color="auto" w:frame="1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3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770" w:rsidRPr="002A5C27" w:rsidRDefault="00767770" w:rsidP="002C6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bdr w:val="none" w:sz="0" w:space="0" w:color="auto" w:frame="1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bCs/>
                <w:color w:val="000000"/>
                <w:bdr w:val="none" w:sz="0" w:space="0" w:color="auto" w:frame="1"/>
                <w:lang w:eastAsia="ru-RU"/>
              </w:rPr>
              <w:t>Сквер по ул. О. Кошевого</w:t>
            </w:r>
          </w:p>
        </w:tc>
        <w:tc>
          <w:tcPr>
            <w:tcW w:w="49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770" w:rsidRPr="002A5C27" w:rsidRDefault="00767770" w:rsidP="002C6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bdr w:val="none" w:sz="0" w:space="0" w:color="auto" w:frame="1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bCs/>
                <w:color w:val="000000"/>
                <w:bdr w:val="none" w:sz="0" w:space="0" w:color="auto" w:frame="1"/>
                <w:lang w:eastAsia="ru-RU"/>
              </w:rPr>
              <w:t>Расположен на ул. О.Кошевого. Имеет мемориальное, эстетическое значение.</w:t>
            </w:r>
          </w:p>
        </w:tc>
      </w:tr>
      <w:tr w:rsidR="00767770" w:rsidRPr="002A5C27" w:rsidTr="002C66EA">
        <w:trPr>
          <w:trHeight w:val="675"/>
          <w:jc w:val="center"/>
        </w:trPr>
        <w:tc>
          <w:tcPr>
            <w:tcW w:w="78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770" w:rsidRPr="002A5C27" w:rsidRDefault="00767770" w:rsidP="002C6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bdr w:val="none" w:sz="0" w:space="0" w:color="auto" w:frame="1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bdr w:val="none" w:sz="0" w:space="0" w:color="auto" w:frame="1"/>
                <w:lang w:eastAsia="ru-RU"/>
              </w:rPr>
              <w:t>13</w:t>
            </w:r>
          </w:p>
        </w:tc>
        <w:tc>
          <w:tcPr>
            <w:tcW w:w="3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770" w:rsidRPr="002A5C27" w:rsidRDefault="00767770" w:rsidP="002C6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bdr w:val="none" w:sz="0" w:space="0" w:color="auto" w:frame="1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bCs/>
                <w:color w:val="000000"/>
                <w:bdr w:val="none" w:sz="0" w:space="0" w:color="auto" w:frame="1"/>
                <w:lang w:eastAsia="ru-RU"/>
              </w:rPr>
              <w:t>Сквер Сенная площадь</w:t>
            </w:r>
          </w:p>
        </w:tc>
        <w:tc>
          <w:tcPr>
            <w:tcW w:w="49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770" w:rsidRPr="002A5C27" w:rsidRDefault="00767770" w:rsidP="002C6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bdr w:val="none" w:sz="0" w:space="0" w:color="auto" w:frame="1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Расположен между улицами Правды, Советская, Никонова. Челюскинцев. Имеет </w:t>
            </w:r>
            <w:proofErr w:type="spellStart"/>
            <w:r w:rsidRPr="002A5C27">
              <w:rPr>
                <w:rFonts w:ascii="Times New Roman" w:eastAsia="Times New Roman" w:hAnsi="Times New Roman"/>
                <w:bCs/>
                <w:color w:val="000000"/>
                <w:bdr w:val="none" w:sz="0" w:space="0" w:color="auto" w:frame="1"/>
                <w:lang w:eastAsia="ru-RU"/>
              </w:rPr>
              <w:t>средозащитное</w:t>
            </w:r>
            <w:proofErr w:type="spellEnd"/>
            <w:r w:rsidRPr="002A5C27">
              <w:rPr>
                <w:rFonts w:ascii="Times New Roman" w:eastAsia="Times New Roman" w:hAnsi="Times New Roman"/>
                <w:bCs/>
                <w:color w:val="000000"/>
                <w:bdr w:val="none" w:sz="0" w:space="0" w:color="auto" w:frame="1"/>
                <w:lang w:eastAsia="ru-RU"/>
              </w:rPr>
              <w:t>, эстетическое значение.</w:t>
            </w:r>
            <w:r w:rsidRPr="002A5C27">
              <w:rPr>
                <w:rFonts w:ascii="Verdana" w:hAnsi="Verdana"/>
                <w:b/>
                <w:bCs/>
                <w:color w:val="000000"/>
                <w:shd w:val="clear" w:color="auto" w:fill="F1F1F1"/>
              </w:rPr>
              <w:t> </w:t>
            </w:r>
          </w:p>
        </w:tc>
      </w:tr>
      <w:tr w:rsidR="00767770" w:rsidRPr="002A5C27" w:rsidTr="002C66EA">
        <w:trPr>
          <w:trHeight w:val="675"/>
          <w:jc w:val="center"/>
        </w:trPr>
        <w:tc>
          <w:tcPr>
            <w:tcW w:w="78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770" w:rsidRPr="002A5C27" w:rsidRDefault="00767770" w:rsidP="002C6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bdr w:val="none" w:sz="0" w:space="0" w:color="auto" w:frame="1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bdr w:val="none" w:sz="0" w:space="0" w:color="auto" w:frame="1"/>
                <w:lang w:eastAsia="ru-RU"/>
              </w:rPr>
              <w:t>14</w:t>
            </w:r>
          </w:p>
        </w:tc>
        <w:tc>
          <w:tcPr>
            <w:tcW w:w="3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770" w:rsidRPr="002A5C27" w:rsidRDefault="00767770" w:rsidP="002C6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bdr w:val="none" w:sz="0" w:space="0" w:color="auto" w:frame="1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bCs/>
                <w:color w:val="000000"/>
                <w:bdr w:val="none" w:sz="0" w:space="0" w:color="auto" w:frame="1"/>
                <w:lang w:eastAsia="ru-RU"/>
              </w:rPr>
              <w:t>Городской пляж Озеро Старка</w:t>
            </w:r>
          </w:p>
        </w:tc>
        <w:tc>
          <w:tcPr>
            <w:tcW w:w="49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770" w:rsidRPr="002A5C27" w:rsidRDefault="00767770" w:rsidP="002C6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bdr w:val="none" w:sz="0" w:space="0" w:color="auto" w:frame="1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Расположен в пойме левого берега реки </w:t>
            </w:r>
            <w:proofErr w:type="spellStart"/>
            <w:r w:rsidRPr="002A5C27">
              <w:rPr>
                <w:rFonts w:ascii="Times New Roman" w:eastAsia="Times New Roman" w:hAnsi="Times New Roman"/>
                <w:bCs/>
                <w:color w:val="000000"/>
                <w:bdr w:val="none" w:sz="0" w:space="0" w:color="auto" w:frame="1"/>
                <w:lang w:eastAsia="ru-RU"/>
              </w:rPr>
              <w:t>Клязьма</w:t>
            </w:r>
            <w:proofErr w:type="spellEnd"/>
            <w:r w:rsidRPr="002A5C27">
              <w:rPr>
                <w:rFonts w:ascii="Times New Roman" w:eastAsia="Times New Roman" w:hAnsi="Times New Roman"/>
                <w:bCs/>
                <w:color w:val="000000"/>
                <w:bdr w:val="none" w:sz="0" w:space="0" w:color="auto" w:frame="1"/>
                <w:lang w:eastAsia="ru-RU"/>
              </w:rPr>
              <w:t>. Место массового отдыха горожан. </w:t>
            </w:r>
          </w:p>
        </w:tc>
      </w:tr>
      <w:tr w:rsidR="00767770" w:rsidRPr="002A5C27" w:rsidTr="002C66EA">
        <w:trPr>
          <w:trHeight w:val="675"/>
          <w:jc w:val="center"/>
        </w:trPr>
        <w:tc>
          <w:tcPr>
            <w:tcW w:w="78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770" w:rsidRPr="002A5C27" w:rsidRDefault="00767770" w:rsidP="002C6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bdr w:val="none" w:sz="0" w:space="0" w:color="auto" w:frame="1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bdr w:val="none" w:sz="0" w:space="0" w:color="auto" w:frame="1"/>
                <w:lang w:eastAsia="ru-RU"/>
              </w:rPr>
              <w:t>15</w:t>
            </w:r>
          </w:p>
        </w:tc>
        <w:tc>
          <w:tcPr>
            <w:tcW w:w="3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770" w:rsidRPr="002A5C27" w:rsidRDefault="00767770" w:rsidP="002C6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bdr w:val="none" w:sz="0" w:space="0" w:color="auto" w:frame="1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bCs/>
                <w:color w:val="000000"/>
                <w:bdr w:val="none" w:sz="0" w:space="0" w:color="auto" w:frame="1"/>
                <w:lang w:eastAsia="ru-RU"/>
              </w:rPr>
              <w:t>Сквер с прудом по ул. Левченко.</w:t>
            </w:r>
          </w:p>
        </w:tc>
        <w:tc>
          <w:tcPr>
            <w:tcW w:w="49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770" w:rsidRPr="002A5C27" w:rsidRDefault="00767770" w:rsidP="002C6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bdr w:val="none" w:sz="0" w:space="0" w:color="auto" w:frame="1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bCs/>
                <w:color w:val="000000"/>
                <w:bdr w:val="none" w:sz="0" w:space="0" w:color="auto" w:frame="1"/>
                <w:lang w:eastAsia="ru-RU"/>
              </w:rPr>
              <w:t>Расположен по ул. Левченко </w:t>
            </w:r>
          </w:p>
        </w:tc>
      </w:tr>
      <w:tr w:rsidR="00767770" w:rsidRPr="002A5C27" w:rsidTr="002C66EA">
        <w:trPr>
          <w:trHeight w:val="675"/>
          <w:jc w:val="center"/>
        </w:trPr>
        <w:tc>
          <w:tcPr>
            <w:tcW w:w="78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770" w:rsidRPr="002A5C27" w:rsidRDefault="00767770" w:rsidP="002C6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bdr w:val="none" w:sz="0" w:space="0" w:color="auto" w:frame="1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bdr w:val="none" w:sz="0" w:space="0" w:color="auto" w:frame="1"/>
                <w:lang w:eastAsia="ru-RU"/>
              </w:rPr>
              <w:t>16</w:t>
            </w:r>
          </w:p>
        </w:tc>
        <w:tc>
          <w:tcPr>
            <w:tcW w:w="3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770" w:rsidRPr="002A5C27" w:rsidRDefault="00767770" w:rsidP="002C6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bdr w:val="none" w:sz="0" w:space="0" w:color="auto" w:frame="1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bCs/>
                <w:color w:val="000000"/>
                <w:bdr w:val="none" w:sz="0" w:space="0" w:color="auto" w:frame="1"/>
                <w:lang w:eastAsia="ru-RU"/>
              </w:rPr>
              <w:t>Сквер по проспекту Ленина</w:t>
            </w:r>
          </w:p>
        </w:tc>
        <w:tc>
          <w:tcPr>
            <w:tcW w:w="49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770" w:rsidRPr="002A5C27" w:rsidRDefault="00767770" w:rsidP="002C6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bdr w:val="none" w:sz="0" w:space="0" w:color="auto" w:frame="1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bCs/>
                <w:color w:val="000000"/>
                <w:bdr w:val="none" w:sz="0" w:space="0" w:color="auto" w:frame="1"/>
                <w:lang w:eastAsia="ru-RU"/>
              </w:rPr>
              <w:t>Расположен на пересечении проспекта Ленина и ул. Пугачева</w:t>
            </w:r>
          </w:p>
        </w:tc>
      </w:tr>
      <w:tr w:rsidR="00767770" w:rsidRPr="002A5C27" w:rsidTr="002C66EA">
        <w:trPr>
          <w:trHeight w:val="675"/>
          <w:jc w:val="center"/>
        </w:trPr>
        <w:tc>
          <w:tcPr>
            <w:tcW w:w="78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770" w:rsidRPr="002A5C27" w:rsidRDefault="00767770" w:rsidP="002C6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bdr w:val="none" w:sz="0" w:space="0" w:color="auto" w:frame="1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bdr w:val="none" w:sz="0" w:space="0" w:color="auto" w:frame="1"/>
                <w:lang w:eastAsia="ru-RU"/>
              </w:rPr>
              <w:t>17</w:t>
            </w:r>
          </w:p>
        </w:tc>
        <w:tc>
          <w:tcPr>
            <w:tcW w:w="3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770" w:rsidRPr="002A5C27" w:rsidRDefault="00767770" w:rsidP="002C6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bdr w:val="none" w:sz="0" w:space="0" w:color="auto" w:frame="1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bCs/>
                <w:color w:val="000000"/>
                <w:bdr w:val="none" w:sz="0" w:space="0" w:color="auto" w:frame="1"/>
                <w:lang w:eastAsia="ru-RU"/>
              </w:rPr>
              <w:t>Сквер по проспекту Ленина</w:t>
            </w:r>
          </w:p>
        </w:tc>
        <w:tc>
          <w:tcPr>
            <w:tcW w:w="49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770" w:rsidRPr="002A5C27" w:rsidRDefault="00767770" w:rsidP="002C6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bdr w:val="none" w:sz="0" w:space="0" w:color="auto" w:frame="1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bCs/>
                <w:color w:val="000000"/>
                <w:bdr w:val="none" w:sz="0" w:space="0" w:color="auto" w:frame="1"/>
                <w:lang w:eastAsia="ru-RU"/>
              </w:rPr>
              <w:t>Расположен со стороны внутридомовой части домов №№ 57-59 по проспекту Ленина</w:t>
            </w:r>
          </w:p>
        </w:tc>
      </w:tr>
      <w:tr w:rsidR="00767770" w:rsidRPr="002A5C27" w:rsidTr="002C66EA">
        <w:trPr>
          <w:trHeight w:val="675"/>
          <w:jc w:val="center"/>
        </w:trPr>
        <w:tc>
          <w:tcPr>
            <w:tcW w:w="78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770" w:rsidRPr="002A5C27" w:rsidRDefault="00767770" w:rsidP="002C6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bdr w:val="none" w:sz="0" w:space="0" w:color="auto" w:frame="1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bdr w:val="none" w:sz="0" w:space="0" w:color="auto" w:frame="1"/>
                <w:lang w:eastAsia="ru-RU"/>
              </w:rPr>
              <w:t>18</w:t>
            </w:r>
          </w:p>
        </w:tc>
        <w:tc>
          <w:tcPr>
            <w:tcW w:w="3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770" w:rsidRPr="002A5C27" w:rsidRDefault="00767770" w:rsidP="002C6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bdr w:val="none" w:sz="0" w:space="0" w:color="auto" w:frame="1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bCs/>
                <w:color w:val="000000"/>
                <w:bdr w:val="none" w:sz="0" w:space="0" w:color="auto" w:frame="1"/>
                <w:lang w:eastAsia="ru-RU"/>
              </w:rPr>
              <w:t>Сквер по проспекту Ленина</w:t>
            </w:r>
          </w:p>
        </w:tc>
        <w:tc>
          <w:tcPr>
            <w:tcW w:w="49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770" w:rsidRPr="002A5C27" w:rsidRDefault="00767770" w:rsidP="002C6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bdr w:val="none" w:sz="0" w:space="0" w:color="auto" w:frame="1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bCs/>
                <w:color w:val="000000"/>
                <w:bdr w:val="none" w:sz="0" w:space="0" w:color="auto" w:frame="1"/>
                <w:lang w:eastAsia="ru-RU"/>
              </w:rPr>
              <w:t>Расположен между домами №1б и №3 по проспекту Ленина</w:t>
            </w:r>
          </w:p>
        </w:tc>
      </w:tr>
      <w:tr w:rsidR="00767770" w:rsidRPr="002A5C27" w:rsidTr="002C66EA">
        <w:trPr>
          <w:trHeight w:val="675"/>
          <w:jc w:val="center"/>
        </w:trPr>
        <w:tc>
          <w:tcPr>
            <w:tcW w:w="78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770" w:rsidRPr="002A5C27" w:rsidRDefault="00767770" w:rsidP="002C6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bdr w:val="none" w:sz="0" w:space="0" w:color="auto" w:frame="1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bdr w:val="none" w:sz="0" w:space="0" w:color="auto" w:frame="1"/>
                <w:lang w:eastAsia="ru-RU"/>
              </w:rPr>
              <w:t>19</w:t>
            </w:r>
          </w:p>
        </w:tc>
        <w:tc>
          <w:tcPr>
            <w:tcW w:w="3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770" w:rsidRPr="002A5C27" w:rsidRDefault="00767770" w:rsidP="002C6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bdr w:val="none" w:sz="0" w:space="0" w:color="auto" w:frame="1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bCs/>
                <w:color w:val="000000"/>
                <w:bdr w:val="none" w:sz="0" w:space="0" w:color="auto" w:frame="1"/>
                <w:lang w:eastAsia="ru-RU"/>
              </w:rPr>
              <w:t>Сквер по ул. Грибоедова</w:t>
            </w:r>
          </w:p>
        </w:tc>
        <w:tc>
          <w:tcPr>
            <w:tcW w:w="49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770" w:rsidRPr="002A5C27" w:rsidRDefault="00767770" w:rsidP="002C6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bdr w:val="none" w:sz="0" w:space="0" w:color="auto" w:frame="1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bCs/>
                <w:color w:val="000000"/>
                <w:bdr w:val="none" w:sz="0" w:space="0" w:color="auto" w:frame="1"/>
                <w:lang w:eastAsia="ru-RU"/>
              </w:rPr>
              <w:t>Расположен на пересечении улиц Грибоедова и Маяковского</w:t>
            </w:r>
          </w:p>
        </w:tc>
      </w:tr>
      <w:tr w:rsidR="00767770" w:rsidRPr="002A5C27" w:rsidTr="002C66EA">
        <w:trPr>
          <w:trHeight w:val="675"/>
          <w:jc w:val="center"/>
        </w:trPr>
        <w:tc>
          <w:tcPr>
            <w:tcW w:w="78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770" w:rsidRPr="002A5C27" w:rsidRDefault="00767770" w:rsidP="002C6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bdr w:val="none" w:sz="0" w:space="0" w:color="auto" w:frame="1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bdr w:val="none" w:sz="0" w:space="0" w:color="auto" w:frame="1"/>
                <w:lang w:eastAsia="ru-RU"/>
              </w:rPr>
              <w:t>20</w:t>
            </w:r>
          </w:p>
        </w:tc>
        <w:tc>
          <w:tcPr>
            <w:tcW w:w="3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770" w:rsidRPr="002A5C27" w:rsidRDefault="00767770" w:rsidP="002C6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bdr w:val="none" w:sz="0" w:space="0" w:color="auto" w:frame="1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bCs/>
                <w:color w:val="000000"/>
                <w:bdr w:val="none" w:sz="0" w:space="0" w:color="auto" w:frame="1"/>
                <w:lang w:eastAsia="ru-RU"/>
              </w:rPr>
              <w:t>Ширина гора</w:t>
            </w:r>
          </w:p>
        </w:tc>
        <w:tc>
          <w:tcPr>
            <w:tcW w:w="49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770" w:rsidRPr="002A5C27" w:rsidRDefault="00767770" w:rsidP="002C6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bdr w:val="none" w:sz="0" w:space="0" w:color="auto" w:frame="1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bCs/>
                <w:color w:val="000000"/>
                <w:bdr w:val="none" w:sz="0" w:space="0" w:color="auto" w:frame="1"/>
                <w:lang w:eastAsia="ru-RU"/>
              </w:rPr>
              <w:t>Место проведения митингов и собраний в 1905-1906 гг.</w:t>
            </w:r>
          </w:p>
        </w:tc>
      </w:tr>
      <w:tr w:rsidR="00767770" w:rsidRPr="002A5C27" w:rsidTr="002C66EA">
        <w:trPr>
          <w:trHeight w:val="675"/>
          <w:jc w:val="center"/>
        </w:trPr>
        <w:tc>
          <w:tcPr>
            <w:tcW w:w="78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770" w:rsidRPr="002A5C27" w:rsidRDefault="00767770" w:rsidP="002C6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bdr w:val="none" w:sz="0" w:space="0" w:color="auto" w:frame="1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bdr w:val="none" w:sz="0" w:space="0" w:color="auto" w:frame="1"/>
                <w:lang w:eastAsia="ru-RU"/>
              </w:rPr>
              <w:t>21</w:t>
            </w:r>
          </w:p>
        </w:tc>
        <w:tc>
          <w:tcPr>
            <w:tcW w:w="3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770" w:rsidRPr="002A5C27" w:rsidRDefault="00767770" w:rsidP="002C6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bdr w:val="none" w:sz="0" w:space="0" w:color="auto" w:frame="1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Сквер на пересечении ул. Тургенева и ул. </w:t>
            </w:r>
            <w:proofErr w:type="spellStart"/>
            <w:r w:rsidRPr="002A5C27">
              <w:rPr>
                <w:rFonts w:ascii="Times New Roman" w:eastAsia="Times New Roman" w:hAnsi="Times New Roman"/>
                <w:bCs/>
                <w:color w:val="000000"/>
                <w:bdr w:val="none" w:sz="0" w:space="0" w:color="auto" w:frame="1"/>
                <w:lang w:eastAsia="ru-RU"/>
              </w:rPr>
              <w:t>Блинова</w:t>
            </w:r>
            <w:proofErr w:type="spellEnd"/>
          </w:p>
        </w:tc>
        <w:tc>
          <w:tcPr>
            <w:tcW w:w="49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770" w:rsidRPr="002A5C27" w:rsidRDefault="00767770" w:rsidP="002C6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bdr w:val="none" w:sz="0" w:space="0" w:color="auto" w:frame="1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Расположен на пересечении ул. Тургенева и ул. </w:t>
            </w:r>
            <w:proofErr w:type="spellStart"/>
            <w:r w:rsidRPr="002A5C27">
              <w:rPr>
                <w:rFonts w:ascii="Times New Roman" w:eastAsia="Times New Roman" w:hAnsi="Times New Roman"/>
                <w:bCs/>
                <w:color w:val="000000"/>
                <w:bdr w:val="none" w:sz="0" w:space="0" w:color="auto" w:frame="1"/>
                <w:lang w:eastAsia="ru-RU"/>
              </w:rPr>
              <w:t>Блинова</w:t>
            </w:r>
            <w:proofErr w:type="spellEnd"/>
          </w:p>
        </w:tc>
      </w:tr>
      <w:tr w:rsidR="00767770" w:rsidRPr="002A5C27" w:rsidTr="002C66EA">
        <w:trPr>
          <w:trHeight w:val="675"/>
          <w:jc w:val="center"/>
        </w:trPr>
        <w:tc>
          <w:tcPr>
            <w:tcW w:w="78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7770" w:rsidRPr="002A5C27" w:rsidRDefault="00767770" w:rsidP="002C6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bdr w:val="none" w:sz="0" w:space="0" w:color="auto" w:frame="1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bdr w:val="none" w:sz="0" w:space="0" w:color="auto" w:frame="1"/>
                <w:lang w:eastAsia="ru-RU"/>
              </w:rPr>
              <w:t>22</w:t>
            </w:r>
          </w:p>
        </w:tc>
        <w:tc>
          <w:tcPr>
            <w:tcW w:w="3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7770" w:rsidRPr="002A5C27" w:rsidRDefault="00767770" w:rsidP="002C6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bdr w:val="none" w:sz="0" w:space="0" w:color="auto" w:frame="1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bCs/>
                <w:color w:val="000000"/>
                <w:bdr w:val="none" w:sz="0" w:space="0" w:color="auto" w:frame="1"/>
                <w:lang w:eastAsia="ru-RU"/>
              </w:rPr>
              <w:t>Сквер «Культуры»</w:t>
            </w:r>
          </w:p>
        </w:tc>
        <w:tc>
          <w:tcPr>
            <w:tcW w:w="49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7770" w:rsidRPr="002A5C27" w:rsidRDefault="00767770" w:rsidP="002C6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bdr w:val="none" w:sz="0" w:space="0" w:color="auto" w:frame="1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bCs/>
                <w:color w:val="000000"/>
                <w:bdr w:val="none" w:sz="0" w:space="0" w:color="auto" w:frame="1"/>
                <w:lang w:eastAsia="ru-RU"/>
              </w:rPr>
              <w:t>Расположен рядом с ДК «Родина», имеет эстетическое и памятное значение</w:t>
            </w:r>
          </w:p>
        </w:tc>
      </w:tr>
      <w:tr w:rsidR="00767770" w:rsidRPr="002A5C27" w:rsidTr="002C66EA">
        <w:trPr>
          <w:trHeight w:val="675"/>
          <w:jc w:val="center"/>
        </w:trPr>
        <w:tc>
          <w:tcPr>
            <w:tcW w:w="78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7770" w:rsidRPr="002A5C27" w:rsidRDefault="00767770" w:rsidP="002C6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bdr w:val="none" w:sz="0" w:space="0" w:color="auto" w:frame="1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bdr w:val="none" w:sz="0" w:space="0" w:color="auto" w:frame="1"/>
                <w:lang w:eastAsia="ru-RU"/>
              </w:rPr>
              <w:t>23</w:t>
            </w:r>
          </w:p>
        </w:tc>
        <w:tc>
          <w:tcPr>
            <w:tcW w:w="3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7770" w:rsidRPr="002A5C27" w:rsidRDefault="00767770" w:rsidP="002C6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bdr w:val="none" w:sz="0" w:space="0" w:color="auto" w:frame="1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bCs/>
                <w:color w:val="000000"/>
                <w:bdr w:val="none" w:sz="0" w:space="0" w:color="auto" w:frame="1"/>
                <w:lang w:eastAsia="ru-RU"/>
              </w:rPr>
              <w:t>Общественная территория в микрорайоне «Заря»</w:t>
            </w:r>
          </w:p>
        </w:tc>
        <w:tc>
          <w:tcPr>
            <w:tcW w:w="49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7770" w:rsidRPr="002A5C27" w:rsidRDefault="00767770" w:rsidP="002C6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bdr w:val="none" w:sz="0" w:space="0" w:color="auto" w:frame="1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bCs/>
                <w:color w:val="000000"/>
                <w:bdr w:val="none" w:sz="0" w:space="0" w:color="auto" w:frame="1"/>
                <w:lang w:eastAsia="ru-RU"/>
              </w:rPr>
              <w:t>Расположена в районе д.5 и 5/1 по                             ул. Московской</w:t>
            </w:r>
          </w:p>
        </w:tc>
      </w:tr>
      <w:tr w:rsidR="00767770" w:rsidRPr="002A5C27" w:rsidTr="002C66EA">
        <w:trPr>
          <w:trHeight w:val="675"/>
          <w:jc w:val="center"/>
        </w:trPr>
        <w:tc>
          <w:tcPr>
            <w:tcW w:w="78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7770" w:rsidRPr="002A5C27" w:rsidRDefault="00767770" w:rsidP="002C6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bdr w:val="none" w:sz="0" w:space="0" w:color="auto" w:frame="1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bdr w:val="none" w:sz="0" w:space="0" w:color="auto" w:frame="1"/>
                <w:lang w:eastAsia="ru-RU"/>
              </w:rPr>
              <w:t>24</w:t>
            </w:r>
          </w:p>
        </w:tc>
        <w:tc>
          <w:tcPr>
            <w:tcW w:w="3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7770" w:rsidRPr="002A5C27" w:rsidRDefault="00767770" w:rsidP="002C6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bdr w:val="none" w:sz="0" w:space="0" w:color="auto" w:frame="1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bCs/>
                <w:color w:val="000000"/>
                <w:bdr w:val="none" w:sz="0" w:space="0" w:color="auto" w:frame="1"/>
                <w:lang w:eastAsia="ru-RU"/>
              </w:rPr>
              <w:t>Сквер «Гремячий ручей»</w:t>
            </w:r>
          </w:p>
        </w:tc>
        <w:tc>
          <w:tcPr>
            <w:tcW w:w="49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7770" w:rsidRPr="002A5C27" w:rsidRDefault="00767770" w:rsidP="002C6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bdr w:val="none" w:sz="0" w:space="0" w:color="auto" w:frame="1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bCs/>
                <w:color w:val="000000"/>
                <w:bdr w:val="none" w:sz="0" w:space="0" w:color="auto" w:frame="1"/>
                <w:lang w:eastAsia="ru-RU"/>
              </w:rPr>
              <w:t>Расположен по ул. Правды</w:t>
            </w:r>
          </w:p>
        </w:tc>
      </w:tr>
      <w:tr w:rsidR="00767770" w:rsidRPr="002A5C27" w:rsidTr="002C66EA">
        <w:trPr>
          <w:trHeight w:val="675"/>
          <w:jc w:val="center"/>
        </w:trPr>
        <w:tc>
          <w:tcPr>
            <w:tcW w:w="78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7770" w:rsidRPr="002A5C27" w:rsidRDefault="00767770" w:rsidP="002C6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bdr w:val="none" w:sz="0" w:space="0" w:color="auto" w:frame="1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bdr w:val="none" w:sz="0" w:space="0" w:color="auto" w:frame="1"/>
                <w:lang w:eastAsia="ru-RU"/>
              </w:rPr>
              <w:t>25</w:t>
            </w:r>
          </w:p>
        </w:tc>
        <w:tc>
          <w:tcPr>
            <w:tcW w:w="3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7770" w:rsidRPr="002A5C27" w:rsidRDefault="00767770" w:rsidP="002C6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bdr w:val="none" w:sz="0" w:space="0" w:color="auto" w:frame="1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Сквер по ул. </w:t>
            </w:r>
            <w:proofErr w:type="spellStart"/>
            <w:r w:rsidRPr="002A5C27">
              <w:rPr>
                <w:rFonts w:ascii="Times New Roman" w:eastAsia="Times New Roman" w:hAnsi="Times New Roman"/>
                <w:bCs/>
                <w:color w:val="000000"/>
                <w:bdr w:val="none" w:sz="0" w:space="0" w:color="auto" w:frame="1"/>
                <w:lang w:eastAsia="ru-RU"/>
              </w:rPr>
              <w:t>Подлесной</w:t>
            </w:r>
            <w:proofErr w:type="spellEnd"/>
          </w:p>
        </w:tc>
        <w:tc>
          <w:tcPr>
            <w:tcW w:w="49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7770" w:rsidRPr="002A5C27" w:rsidRDefault="00767770" w:rsidP="002C6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bdr w:val="none" w:sz="0" w:space="0" w:color="auto" w:frame="1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Расположен между домами № 22 и № 24 по ул. </w:t>
            </w:r>
            <w:proofErr w:type="spellStart"/>
            <w:r w:rsidRPr="002A5C27">
              <w:rPr>
                <w:rFonts w:ascii="Times New Roman" w:eastAsia="Times New Roman" w:hAnsi="Times New Roman"/>
                <w:bCs/>
                <w:color w:val="000000"/>
                <w:bdr w:val="none" w:sz="0" w:space="0" w:color="auto" w:frame="1"/>
                <w:lang w:eastAsia="ru-RU"/>
              </w:rPr>
              <w:t>Подлесной</w:t>
            </w:r>
            <w:proofErr w:type="spellEnd"/>
          </w:p>
        </w:tc>
      </w:tr>
      <w:tr w:rsidR="00767770" w:rsidRPr="002A5C27" w:rsidTr="002C66EA">
        <w:trPr>
          <w:trHeight w:val="675"/>
          <w:jc w:val="center"/>
        </w:trPr>
        <w:tc>
          <w:tcPr>
            <w:tcW w:w="78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7770" w:rsidRPr="002A5C27" w:rsidRDefault="00767770" w:rsidP="002C6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bdr w:val="none" w:sz="0" w:space="0" w:color="auto" w:frame="1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bdr w:val="none" w:sz="0" w:space="0" w:color="auto" w:frame="1"/>
                <w:lang w:eastAsia="ru-RU"/>
              </w:rPr>
              <w:t>26</w:t>
            </w:r>
          </w:p>
        </w:tc>
        <w:tc>
          <w:tcPr>
            <w:tcW w:w="3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7770" w:rsidRPr="002A5C27" w:rsidRDefault="00767770" w:rsidP="002C6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bdr w:val="none" w:sz="0" w:space="0" w:color="auto" w:frame="1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bCs/>
                <w:color w:val="000000"/>
                <w:bdr w:val="none" w:sz="0" w:space="0" w:color="auto" w:frame="1"/>
                <w:lang w:eastAsia="ru-RU"/>
              </w:rPr>
              <w:t>Сквер по ул. Муромской</w:t>
            </w:r>
          </w:p>
        </w:tc>
        <w:tc>
          <w:tcPr>
            <w:tcW w:w="49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7770" w:rsidRPr="002A5C27" w:rsidRDefault="00767770" w:rsidP="002C6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bdr w:val="none" w:sz="0" w:space="0" w:color="auto" w:frame="1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bCs/>
                <w:color w:val="000000"/>
                <w:bdr w:val="none" w:sz="0" w:space="0" w:color="auto" w:frame="1"/>
                <w:lang w:eastAsia="ru-RU"/>
              </w:rPr>
              <w:t>Расположен в районе домов №№ 11,13,13а по ул. Муромская, № 18 по ул. Димитрова</w:t>
            </w:r>
          </w:p>
        </w:tc>
      </w:tr>
      <w:tr w:rsidR="00767770" w:rsidRPr="002A5C27" w:rsidTr="002C66EA">
        <w:trPr>
          <w:trHeight w:val="675"/>
          <w:jc w:val="center"/>
        </w:trPr>
        <w:tc>
          <w:tcPr>
            <w:tcW w:w="78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7770" w:rsidRPr="002A5C27" w:rsidRDefault="00767770" w:rsidP="002C6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bdr w:val="none" w:sz="0" w:space="0" w:color="auto" w:frame="1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bdr w:val="none" w:sz="0" w:space="0" w:color="auto" w:frame="1"/>
                <w:lang w:eastAsia="ru-RU"/>
              </w:rPr>
              <w:t>27</w:t>
            </w:r>
          </w:p>
        </w:tc>
        <w:tc>
          <w:tcPr>
            <w:tcW w:w="3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7770" w:rsidRPr="002A5C27" w:rsidRDefault="00767770" w:rsidP="002C6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bdr w:val="none" w:sz="0" w:space="0" w:color="auto" w:frame="1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Сквер по ул. </w:t>
            </w:r>
            <w:proofErr w:type="spellStart"/>
            <w:r w:rsidRPr="002A5C27">
              <w:rPr>
                <w:rFonts w:ascii="Times New Roman" w:eastAsia="Times New Roman" w:hAnsi="Times New Roman"/>
                <w:bCs/>
                <w:color w:val="000000"/>
                <w:bdr w:val="none" w:sz="0" w:space="0" w:color="auto" w:frame="1"/>
                <w:lang w:eastAsia="ru-RU"/>
              </w:rPr>
              <w:t>Киркижа</w:t>
            </w:r>
            <w:proofErr w:type="spellEnd"/>
          </w:p>
        </w:tc>
        <w:tc>
          <w:tcPr>
            <w:tcW w:w="49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7770" w:rsidRPr="002A5C27" w:rsidRDefault="00767770" w:rsidP="002C6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bdr w:val="none" w:sz="0" w:space="0" w:color="auto" w:frame="1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Расположен в районе домов №№ 16,20,20а по ул. </w:t>
            </w:r>
            <w:proofErr w:type="spellStart"/>
            <w:r w:rsidRPr="002A5C27">
              <w:rPr>
                <w:rFonts w:ascii="Times New Roman" w:eastAsia="Times New Roman" w:hAnsi="Times New Roman"/>
                <w:bCs/>
                <w:color w:val="000000"/>
                <w:bdr w:val="none" w:sz="0" w:space="0" w:color="auto" w:frame="1"/>
                <w:lang w:eastAsia="ru-RU"/>
              </w:rPr>
              <w:t>Киркижа</w:t>
            </w:r>
            <w:proofErr w:type="spellEnd"/>
          </w:p>
        </w:tc>
      </w:tr>
    </w:tbl>
    <w:p w:rsidR="00767770" w:rsidRPr="00F656BC" w:rsidRDefault="00767770" w:rsidP="00741DF6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  <w:sectPr w:rsidR="00767770" w:rsidRPr="00F656BC" w:rsidSect="00767770">
          <w:type w:val="continuous"/>
          <w:pgSz w:w="11906" w:h="16838"/>
          <w:pgMar w:top="899" w:right="850" w:bottom="719" w:left="1701" w:header="708" w:footer="708" w:gutter="0"/>
          <w:cols w:space="708"/>
          <w:docGrid w:linePitch="360"/>
        </w:sectPr>
      </w:pPr>
    </w:p>
    <w:p w:rsidR="00767770" w:rsidRDefault="00767770" w:rsidP="0076777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4386A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767770" w:rsidRDefault="00767770" w:rsidP="0076777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767770" w:rsidRPr="00236F55" w:rsidRDefault="00767770" w:rsidP="00767770">
      <w:pPr>
        <w:pStyle w:val="ConsPlusNormal"/>
        <w:ind w:firstLine="539"/>
        <w:jc w:val="right"/>
        <w:rPr>
          <w:rFonts w:ascii="Times New Roman" w:hAnsi="Times New Roman" w:cs="Times New Roman"/>
          <w:sz w:val="28"/>
          <w:szCs w:val="28"/>
        </w:rPr>
      </w:pPr>
    </w:p>
    <w:p w:rsidR="00767770" w:rsidRPr="00F656BC" w:rsidRDefault="00767770" w:rsidP="00767770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F656BC">
        <w:rPr>
          <w:rFonts w:ascii="Times New Roman" w:hAnsi="Times New Roman" w:cs="Times New Roman"/>
          <w:sz w:val="28"/>
          <w:szCs w:val="28"/>
        </w:rPr>
        <w:t>Адресный перечень</w:t>
      </w:r>
    </w:p>
    <w:p w:rsidR="00767770" w:rsidRDefault="00767770" w:rsidP="00767770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F656BC">
        <w:rPr>
          <w:rFonts w:ascii="Times New Roman" w:hAnsi="Times New Roman" w:cs="Times New Roman"/>
          <w:sz w:val="28"/>
          <w:szCs w:val="28"/>
        </w:rPr>
        <w:t>муниципальных территорий общего пользования, благоустро</w:t>
      </w:r>
      <w:r>
        <w:rPr>
          <w:rFonts w:ascii="Times New Roman" w:hAnsi="Times New Roman" w:cs="Times New Roman"/>
          <w:sz w:val="28"/>
          <w:szCs w:val="28"/>
        </w:rPr>
        <w:t>йство которых реализуется в 2022 году (годы 2023-2024 проект решения)</w:t>
      </w:r>
    </w:p>
    <w:p w:rsidR="00767770" w:rsidRPr="00F656BC" w:rsidRDefault="00767770" w:rsidP="00767770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897" w:type="dxa"/>
        <w:jc w:val="center"/>
        <w:tblLook w:val="04A0" w:firstRow="1" w:lastRow="0" w:firstColumn="1" w:lastColumn="0" w:noHBand="0" w:noVBand="1"/>
      </w:tblPr>
      <w:tblGrid>
        <w:gridCol w:w="3397"/>
        <w:gridCol w:w="851"/>
        <w:gridCol w:w="772"/>
        <w:gridCol w:w="877"/>
      </w:tblGrid>
      <w:tr w:rsidR="00767770" w:rsidRPr="00F656BC" w:rsidTr="002C66EA">
        <w:trPr>
          <w:trHeight w:val="615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770" w:rsidRPr="007150EF" w:rsidRDefault="00767770" w:rsidP="002C6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150E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Название общественной территории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770" w:rsidRPr="007150EF" w:rsidRDefault="00767770" w:rsidP="002C6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150E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770" w:rsidRPr="007150EF" w:rsidRDefault="00767770" w:rsidP="002C66EA">
            <w:pPr>
              <w:tabs>
                <w:tab w:val="center" w:pos="27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150E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770" w:rsidRPr="007150EF" w:rsidRDefault="00767770" w:rsidP="002C6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150E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</w:t>
            </w:r>
          </w:p>
        </w:tc>
      </w:tr>
      <w:tr w:rsidR="00767770" w:rsidRPr="00304F7F" w:rsidTr="002C66EA">
        <w:trPr>
          <w:trHeight w:val="60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770" w:rsidRPr="007150EF" w:rsidRDefault="00767770" w:rsidP="002C66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150EF">
              <w:rPr>
                <w:rFonts w:ascii="Times New Roman" w:eastAsia="Times New Roman" w:hAnsi="Times New Roman"/>
                <w:color w:val="000000"/>
                <w:lang w:eastAsia="ru-RU"/>
              </w:rPr>
              <w:t>Сквер по ул. З.Космодемьянской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67770" w:rsidRPr="00F656BC" w:rsidRDefault="00767770" w:rsidP="002C66E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767770" w:rsidRPr="00F656BC" w:rsidRDefault="00767770" w:rsidP="002C66E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767770" w:rsidRPr="00F656BC" w:rsidRDefault="00767770" w:rsidP="002C66E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767770" w:rsidRPr="00F656BC" w:rsidTr="002C66EA">
        <w:trPr>
          <w:trHeight w:val="600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770" w:rsidRPr="007150EF" w:rsidRDefault="00767770" w:rsidP="002C66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150EF">
              <w:rPr>
                <w:rFonts w:ascii="Times New Roman" w:eastAsia="Times New Roman" w:hAnsi="Times New Roman"/>
                <w:color w:val="000000"/>
                <w:lang w:eastAsia="ru-RU"/>
              </w:rPr>
              <w:t>Сквер по ул. Комсомольской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67770" w:rsidRPr="00DE6D6F" w:rsidRDefault="00767770" w:rsidP="002C66EA">
            <w:pPr>
              <w:spacing w:after="0" w:line="240" w:lineRule="auto"/>
              <w:jc w:val="center"/>
              <w:rPr>
                <w:rFonts w:eastAsia="Times New Roman"/>
                <w:color w:val="000000"/>
                <w:highlight w:val="lightGray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767770" w:rsidRPr="00F656BC" w:rsidRDefault="00767770" w:rsidP="002C66E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767770" w:rsidRPr="00F656BC" w:rsidRDefault="00767770" w:rsidP="002C66E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767770" w:rsidRPr="00744069" w:rsidTr="002C66EA">
        <w:trPr>
          <w:trHeight w:val="600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770" w:rsidRPr="007150EF" w:rsidRDefault="00767770" w:rsidP="002C66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Сквер «Культура»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67770" w:rsidRPr="00F656BC" w:rsidRDefault="00767770" w:rsidP="002C66E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767770" w:rsidRPr="00F656BC" w:rsidRDefault="00767770" w:rsidP="002C66E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767770" w:rsidRPr="00744069" w:rsidRDefault="00767770" w:rsidP="002C66EA">
            <w:pPr>
              <w:spacing w:after="0" w:line="240" w:lineRule="auto"/>
              <w:jc w:val="center"/>
              <w:rPr>
                <w:rFonts w:eastAsia="Times New Roman"/>
                <w:color w:val="BFBFBF" w:themeColor="background1" w:themeShade="BF"/>
                <w:lang w:eastAsia="ru-RU"/>
              </w:rPr>
            </w:pPr>
          </w:p>
        </w:tc>
      </w:tr>
    </w:tbl>
    <w:p w:rsidR="00767770" w:rsidRDefault="00767770" w:rsidP="00767770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767770" w:rsidRPr="00F656BC" w:rsidRDefault="00767770" w:rsidP="00767770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767770" w:rsidRDefault="00767770" w:rsidP="00767770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7770" w:rsidRDefault="00767770" w:rsidP="00767770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7770" w:rsidRDefault="00767770" w:rsidP="00767770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7770" w:rsidRDefault="00767770" w:rsidP="00767770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7770" w:rsidRDefault="00767770" w:rsidP="00767770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7770" w:rsidRPr="00F656BC" w:rsidRDefault="00767770" w:rsidP="00767770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6BC">
        <w:rPr>
          <w:rFonts w:ascii="Times New Roman" w:hAnsi="Times New Roman" w:cs="Times New Roman"/>
          <w:b/>
          <w:sz w:val="28"/>
          <w:szCs w:val="28"/>
        </w:rPr>
        <w:t>Адресный перечень городских парков, благоустройство которых реализуется в рамках муниципальной программы</w:t>
      </w:r>
    </w:p>
    <w:p w:rsidR="00767770" w:rsidRPr="00F656BC" w:rsidRDefault="00767770" w:rsidP="0076777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041"/>
        <w:gridCol w:w="869"/>
        <w:gridCol w:w="869"/>
        <w:gridCol w:w="869"/>
      </w:tblGrid>
      <w:tr w:rsidR="00767770" w:rsidRPr="00F656BC" w:rsidTr="002C66EA">
        <w:trPr>
          <w:trHeight w:val="615"/>
          <w:jc w:val="center"/>
        </w:trPr>
        <w:tc>
          <w:tcPr>
            <w:tcW w:w="3041" w:type="dxa"/>
            <w:shd w:val="clear" w:color="auto" w:fill="FFFFFF" w:themeFill="background1"/>
            <w:vAlign w:val="center"/>
            <w:hideMark/>
          </w:tcPr>
          <w:p w:rsidR="00767770" w:rsidRPr="007150EF" w:rsidRDefault="00767770" w:rsidP="002C6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150E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Название парка</w:t>
            </w:r>
          </w:p>
        </w:tc>
        <w:tc>
          <w:tcPr>
            <w:tcW w:w="86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67770" w:rsidRPr="007150EF" w:rsidRDefault="00767770" w:rsidP="002C6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150E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869" w:type="dxa"/>
            <w:shd w:val="clear" w:color="auto" w:fill="FFFFFF" w:themeFill="background1"/>
            <w:vAlign w:val="center"/>
          </w:tcPr>
          <w:p w:rsidR="00767770" w:rsidRPr="007150EF" w:rsidRDefault="00767770" w:rsidP="002C6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150E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869" w:type="dxa"/>
            <w:shd w:val="clear" w:color="auto" w:fill="FFFFFF" w:themeFill="background1"/>
            <w:vAlign w:val="center"/>
          </w:tcPr>
          <w:p w:rsidR="00767770" w:rsidRPr="007150EF" w:rsidRDefault="00767770" w:rsidP="002C6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150E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</w:t>
            </w:r>
          </w:p>
        </w:tc>
      </w:tr>
      <w:tr w:rsidR="00767770" w:rsidRPr="00F656BC" w:rsidTr="002C66EA">
        <w:trPr>
          <w:trHeight w:val="300"/>
          <w:jc w:val="center"/>
        </w:trPr>
        <w:tc>
          <w:tcPr>
            <w:tcW w:w="3041" w:type="dxa"/>
            <w:shd w:val="clear" w:color="auto" w:fill="FFFFFF" w:themeFill="background1"/>
            <w:noWrap/>
            <w:vAlign w:val="bottom"/>
            <w:hideMark/>
          </w:tcPr>
          <w:p w:rsidR="00767770" w:rsidRPr="007150EF" w:rsidRDefault="00767770" w:rsidP="002C66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150EF">
              <w:rPr>
                <w:rFonts w:ascii="Times New Roman" w:eastAsia="Times New Roman" w:hAnsi="Times New Roman"/>
                <w:color w:val="000000"/>
                <w:lang w:eastAsia="ru-RU"/>
              </w:rPr>
              <w:t>парк Экскаваторостроителей</w:t>
            </w:r>
          </w:p>
        </w:tc>
        <w:tc>
          <w:tcPr>
            <w:tcW w:w="869" w:type="dxa"/>
            <w:shd w:val="clear" w:color="auto" w:fill="BFBFBF" w:themeFill="background1" w:themeFillShade="BF"/>
          </w:tcPr>
          <w:p w:rsidR="00767770" w:rsidRPr="007150EF" w:rsidRDefault="00767770" w:rsidP="002C66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69" w:type="dxa"/>
            <w:shd w:val="clear" w:color="auto" w:fill="FFFFFF" w:themeFill="background1"/>
          </w:tcPr>
          <w:p w:rsidR="00767770" w:rsidRPr="007150EF" w:rsidRDefault="00767770" w:rsidP="002C66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69" w:type="dxa"/>
            <w:shd w:val="clear" w:color="auto" w:fill="FFFFFF" w:themeFill="background1"/>
          </w:tcPr>
          <w:p w:rsidR="00767770" w:rsidRPr="007150EF" w:rsidRDefault="00767770" w:rsidP="002C66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767770" w:rsidRDefault="00767770" w:rsidP="00767770">
      <w:pPr>
        <w:tabs>
          <w:tab w:val="left" w:pos="1390"/>
        </w:tabs>
        <w:rPr>
          <w:rFonts w:ascii="Times New Roman" w:hAnsi="Times New Roman"/>
          <w:sz w:val="28"/>
          <w:szCs w:val="28"/>
        </w:rPr>
      </w:pPr>
    </w:p>
    <w:p w:rsidR="00767770" w:rsidRDefault="00767770" w:rsidP="00767770">
      <w:pPr>
        <w:tabs>
          <w:tab w:val="left" w:pos="1390"/>
        </w:tabs>
        <w:rPr>
          <w:rFonts w:ascii="Times New Roman" w:hAnsi="Times New Roman"/>
          <w:sz w:val="28"/>
          <w:szCs w:val="28"/>
        </w:rPr>
      </w:pPr>
    </w:p>
    <w:p w:rsidR="00767770" w:rsidRDefault="00767770" w:rsidP="00767770">
      <w:pPr>
        <w:tabs>
          <w:tab w:val="left" w:pos="1390"/>
        </w:tabs>
        <w:rPr>
          <w:rFonts w:ascii="Times New Roman" w:hAnsi="Times New Roman"/>
          <w:sz w:val="28"/>
          <w:szCs w:val="28"/>
        </w:rPr>
      </w:pPr>
    </w:p>
    <w:p w:rsidR="00767770" w:rsidRDefault="00767770" w:rsidP="00767770">
      <w:pPr>
        <w:tabs>
          <w:tab w:val="left" w:pos="1390"/>
        </w:tabs>
        <w:rPr>
          <w:rFonts w:ascii="Times New Roman" w:hAnsi="Times New Roman"/>
          <w:sz w:val="28"/>
          <w:szCs w:val="28"/>
        </w:rPr>
      </w:pPr>
    </w:p>
    <w:p w:rsidR="00767770" w:rsidRDefault="00767770" w:rsidP="00767770">
      <w:pPr>
        <w:tabs>
          <w:tab w:val="left" w:pos="1390"/>
        </w:tabs>
        <w:rPr>
          <w:rFonts w:ascii="Times New Roman" w:hAnsi="Times New Roman"/>
          <w:sz w:val="28"/>
          <w:szCs w:val="28"/>
        </w:rPr>
      </w:pPr>
    </w:p>
    <w:p w:rsidR="00767770" w:rsidRDefault="00767770" w:rsidP="00767770">
      <w:pPr>
        <w:tabs>
          <w:tab w:val="left" w:pos="1390"/>
        </w:tabs>
        <w:rPr>
          <w:rFonts w:ascii="Times New Roman" w:hAnsi="Times New Roman"/>
          <w:sz w:val="28"/>
          <w:szCs w:val="28"/>
        </w:rPr>
      </w:pPr>
    </w:p>
    <w:p w:rsidR="00767770" w:rsidRDefault="00767770" w:rsidP="00767770">
      <w:pPr>
        <w:tabs>
          <w:tab w:val="left" w:pos="1390"/>
        </w:tabs>
        <w:rPr>
          <w:rFonts w:ascii="Times New Roman" w:hAnsi="Times New Roman"/>
          <w:sz w:val="28"/>
          <w:szCs w:val="28"/>
        </w:rPr>
      </w:pPr>
    </w:p>
    <w:p w:rsidR="00767770" w:rsidRDefault="00767770" w:rsidP="00767770">
      <w:pPr>
        <w:tabs>
          <w:tab w:val="left" w:pos="1390"/>
        </w:tabs>
        <w:rPr>
          <w:rFonts w:ascii="Times New Roman" w:hAnsi="Times New Roman"/>
          <w:sz w:val="28"/>
          <w:szCs w:val="28"/>
        </w:rPr>
      </w:pPr>
    </w:p>
    <w:p w:rsidR="00767770" w:rsidRDefault="00767770" w:rsidP="00767770">
      <w:pPr>
        <w:tabs>
          <w:tab w:val="left" w:pos="1390"/>
        </w:tabs>
        <w:rPr>
          <w:rFonts w:ascii="Times New Roman" w:hAnsi="Times New Roman"/>
          <w:sz w:val="28"/>
          <w:szCs w:val="28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9654"/>
      </w:tblGrid>
      <w:tr w:rsidR="00767770" w:rsidRPr="00F656BC" w:rsidTr="002C66EA">
        <w:trPr>
          <w:trHeight w:val="300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770" w:rsidRDefault="00767770" w:rsidP="002C66E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5</w:t>
            </w:r>
          </w:p>
          <w:p w:rsidR="00767770" w:rsidRDefault="00767770" w:rsidP="002C66E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муниципальной программе</w:t>
            </w:r>
          </w:p>
          <w:p w:rsidR="00767770" w:rsidRPr="00236F55" w:rsidRDefault="00767770" w:rsidP="002C66E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7770" w:rsidRPr="00F656BC" w:rsidRDefault="00767770" w:rsidP="002C66EA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  <w:p w:rsidR="00767770" w:rsidRPr="00296BC4" w:rsidRDefault="00767770" w:rsidP="002C66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6BC4">
              <w:rPr>
                <w:rFonts w:ascii="Times New Roman" w:hAnsi="Times New Roman"/>
                <w:sz w:val="28"/>
                <w:szCs w:val="28"/>
              </w:rPr>
              <w:t>Элементы оборудования</w:t>
            </w:r>
          </w:p>
          <w:tbl>
            <w:tblPr>
              <w:tblW w:w="8681" w:type="dxa"/>
              <w:tblInd w:w="10" w:type="dxa"/>
              <w:tblLook w:val="04A0" w:firstRow="1" w:lastRow="0" w:firstColumn="1" w:lastColumn="0" w:noHBand="0" w:noVBand="1"/>
            </w:tblPr>
            <w:tblGrid>
              <w:gridCol w:w="440"/>
              <w:gridCol w:w="2894"/>
              <w:gridCol w:w="848"/>
              <w:gridCol w:w="1037"/>
              <w:gridCol w:w="2520"/>
              <w:gridCol w:w="942"/>
            </w:tblGrid>
            <w:tr w:rsidR="00767770" w:rsidRPr="00F656BC" w:rsidTr="002C66EA">
              <w:trPr>
                <w:trHeight w:val="600"/>
              </w:trPr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7770" w:rsidRPr="00F656BC" w:rsidRDefault="00767770" w:rsidP="002C66EA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F656BC">
                    <w:rPr>
                      <w:rFonts w:eastAsia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8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7770" w:rsidRPr="007150EF" w:rsidRDefault="00767770" w:rsidP="002C66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7150EF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Наименование, размеры (</w:t>
                  </w:r>
                  <w:proofErr w:type="spellStart"/>
                  <w:r w:rsidRPr="007150EF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ДхШхВ</w:t>
                  </w:r>
                  <w:proofErr w:type="spellEnd"/>
                  <w:r w:rsidRPr="007150EF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)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7770" w:rsidRPr="007150EF" w:rsidRDefault="00767770" w:rsidP="002C66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7150EF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Арт</w:t>
                  </w:r>
                </w:p>
              </w:tc>
              <w:tc>
                <w:tcPr>
                  <w:tcW w:w="10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7770" w:rsidRPr="007150EF" w:rsidRDefault="00767770" w:rsidP="002C66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7150EF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Масса (кг)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67770" w:rsidRPr="007150EF" w:rsidRDefault="00767770" w:rsidP="002C66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7150EF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Эскиз</w:t>
                  </w:r>
                </w:p>
              </w:tc>
              <w:tc>
                <w:tcPr>
                  <w:tcW w:w="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7770" w:rsidRPr="007150EF" w:rsidRDefault="00767770" w:rsidP="002C66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7150EF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Цена</w:t>
                  </w:r>
                </w:p>
              </w:tc>
            </w:tr>
            <w:tr w:rsidR="00767770" w:rsidRPr="00F656BC" w:rsidTr="002C66EA">
              <w:trPr>
                <w:trHeight w:val="1875"/>
              </w:trPr>
              <w:tc>
                <w:tcPr>
                  <w:tcW w:w="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7770" w:rsidRPr="007150EF" w:rsidRDefault="00767770" w:rsidP="002C66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7150EF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2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7770" w:rsidRPr="007150EF" w:rsidRDefault="00767770" w:rsidP="002C66E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7150EF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Скамейка 1960х595х800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7770" w:rsidRPr="007150EF" w:rsidRDefault="00767770" w:rsidP="002C66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7150EF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С-52/2</w:t>
                  </w:r>
                </w:p>
              </w:tc>
              <w:tc>
                <w:tcPr>
                  <w:tcW w:w="10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7770" w:rsidRPr="007150EF" w:rsidRDefault="00767770" w:rsidP="002C66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7150EF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43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67770" w:rsidRPr="00F656BC" w:rsidRDefault="00767770" w:rsidP="002C66EA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F656BC">
                    <w:rPr>
                      <w:rFonts w:eastAsia="Times New Roman"/>
                      <w:noProof/>
                      <w:color w:val="000000"/>
                      <w:lang w:eastAsia="ru-RU"/>
                    </w:rPr>
                    <w:drawing>
                      <wp:anchor distT="0" distB="0" distL="114300" distR="114300" simplePos="0" relativeHeight="251660288" behindDoc="0" locked="0" layoutInCell="1" allowOverlap="1">
                        <wp:simplePos x="0" y="0"/>
                        <wp:positionH relativeFrom="column">
                          <wp:posOffset>114300</wp:posOffset>
                        </wp:positionH>
                        <wp:positionV relativeFrom="paragraph">
                          <wp:posOffset>114300</wp:posOffset>
                        </wp:positionV>
                        <wp:extent cx="1352550" cy="942975"/>
                        <wp:effectExtent l="0" t="0" r="0" b="0"/>
                        <wp:wrapNone/>
                        <wp:docPr id="1" name="Рисунок 47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3" name="Picture 4" descr="https://avenmaf.ru/sites/default/files/styles/thumbnail/public/s-52.jpg?itok=aPsDtxC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5552" cy="9334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9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7770" w:rsidRPr="007150EF" w:rsidRDefault="00767770" w:rsidP="002C66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7150EF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12 121</w:t>
                  </w:r>
                </w:p>
              </w:tc>
            </w:tr>
            <w:tr w:rsidR="00767770" w:rsidRPr="00F656BC" w:rsidTr="002C66EA">
              <w:trPr>
                <w:trHeight w:val="1995"/>
              </w:trPr>
              <w:tc>
                <w:tcPr>
                  <w:tcW w:w="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7770" w:rsidRPr="007150EF" w:rsidRDefault="00767770" w:rsidP="002C66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7150EF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2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7770" w:rsidRPr="007150EF" w:rsidRDefault="00767770" w:rsidP="002C66E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7150EF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Урна металлическая 350х337х900 объем 28л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7770" w:rsidRPr="007150EF" w:rsidRDefault="00767770" w:rsidP="002C66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7150EF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У-9</w:t>
                  </w:r>
                </w:p>
              </w:tc>
              <w:tc>
                <w:tcPr>
                  <w:tcW w:w="10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7770" w:rsidRPr="007150EF" w:rsidRDefault="00767770" w:rsidP="002C66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7150EF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8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67770" w:rsidRPr="00F656BC" w:rsidRDefault="00767770" w:rsidP="002C66EA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F656BC">
                    <w:rPr>
                      <w:rFonts w:eastAsia="Times New Roman"/>
                      <w:noProof/>
                      <w:color w:val="000000"/>
                      <w:lang w:eastAsia="ru-RU"/>
                    </w:rPr>
                    <w:drawing>
                      <wp:anchor distT="0" distB="0" distL="114300" distR="114300" simplePos="0" relativeHeight="251659264" behindDoc="0" locked="0" layoutInCell="1" allowOverlap="1">
                        <wp:simplePos x="0" y="0"/>
                        <wp:positionH relativeFrom="column">
                          <wp:posOffset>85725</wp:posOffset>
                        </wp:positionH>
                        <wp:positionV relativeFrom="paragraph">
                          <wp:posOffset>76200</wp:posOffset>
                        </wp:positionV>
                        <wp:extent cx="1400175" cy="1047750"/>
                        <wp:effectExtent l="0" t="0" r="0" b="0"/>
                        <wp:wrapNone/>
                        <wp:docPr id="2" name="Рисунок 49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0" name="Рисунок 49" descr="https://avenmaf.ru/sites/default/files/styles/thumbnail/public/u-9.jpg?itok=ygbG0-N_"/>
                                <pic:cNvPicPr/>
                              </pic:nvPicPr>
                              <pic:blipFill>
                                <a:blip r:embed="rId2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90648" cy="1028699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9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7770" w:rsidRPr="007150EF" w:rsidRDefault="00767770" w:rsidP="002C66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7150EF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3 598</w:t>
                  </w:r>
                </w:p>
              </w:tc>
            </w:tr>
            <w:tr w:rsidR="00767770" w:rsidRPr="00F656BC" w:rsidTr="002C66EA">
              <w:trPr>
                <w:trHeight w:val="1785"/>
              </w:trPr>
              <w:tc>
                <w:tcPr>
                  <w:tcW w:w="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7770" w:rsidRPr="007150EF" w:rsidRDefault="00767770" w:rsidP="002C66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7150EF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3</w:t>
                  </w:r>
                </w:p>
              </w:tc>
              <w:tc>
                <w:tcPr>
                  <w:tcW w:w="2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7770" w:rsidRPr="007150EF" w:rsidRDefault="00767770" w:rsidP="002C66E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7150EF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Скамейка 1460х503х800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7770" w:rsidRPr="007150EF" w:rsidRDefault="00767770" w:rsidP="002C66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7150EF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С-15/1</w:t>
                  </w:r>
                </w:p>
              </w:tc>
              <w:tc>
                <w:tcPr>
                  <w:tcW w:w="10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7770" w:rsidRPr="007150EF" w:rsidRDefault="00767770" w:rsidP="002C66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7150EF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38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7770" w:rsidRPr="00F656BC" w:rsidRDefault="00767770" w:rsidP="002C66EA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F656BC">
                    <w:rPr>
                      <w:rFonts w:eastAsia="Times New Roman"/>
                      <w:noProof/>
                      <w:color w:val="000000"/>
                      <w:lang w:eastAsia="ru-RU"/>
                    </w:rPr>
                    <w:drawing>
                      <wp:anchor distT="0" distB="0" distL="114300" distR="114300" simplePos="0" relativeHeight="251661312" behindDoc="0" locked="0" layoutInCell="1" allowOverlap="1">
                        <wp:simplePos x="0" y="0"/>
                        <wp:positionH relativeFrom="column">
                          <wp:posOffset>133350</wp:posOffset>
                        </wp:positionH>
                        <wp:positionV relativeFrom="paragraph">
                          <wp:posOffset>85725</wp:posOffset>
                        </wp:positionV>
                        <wp:extent cx="1352550" cy="952500"/>
                        <wp:effectExtent l="0" t="0" r="0" b="635"/>
                        <wp:wrapNone/>
                        <wp:docPr id="3" name="Picture 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25" name="Picture 1" descr="https://aven-maf.ru/sites/default/files/styles/thumbnail/public/s-15.jpg?itok=PP7gYKEu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43025" cy="938673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7770" w:rsidRPr="007150EF" w:rsidRDefault="00767770" w:rsidP="002C66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7150EF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9 610</w:t>
                  </w:r>
                </w:p>
              </w:tc>
            </w:tr>
            <w:tr w:rsidR="00767770" w:rsidRPr="00F656BC" w:rsidTr="002C66EA">
              <w:trPr>
                <w:trHeight w:val="1785"/>
              </w:trPr>
              <w:tc>
                <w:tcPr>
                  <w:tcW w:w="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7770" w:rsidRPr="007150EF" w:rsidRDefault="00767770" w:rsidP="002C66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7150EF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4</w:t>
                  </w:r>
                </w:p>
              </w:tc>
              <w:tc>
                <w:tcPr>
                  <w:tcW w:w="2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7770" w:rsidRPr="007150EF" w:rsidRDefault="00767770" w:rsidP="002C66E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7150EF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Скамейка 1460х595х800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7770" w:rsidRPr="007150EF" w:rsidRDefault="00767770" w:rsidP="002C66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7150EF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С-52/1</w:t>
                  </w:r>
                </w:p>
              </w:tc>
              <w:tc>
                <w:tcPr>
                  <w:tcW w:w="10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7770" w:rsidRPr="007150EF" w:rsidRDefault="00767770" w:rsidP="002C66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7150EF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38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7770" w:rsidRPr="00F656BC" w:rsidRDefault="00767770" w:rsidP="002C66EA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F656BC">
                    <w:rPr>
                      <w:rFonts w:eastAsia="Times New Roman"/>
                      <w:noProof/>
                      <w:color w:val="000000"/>
                      <w:lang w:eastAsia="ru-RU"/>
                    </w:rPr>
                    <w:drawing>
                      <wp:anchor distT="0" distB="0" distL="114300" distR="114300" simplePos="0" relativeHeight="251662336" behindDoc="0" locked="0" layoutInCell="1" allowOverlap="1">
                        <wp:simplePos x="0" y="0"/>
                        <wp:positionH relativeFrom="column">
                          <wp:posOffset>152400</wp:posOffset>
                        </wp:positionH>
                        <wp:positionV relativeFrom="paragraph">
                          <wp:posOffset>57150</wp:posOffset>
                        </wp:positionV>
                        <wp:extent cx="1343025" cy="952500"/>
                        <wp:effectExtent l="0" t="0" r="635" b="0"/>
                        <wp:wrapNone/>
                        <wp:docPr id="4" name="Рисунок 49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5" name="Picture 4" descr="https://avenmaf.ru/sites/default/files/styles/thumbnail/public/s-52.jpg?itok=aPsDtxC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5552" cy="9334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7770" w:rsidRPr="007150EF" w:rsidRDefault="00767770" w:rsidP="002C66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7150EF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9 679</w:t>
                  </w:r>
                </w:p>
              </w:tc>
            </w:tr>
          </w:tbl>
          <w:p w:rsidR="00767770" w:rsidRPr="00F656BC" w:rsidRDefault="00767770" w:rsidP="002C66EA">
            <w:pPr>
              <w:pStyle w:val="a4"/>
              <w:rPr>
                <w:rFonts w:ascii="Times New Roman" w:hAnsi="Times New Roman"/>
                <w:sz w:val="22"/>
                <w:szCs w:val="24"/>
              </w:rPr>
            </w:pPr>
          </w:p>
        </w:tc>
      </w:tr>
    </w:tbl>
    <w:p w:rsidR="00767770" w:rsidRPr="00F656BC" w:rsidRDefault="00767770" w:rsidP="007677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67770" w:rsidRPr="00F656BC" w:rsidRDefault="00767770" w:rsidP="0076777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656BC">
        <w:rPr>
          <w:rFonts w:ascii="Times New Roman" w:hAnsi="Times New Roman"/>
          <w:i/>
          <w:sz w:val="28"/>
          <w:szCs w:val="28"/>
        </w:rPr>
        <w:t>* В цену не включена установка</w:t>
      </w:r>
      <w:r w:rsidRPr="00F656BC">
        <w:rPr>
          <w:rFonts w:ascii="Times New Roman" w:hAnsi="Times New Roman"/>
          <w:sz w:val="28"/>
          <w:szCs w:val="28"/>
        </w:rPr>
        <w:t>.</w:t>
      </w:r>
    </w:p>
    <w:p w:rsidR="00767770" w:rsidRDefault="00767770" w:rsidP="00767770">
      <w:pPr>
        <w:tabs>
          <w:tab w:val="left" w:pos="5565"/>
        </w:tabs>
        <w:jc w:val="right"/>
        <w:rPr>
          <w:rFonts w:ascii="Times New Roman" w:hAnsi="Times New Roman"/>
          <w:sz w:val="28"/>
          <w:szCs w:val="28"/>
        </w:rPr>
      </w:pPr>
    </w:p>
    <w:p w:rsidR="00767770" w:rsidRDefault="00767770" w:rsidP="00767770">
      <w:pPr>
        <w:tabs>
          <w:tab w:val="left" w:pos="5565"/>
        </w:tabs>
        <w:jc w:val="right"/>
        <w:rPr>
          <w:rFonts w:ascii="Times New Roman" w:hAnsi="Times New Roman"/>
          <w:sz w:val="28"/>
          <w:szCs w:val="28"/>
        </w:rPr>
      </w:pPr>
    </w:p>
    <w:p w:rsidR="00767770" w:rsidRDefault="00767770" w:rsidP="00767770">
      <w:pPr>
        <w:tabs>
          <w:tab w:val="left" w:pos="5565"/>
        </w:tabs>
        <w:jc w:val="right"/>
        <w:rPr>
          <w:rFonts w:ascii="Times New Roman" w:hAnsi="Times New Roman"/>
          <w:sz w:val="28"/>
          <w:szCs w:val="28"/>
        </w:rPr>
      </w:pPr>
    </w:p>
    <w:p w:rsidR="00767770" w:rsidRDefault="00767770" w:rsidP="00767770">
      <w:pPr>
        <w:tabs>
          <w:tab w:val="left" w:pos="5565"/>
        </w:tabs>
        <w:jc w:val="right"/>
        <w:rPr>
          <w:rFonts w:ascii="Times New Roman" w:hAnsi="Times New Roman"/>
          <w:sz w:val="28"/>
          <w:szCs w:val="28"/>
        </w:rPr>
      </w:pPr>
    </w:p>
    <w:p w:rsidR="00767770" w:rsidRDefault="00767770" w:rsidP="00767770">
      <w:pPr>
        <w:tabs>
          <w:tab w:val="left" w:pos="5565"/>
          <w:tab w:val="left" w:pos="7620"/>
        </w:tabs>
        <w:rPr>
          <w:rFonts w:ascii="Times New Roman" w:hAnsi="Times New Roman"/>
          <w:sz w:val="28"/>
          <w:szCs w:val="28"/>
        </w:rPr>
      </w:pPr>
    </w:p>
    <w:p w:rsidR="00767770" w:rsidRDefault="00767770" w:rsidP="00767770">
      <w:pPr>
        <w:tabs>
          <w:tab w:val="left" w:pos="5565"/>
          <w:tab w:val="left" w:pos="7620"/>
        </w:tabs>
        <w:rPr>
          <w:rFonts w:ascii="Times New Roman" w:hAnsi="Times New Roman"/>
          <w:sz w:val="28"/>
          <w:szCs w:val="28"/>
        </w:rPr>
      </w:pPr>
    </w:p>
    <w:p w:rsidR="00767770" w:rsidRDefault="00767770" w:rsidP="0076777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4386A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767770" w:rsidRDefault="00767770" w:rsidP="0076777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767770" w:rsidRPr="00C4386A" w:rsidRDefault="00767770" w:rsidP="0076777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67770" w:rsidRPr="007E6430" w:rsidRDefault="00767770" w:rsidP="00767770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7E6430">
        <w:rPr>
          <w:rFonts w:ascii="Times New Roman" w:hAnsi="Times New Roman"/>
          <w:b/>
          <w:sz w:val="28"/>
          <w:szCs w:val="28"/>
        </w:rPr>
        <w:t>Адресный перечень объектов недвижимого имущества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2024 года.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0"/>
        <w:gridCol w:w="2079"/>
        <w:gridCol w:w="2636"/>
        <w:gridCol w:w="2327"/>
        <w:gridCol w:w="1977"/>
      </w:tblGrid>
      <w:tr w:rsidR="00767770" w:rsidRPr="007E6430" w:rsidTr="002C66EA">
        <w:trPr>
          <w:jc w:val="center"/>
        </w:trPr>
        <w:tc>
          <w:tcPr>
            <w:tcW w:w="817" w:type="dxa"/>
          </w:tcPr>
          <w:p w:rsidR="00767770" w:rsidRPr="007E6430" w:rsidRDefault="00767770" w:rsidP="002C66EA">
            <w:pPr>
              <w:rPr>
                <w:rFonts w:ascii="Times New Roman" w:hAnsi="Times New Roman"/>
              </w:rPr>
            </w:pPr>
            <w:r w:rsidRPr="007E6430">
              <w:rPr>
                <w:rFonts w:ascii="Times New Roman" w:hAnsi="Times New Roman"/>
              </w:rPr>
              <w:t>№ п/п</w:t>
            </w:r>
          </w:p>
        </w:tc>
        <w:tc>
          <w:tcPr>
            <w:tcW w:w="3119" w:type="dxa"/>
          </w:tcPr>
          <w:p w:rsidR="00767770" w:rsidRPr="007E6430" w:rsidRDefault="00767770" w:rsidP="002C66EA">
            <w:pPr>
              <w:rPr>
                <w:rFonts w:ascii="Times New Roman" w:hAnsi="Times New Roman"/>
              </w:rPr>
            </w:pPr>
            <w:r w:rsidRPr="007E6430">
              <w:rPr>
                <w:rFonts w:ascii="Times New Roman" w:hAnsi="Times New Roman"/>
              </w:rPr>
              <w:t xml:space="preserve">      Наименование МО</w:t>
            </w:r>
          </w:p>
        </w:tc>
        <w:tc>
          <w:tcPr>
            <w:tcW w:w="3827" w:type="dxa"/>
          </w:tcPr>
          <w:p w:rsidR="00767770" w:rsidRPr="007E6430" w:rsidRDefault="00767770" w:rsidP="002C66EA">
            <w:pPr>
              <w:rPr>
                <w:rFonts w:ascii="Times New Roman" w:hAnsi="Times New Roman"/>
              </w:rPr>
            </w:pPr>
            <w:r w:rsidRPr="007E6430">
              <w:rPr>
                <w:rFonts w:ascii="Times New Roman" w:hAnsi="Times New Roman"/>
              </w:rPr>
              <w:t>Адрес земельного участка</w:t>
            </w:r>
          </w:p>
        </w:tc>
        <w:tc>
          <w:tcPr>
            <w:tcW w:w="4111" w:type="dxa"/>
          </w:tcPr>
          <w:p w:rsidR="00767770" w:rsidRPr="007E6430" w:rsidRDefault="00767770" w:rsidP="002C66EA">
            <w:pPr>
              <w:rPr>
                <w:rFonts w:ascii="Times New Roman" w:hAnsi="Times New Roman"/>
              </w:rPr>
            </w:pPr>
            <w:r w:rsidRPr="007E6430">
              <w:rPr>
                <w:rFonts w:ascii="Times New Roman" w:hAnsi="Times New Roman"/>
              </w:rPr>
              <w:t>Собственник земельного участка (ИП, юридическое лицо)</w:t>
            </w:r>
          </w:p>
        </w:tc>
        <w:tc>
          <w:tcPr>
            <w:tcW w:w="2409" w:type="dxa"/>
          </w:tcPr>
          <w:p w:rsidR="00767770" w:rsidRPr="007E6430" w:rsidRDefault="00767770" w:rsidP="002C66EA">
            <w:pPr>
              <w:rPr>
                <w:rFonts w:ascii="Times New Roman" w:hAnsi="Times New Roman"/>
              </w:rPr>
            </w:pPr>
            <w:r w:rsidRPr="007E6430">
              <w:rPr>
                <w:rFonts w:ascii="Times New Roman" w:hAnsi="Times New Roman"/>
              </w:rPr>
              <w:t>Год планируемого благоустройства</w:t>
            </w:r>
          </w:p>
        </w:tc>
      </w:tr>
      <w:tr w:rsidR="00767770" w:rsidRPr="007E6430" w:rsidTr="002C66EA">
        <w:trPr>
          <w:jc w:val="center"/>
        </w:trPr>
        <w:tc>
          <w:tcPr>
            <w:tcW w:w="817" w:type="dxa"/>
          </w:tcPr>
          <w:p w:rsidR="00767770" w:rsidRPr="007E6430" w:rsidRDefault="00767770" w:rsidP="002C66EA">
            <w:pPr>
              <w:rPr>
                <w:rFonts w:ascii="Times New Roman" w:hAnsi="Times New Roman"/>
              </w:rPr>
            </w:pPr>
            <w:r w:rsidRPr="007E6430">
              <w:rPr>
                <w:rFonts w:ascii="Times New Roman" w:hAnsi="Times New Roman"/>
              </w:rPr>
              <w:t>1</w:t>
            </w:r>
          </w:p>
        </w:tc>
        <w:tc>
          <w:tcPr>
            <w:tcW w:w="3119" w:type="dxa"/>
          </w:tcPr>
          <w:p w:rsidR="00767770" w:rsidRPr="007E6430" w:rsidRDefault="00767770" w:rsidP="002C66EA">
            <w:pPr>
              <w:rPr>
                <w:rFonts w:ascii="Times New Roman" w:hAnsi="Times New Roman"/>
              </w:rPr>
            </w:pPr>
            <w:r w:rsidRPr="007E6430">
              <w:rPr>
                <w:rFonts w:ascii="Times New Roman" w:hAnsi="Times New Roman"/>
              </w:rPr>
              <w:t>МО г. Ковров</w:t>
            </w:r>
          </w:p>
        </w:tc>
        <w:tc>
          <w:tcPr>
            <w:tcW w:w="3827" w:type="dxa"/>
          </w:tcPr>
          <w:p w:rsidR="00767770" w:rsidRPr="007E6430" w:rsidRDefault="00767770" w:rsidP="002C66EA">
            <w:pPr>
              <w:rPr>
                <w:rFonts w:ascii="Times New Roman" w:hAnsi="Times New Roman"/>
              </w:rPr>
            </w:pPr>
            <w:r w:rsidRPr="007E6430">
              <w:rPr>
                <w:rFonts w:ascii="Times New Roman" w:hAnsi="Times New Roman"/>
              </w:rPr>
              <w:t>ул. С.Лазо, д. 5</w:t>
            </w:r>
          </w:p>
        </w:tc>
        <w:tc>
          <w:tcPr>
            <w:tcW w:w="4111" w:type="dxa"/>
          </w:tcPr>
          <w:p w:rsidR="00767770" w:rsidRPr="007E6430" w:rsidRDefault="00767770" w:rsidP="002C66EA">
            <w:pPr>
              <w:rPr>
                <w:rFonts w:ascii="Times New Roman" w:hAnsi="Times New Roman"/>
              </w:rPr>
            </w:pPr>
            <w:r w:rsidRPr="007E6430">
              <w:rPr>
                <w:rFonts w:ascii="Times New Roman" w:hAnsi="Times New Roman"/>
              </w:rPr>
              <w:t>ООО СЗ СК Континент</w:t>
            </w:r>
          </w:p>
        </w:tc>
        <w:tc>
          <w:tcPr>
            <w:tcW w:w="2409" w:type="dxa"/>
          </w:tcPr>
          <w:p w:rsidR="00767770" w:rsidRPr="007E6430" w:rsidRDefault="00767770" w:rsidP="002C66EA">
            <w:pPr>
              <w:rPr>
                <w:rFonts w:ascii="Times New Roman" w:hAnsi="Times New Roman"/>
              </w:rPr>
            </w:pPr>
            <w:r w:rsidRPr="007E6430">
              <w:rPr>
                <w:rFonts w:ascii="Times New Roman" w:hAnsi="Times New Roman"/>
              </w:rPr>
              <w:t>01.01.2024</w:t>
            </w:r>
          </w:p>
        </w:tc>
      </w:tr>
      <w:tr w:rsidR="00767770" w:rsidRPr="007E6430" w:rsidTr="002C66EA">
        <w:trPr>
          <w:jc w:val="center"/>
        </w:trPr>
        <w:tc>
          <w:tcPr>
            <w:tcW w:w="817" w:type="dxa"/>
          </w:tcPr>
          <w:p w:rsidR="00767770" w:rsidRPr="007E6430" w:rsidRDefault="00767770" w:rsidP="002C66EA">
            <w:pPr>
              <w:rPr>
                <w:rFonts w:ascii="Times New Roman" w:hAnsi="Times New Roman"/>
              </w:rPr>
            </w:pPr>
            <w:r w:rsidRPr="007E6430">
              <w:rPr>
                <w:rFonts w:ascii="Times New Roman" w:hAnsi="Times New Roman"/>
              </w:rPr>
              <w:t>2</w:t>
            </w:r>
          </w:p>
        </w:tc>
        <w:tc>
          <w:tcPr>
            <w:tcW w:w="3119" w:type="dxa"/>
          </w:tcPr>
          <w:p w:rsidR="00767770" w:rsidRPr="007E6430" w:rsidRDefault="00767770" w:rsidP="002C66EA">
            <w:pPr>
              <w:rPr>
                <w:rFonts w:ascii="Times New Roman" w:hAnsi="Times New Roman"/>
              </w:rPr>
            </w:pPr>
            <w:r w:rsidRPr="007E6430">
              <w:rPr>
                <w:rFonts w:ascii="Times New Roman" w:hAnsi="Times New Roman"/>
              </w:rPr>
              <w:t>МО г. Ковров</w:t>
            </w:r>
          </w:p>
        </w:tc>
        <w:tc>
          <w:tcPr>
            <w:tcW w:w="3827" w:type="dxa"/>
          </w:tcPr>
          <w:p w:rsidR="00767770" w:rsidRPr="007E6430" w:rsidRDefault="00767770" w:rsidP="002C66EA">
            <w:pPr>
              <w:rPr>
                <w:rFonts w:ascii="Times New Roman" w:hAnsi="Times New Roman"/>
              </w:rPr>
            </w:pPr>
            <w:r w:rsidRPr="007E6430">
              <w:rPr>
                <w:rFonts w:ascii="Times New Roman" w:hAnsi="Times New Roman"/>
              </w:rPr>
              <w:t>ул. Комсомольская, д. 1а</w:t>
            </w:r>
          </w:p>
        </w:tc>
        <w:tc>
          <w:tcPr>
            <w:tcW w:w="4111" w:type="dxa"/>
          </w:tcPr>
          <w:p w:rsidR="00767770" w:rsidRPr="007E6430" w:rsidRDefault="00767770" w:rsidP="002C66EA">
            <w:pPr>
              <w:rPr>
                <w:rFonts w:ascii="Times New Roman" w:hAnsi="Times New Roman"/>
              </w:rPr>
            </w:pPr>
            <w:r w:rsidRPr="007E6430">
              <w:rPr>
                <w:rFonts w:ascii="Times New Roman" w:hAnsi="Times New Roman"/>
              </w:rPr>
              <w:t>ООО СЗ СК Континент Центральный</w:t>
            </w:r>
          </w:p>
        </w:tc>
        <w:tc>
          <w:tcPr>
            <w:tcW w:w="2409" w:type="dxa"/>
          </w:tcPr>
          <w:p w:rsidR="00767770" w:rsidRPr="007E6430" w:rsidRDefault="00767770" w:rsidP="002C66EA">
            <w:pPr>
              <w:rPr>
                <w:rFonts w:ascii="Times New Roman" w:hAnsi="Times New Roman"/>
              </w:rPr>
            </w:pPr>
            <w:r w:rsidRPr="007E6430">
              <w:rPr>
                <w:rFonts w:ascii="Times New Roman" w:hAnsi="Times New Roman"/>
              </w:rPr>
              <w:t>29.03.2024</w:t>
            </w:r>
          </w:p>
        </w:tc>
      </w:tr>
      <w:tr w:rsidR="00767770" w:rsidRPr="007E6430" w:rsidTr="002C66EA">
        <w:trPr>
          <w:jc w:val="center"/>
        </w:trPr>
        <w:tc>
          <w:tcPr>
            <w:tcW w:w="817" w:type="dxa"/>
          </w:tcPr>
          <w:p w:rsidR="00767770" w:rsidRPr="007E6430" w:rsidRDefault="00767770" w:rsidP="002C66EA">
            <w:pPr>
              <w:rPr>
                <w:rFonts w:ascii="Times New Roman" w:hAnsi="Times New Roman"/>
              </w:rPr>
            </w:pPr>
            <w:r w:rsidRPr="007E6430">
              <w:rPr>
                <w:rFonts w:ascii="Times New Roman" w:hAnsi="Times New Roman"/>
              </w:rPr>
              <w:t>3</w:t>
            </w:r>
          </w:p>
        </w:tc>
        <w:tc>
          <w:tcPr>
            <w:tcW w:w="3119" w:type="dxa"/>
          </w:tcPr>
          <w:p w:rsidR="00767770" w:rsidRPr="007E6430" w:rsidRDefault="00767770" w:rsidP="002C66EA">
            <w:pPr>
              <w:rPr>
                <w:rFonts w:ascii="Times New Roman" w:hAnsi="Times New Roman"/>
              </w:rPr>
            </w:pPr>
            <w:r w:rsidRPr="007E6430">
              <w:rPr>
                <w:rFonts w:ascii="Times New Roman" w:hAnsi="Times New Roman"/>
              </w:rPr>
              <w:t>МО г. Ковров</w:t>
            </w:r>
          </w:p>
        </w:tc>
        <w:tc>
          <w:tcPr>
            <w:tcW w:w="3827" w:type="dxa"/>
          </w:tcPr>
          <w:p w:rsidR="00767770" w:rsidRPr="007E6430" w:rsidRDefault="00767770" w:rsidP="002C66EA">
            <w:pPr>
              <w:rPr>
                <w:rFonts w:ascii="Times New Roman" w:hAnsi="Times New Roman"/>
              </w:rPr>
            </w:pPr>
            <w:r w:rsidRPr="007E6430">
              <w:rPr>
                <w:rFonts w:ascii="Times New Roman" w:hAnsi="Times New Roman"/>
              </w:rPr>
              <w:t>ул. Ореховая, д. 20</w:t>
            </w:r>
          </w:p>
        </w:tc>
        <w:tc>
          <w:tcPr>
            <w:tcW w:w="4111" w:type="dxa"/>
          </w:tcPr>
          <w:p w:rsidR="00767770" w:rsidRPr="007E6430" w:rsidRDefault="00767770" w:rsidP="002C66EA">
            <w:pPr>
              <w:rPr>
                <w:rFonts w:ascii="Times New Roman" w:hAnsi="Times New Roman"/>
              </w:rPr>
            </w:pPr>
            <w:r w:rsidRPr="007E6430">
              <w:rPr>
                <w:rFonts w:ascii="Times New Roman" w:hAnsi="Times New Roman"/>
              </w:rPr>
              <w:t xml:space="preserve">ООО СЗ Композит </w:t>
            </w:r>
            <w:proofErr w:type="spellStart"/>
            <w:r w:rsidRPr="007E6430">
              <w:rPr>
                <w:rFonts w:ascii="Times New Roman" w:hAnsi="Times New Roman"/>
              </w:rPr>
              <w:t>Эстейт</w:t>
            </w:r>
            <w:proofErr w:type="spellEnd"/>
          </w:p>
        </w:tc>
        <w:tc>
          <w:tcPr>
            <w:tcW w:w="2409" w:type="dxa"/>
          </w:tcPr>
          <w:p w:rsidR="00767770" w:rsidRPr="007E6430" w:rsidRDefault="00767770" w:rsidP="002C66EA">
            <w:pPr>
              <w:rPr>
                <w:rFonts w:ascii="Times New Roman" w:hAnsi="Times New Roman"/>
              </w:rPr>
            </w:pPr>
            <w:r w:rsidRPr="007E6430">
              <w:rPr>
                <w:rFonts w:ascii="Times New Roman" w:hAnsi="Times New Roman"/>
              </w:rPr>
              <w:t>31.03.2023</w:t>
            </w:r>
          </w:p>
        </w:tc>
      </w:tr>
      <w:tr w:rsidR="00767770" w:rsidRPr="007E6430" w:rsidTr="002C66EA">
        <w:trPr>
          <w:trHeight w:val="703"/>
          <w:jc w:val="center"/>
        </w:trPr>
        <w:tc>
          <w:tcPr>
            <w:tcW w:w="817" w:type="dxa"/>
          </w:tcPr>
          <w:p w:rsidR="00767770" w:rsidRPr="007E6430" w:rsidRDefault="00767770" w:rsidP="002C66EA">
            <w:pPr>
              <w:rPr>
                <w:rFonts w:ascii="Times New Roman" w:hAnsi="Times New Roman"/>
              </w:rPr>
            </w:pPr>
            <w:r w:rsidRPr="007E6430">
              <w:rPr>
                <w:rFonts w:ascii="Times New Roman" w:hAnsi="Times New Roman"/>
              </w:rPr>
              <w:t>4</w:t>
            </w:r>
          </w:p>
        </w:tc>
        <w:tc>
          <w:tcPr>
            <w:tcW w:w="3119" w:type="dxa"/>
          </w:tcPr>
          <w:p w:rsidR="00767770" w:rsidRPr="007E6430" w:rsidRDefault="00767770" w:rsidP="002C66EA">
            <w:pPr>
              <w:rPr>
                <w:rFonts w:ascii="Times New Roman" w:hAnsi="Times New Roman"/>
              </w:rPr>
            </w:pPr>
            <w:r w:rsidRPr="007E6430">
              <w:rPr>
                <w:rFonts w:ascii="Times New Roman" w:hAnsi="Times New Roman"/>
              </w:rPr>
              <w:t>МО г. Ковров</w:t>
            </w:r>
          </w:p>
        </w:tc>
        <w:tc>
          <w:tcPr>
            <w:tcW w:w="3827" w:type="dxa"/>
          </w:tcPr>
          <w:p w:rsidR="00767770" w:rsidRPr="007E6430" w:rsidRDefault="00767770" w:rsidP="002C66EA">
            <w:pPr>
              <w:rPr>
                <w:rFonts w:ascii="Times New Roman" w:hAnsi="Times New Roman"/>
              </w:rPr>
            </w:pPr>
            <w:r w:rsidRPr="007E6430">
              <w:rPr>
                <w:rFonts w:ascii="Times New Roman" w:hAnsi="Times New Roman"/>
              </w:rPr>
              <w:t>В 15 м на запад от д. 10 по ул. Носова</w:t>
            </w:r>
          </w:p>
        </w:tc>
        <w:tc>
          <w:tcPr>
            <w:tcW w:w="4111" w:type="dxa"/>
          </w:tcPr>
          <w:p w:rsidR="00767770" w:rsidRPr="007E6430" w:rsidRDefault="00767770" w:rsidP="002C66EA">
            <w:pPr>
              <w:rPr>
                <w:rFonts w:ascii="Times New Roman" w:hAnsi="Times New Roman"/>
              </w:rPr>
            </w:pPr>
            <w:proofErr w:type="spellStart"/>
            <w:r w:rsidRPr="007E6430">
              <w:rPr>
                <w:rFonts w:ascii="Times New Roman" w:hAnsi="Times New Roman"/>
              </w:rPr>
              <w:t>Мангасарян</w:t>
            </w:r>
            <w:proofErr w:type="spellEnd"/>
            <w:r w:rsidRPr="007E6430">
              <w:rPr>
                <w:rFonts w:ascii="Times New Roman" w:hAnsi="Times New Roman"/>
              </w:rPr>
              <w:t xml:space="preserve"> Г.Г.</w:t>
            </w:r>
          </w:p>
        </w:tc>
        <w:tc>
          <w:tcPr>
            <w:tcW w:w="2409" w:type="dxa"/>
          </w:tcPr>
          <w:p w:rsidR="00767770" w:rsidRPr="007E6430" w:rsidRDefault="00767770" w:rsidP="002C66EA">
            <w:pPr>
              <w:rPr>
                <w:rFonts w:ascii="Times New Roman" w:hAnsi="Times New Roman"/>
              </w:rPr>
            </w:pPr>
            <w:r w:rsidRPr="007E6430">
              <w:rPr>
                <w:rFonts w:ascii="Times New Roman" w:hAnsi="Times New Roman"/>
              </w:rPr>
              <w:t>05.10.2022</w:t>
            </w:r>
          </w:p>
        </w:tc>
      </w:tr>
      <w:tr w:rsidR="00767770" w:rsidRPr="007E6430" w:rsidTr="002C66EA">
        <w:trPr>
          <w:jc w:val="center"/>
        </w:trPr>
        <w:tc>
          <w:tcPr>
            <w:tcW w:w="817" w:type="dxa"/>
          </w:tcPr>
          <w:p w:rsidR="00767770" w:rsidRPr="007E6430" w:rsidRDefault="00767770" w:rsidP="002C66EA">
            <w:pPr>
              <w:rPr>
                <w:rFonts w:ascii="Times New Roman" w:hAnsi="Times New Roman"/>
              </w:rPr>
            </w:pPr>
            <w:r w:rsidRPr="007E6430">
              <w:rPr>
                <w:rFonts w:ascii="Times New Roman" w:hAnsi="Times New Roman"/>
              </w:rPr>
              <w:t>5</w:t>
            </w:r>
          </w:p>
        </w:tc>
        <w:tc>
          <w:tcPr>
            <w:tcW w:w="3119" w:type="dxa"/>
          </w:tcPr>
          <w:p w:rsidR="00767770" w:rsidRPr="007E6430" w:rsidRDefault="00767770" w:rsidP="002C66EA">
            <w:pPr>
              <w:rPr>
                <w:rFonts w:ascii="Times New Roman" w:hAnsi="Times New Roman"/>
              </w:rPr>
            </w:pPr>
            <w:r w:rsidRPr="007E6430">
              <w:rPr>
                <w:rFonts w:ascii="Times New Roman" w:hAnsi="Times New Roman"/>
              </w:rPr>
              <w:t>МО г. Ковров</w:t>
            </w:r>
          </w:p>
        </w:tc>
        <w:tc>
          <w:tcPr>
            <w:tcW w:w="3827" w:type="dxa"/>
          </w:tcPr>
          <w:p w:rsidR="00767770" w:rsidRPr="007E6430" w:rsidRDefault="00767770" w:rsidP="002C66EA">
            <w:pPr>
              <w:rPr>
                <w:rFonts w:ascii="Times New Roman" w:hAnsi="Times New Roman"/>
              </w:rPr>
            </w:pPr>
            <w:r w:rsidRPr="007E6430">
              <w:rPr>
                <w:rFonts w:ascii="Times New Roman" w:hAnsi="Times New Roman"/>
              </w:rPr>
              <w:t>Пл. Победителей, д. 4</w:t>
            </w:r>
          </w:p>
        </w:tc>
        <w:tc>
          <w:tcPr>
            <w:tcW w:w="4111" w:type="dxa"/>
          </w:tcPr>
          <w:p w:rsidR="00767770" w:rsidRPr="007E6430" w:rsidRDefault="00767770" w:rsidP="002C66EA">
            <w:pPr>
              <w:rPr>
                <w:rFonts w:ascii="Times New Roman" w:hAnsi="Times New Roman"/>
              </w:rPr>
            </w:pPr>
            <w:r w:rsidRPr="007E6430">
              <w:rPr>
                <w:rFonts w:ascii="Times New Roman" w:hAnsi="Times New Roman"/>
              </w:rPr>
              <w:t>ООО СЗ СК Континент</w:t>
            </w:r>
          </w:p>
        </w:tc>
        <w:tc>
          <w:tcPr>
            <w:tcW w:w="2409" w:type="dxa"/>
          </w:tcPr>
          <w:p w:rsidR="00767770" w:rsidRPr="007E6430" w:rsidRDefault="00767770" w:rsidP="002C66EA">
            <w:pPr>
              <w:rPr>
                <w:rFonts w:ascii="Times New Roman" w:hAnsi="Times New Roman"/>
              </w:rPr>
            </w:pPr>
            <w:r w:rsidRPr="007E6430">
              <w:rPr>
                <w:rFonts w:ascii="Times New Roman" w:hAnsi="Times New Roman"/>
              </w:rPr>
              <w:t>12.01.2024</w:t>
            </w:r>
          </w:p>
        </w:tc>
      </w:tr>
      <w:tr w:rsidR="00767770" w:rsidRPr="007E6430" w:rsidTr="002C66EA">
        <w:trPr>
          <w:jc w:val="center"/>
        </w:trPr>
        <w:tc>
          <w:tcPr>
            <w:tcW w:w="817" w:type="dxa"/>
          </w:tcPr>
          <w:p w:rsidR="00767770" w:rsidRPr="007E6430" w:rsidRDefault="00767770" w:rsidP="002C66EA">
            <w:pPr>
              <w:rPr>
                <w:rFonts w:ascii="Times New Roman" w:hAnsi="Times New Roman"/>
              </w:rPr>
            </w:pPr>
            <w:r w:rsidRPr="007E6430">
              <w:rPr>
                <w:rFonts w:ascii="Times New Roman" w:hAnsi="Times New Roman"/>
              </w:rPr>
              <w:t>6</w:t>
            </w:r>
          </w:p>
        </w:tc>
        <w:tc>
          <w:tcPr>
            <w:tcW w:w="3119" w:type="dxa"/>
          </w:tcPr>
          <w:p w:rsidR="00767770" w:rsidRPr="007E6430" w:rsidRDefault="00767770" w:rsidP="002C66EA">
            <w:pPr>
              <w:rPr>
                <w:rFonts w:ascii="Times New Roman" w:hAnsi="Times New Roman"/>
              </w:rPr>
            </w:pPr>
            <w:r w:rsidRPr="007E6430">
              <w:rPr>
                <w:rFonts w:ascii="Times New Roman" w:hAnsi="Times New Roman"/>
              </w:rPr>
              <w:t>МО г. Ковров</w:t>
            </w:r>
          </w:p>
        </w:tc>
        <w:tc>
          <w:tcPr>
            <w:tcW w:w="3827" w:type="dxa"/>
          </w:tcPr>
          <w:p w:rsidR="00767770" w:rsidRPr="007E6430" w:rsidRDefault="00767770" w:rsidP="002C66EA">
            <w:pPr>
              <w:rPr>
                <w:rFonts w:ascii="Times New Roman" w:hAnsi="Times New Roman"/>
              </w:rPr>
            </w:pPr>
            <w:r w:rsidRPr="007E6430">
              <w:rPr>
                <w:rFonts w:ascii="Times New Roman" w:hAnsi="Times New Roman"/>
              </w:rPr>
              <w:t>ул. Пугачева, 35а, стр. 1</w:t>
            </w:r>
          </w:p>
        </w:tc>
        <w:tc>
          <w:tcPr>
            <w:tcW w:w="4111" w:type="dxa"/>
          </w:tcPr>
          <w:p w:rsidR="00767770" w:rsidRPr="007E6430" w:rsidRDefault="00767770" w:rsidP="002C66EA">
            <w:pPr>
              <w:rPr>
                <w:rFonts w:ascii="Times New Roman" w:hAnsi="Times New Roman"/>
              </w:rPr>
            </w:pPr>
            <w:proofErr w:type="spellStart"/>
            <w:r w:rsidRPr="007E6430">
              <w:rPr>
                <w:rFonts w:ascii="Times New Roman" w:hAnsi="Times New Roman"/>
              </w:rPr>
              <w:t>Мангасарян</w:t>
            </w:r>
            <w:proofErr w:type="spellEnd"/>
            <w:r w:rsidRPr="007E6430">
              <w:rPr>
                <w:rFonts w:ascii="Times New Roman" w:hAnsi="Times New Roman"/>
              </w:rPr>
              <w:t xml:space="preserve"> Г.Г.</w:t>
            </w:r>
          </w:p>
        </w:tc>
        <w:tc>
          <w:tcPr>
            <w:tcW w:w="2409" w:type="dxa"/>
          </w:tcPr>
          <w:p w:rsidR="00767770" w:rsidRPr="007E6430" w:rsidRDefault="00767770" w:rsidP="002C66EA">
            <w:pPr>
              <w:rPr>
                <w:rFonts w:ascii="Times New Roman" w:hAnsi="Times New Roman"/>
              </w:rPr>
            </w:pPr>
            <w:r w:rsidRPr="007E6430">
              <w:rPr>
                <w:rFonts w:ascii="Times New Roman" w:hAnsi="Times New Roman"/>
              </w:rPr>
              <w:t>19.12.2022</w:t>
            </w:r>
          </w:p>
        </w:tc>
      </w:tr>
      <w:tr w:rsidR="00767770" w:rsidRPr="007E6430" w:rsidTr="002C66EA">
        <w:trPr>
          <w:jc w:val="center"/>
        </w:trPr>
        <w:tc>
          <w:tcPr>
            <w:tcW w:w="817" w:type="dxa"/>
          </w:tcPr>
          <w:p w:rsidR="00767770" w:rsidRPr="007E6430" w:rsidRDefault="00767770" w:rsidP="002C66EA">
            <w:pPr>
              <w:rPr>
                <w:rFonts w:ascii="Times New Roman" w:hAnsi="Times New Roman"/>
              </w:rPr>
            </w:pPr>
            <w:r w:rsidRPr="007E6430">
              <w:rPr>
                <w:rFonts w:ascii="Times New Roman" w:hAnsi="Times New Roman"/>
              </w:rPr>
              <w:t>7</w:t>
            </w:r>
          </w:p>
        </w:tc>
        <w:tc>
          <w:tcPr>
            <w:tcW w:w="3119" w:type="dxa"/>
          </w:tcPr>
          <w:p w:rsidR="00767770" w:rsidRPr="007E6430" w:rsidRDefault="00767770" w:rsidP="002C66EA">
            <w:pPr>
              <w:rPr>
                <w:rFonts w:ascii="Times New Roman" w:hAnsi="Times New Roman"/>
              </w:rPr>
            </w:pPr>
            <w:r w:rsidRPr="007E6430">
              <w:rPr>
                <w:rFonts w:ascii="Times New Roman" w:hAnsi="Times New Roman"/>
              </w:rPr>
              <w:t>МО г. Ковров</w:t>
            </w:r>
          </w:p>
        </w:tc>
        <w:tc>
          <w:tcPr>
            <w:tcW w:w="3827" w:type="dxa"/>
          </w:tcPr>
          <w:p w:rsidR="00767770" w:rsidRPr="007E6430" w:rsidRDefault="00767770" w:rsidP="002C66EA">
            <w:pPr>
              <w:rPr>
                <w:rFonts w:ascii="Times New Roman" w:hAnsi="Times New Roman"/>
              </w:rPr>
            </w:pPr>
            <w:r w:rsidRPr="007E6430">
              <w:rPr>
                <w:rFonts w:ascii="Times New Roman" w:hAnsi="Times New Roman"/>
              </w:rPr>
              <w:t>ул. Лиственная, д. 80</w:t>
            </w:r>
          </w:p>
        </w:tc>
        <w:tc>
          <w:tcPr>
            <w:tcW w:w="4111" w:type="dxa"/>
          </w:tcPr>
          <w:p w:rsidR="00767770" w:rsidRPr="007E6430" w:rsidRDefault="00767770" w:rsidP="002C66EA">
            <w:pPr>
              <w:rPr>
                <w:rFonts w:ascii="Times New Roman" w:hAnsi="Times New Roman"/>
              </w:rPr>
            </w:pPr>
            <w:r w:rsidRPr="007E6430">
              <w:rPr>
                <w:rFonts w:ascii="Times New Roman" w:hAnsi="Times New Roman"/>
              </w:rPr>
              <w:t>ООО СЗ Охра</w:t>
            </w:r>
          </w:p>
        </w:tc>
        <w:tc>
          <w:tcPr>
            <w:tcW w:w="2409" w:type="dxa"/>
          </w:tcPr>
          <w:p w:rsidR="00767770" w:rsidRPr="007E6430" w:rsidRDefault="00767770" w:rsidP="002C66EA">
            <w:pPr>
              <w:rPr>
                <w:rFonts w:ascii="Times New Roman" w:hAnsi="Times New Roman"/>
              </w:rPr>
            </w:pPr>
            <w:r w:rsidRPr="007E6430">
              <w:rPr>
                <w:rFonts w:ascii="Times New Roman" w:hAnsi="Times New Roman"/>
              </w:rPr>
              <w:t>01.12.2022</w:t>
            </w:r>
          </w:p>
        </w:tc>
      </w:tr>
      <w:tr w:rsidR="00767770" w:rsidRPr="007E6430" w:rsidTr="002C66EA">
        <w:trPr>
          <w:jc w:val="center"/>
        </w:trPr>
        <w:tc>
          <w:tcPr>
            <w:tcW w:w="817" w:type="dxa"/>
          </w:tcPr>
          <w:p w:rsidR="00767770" w:rsidRPr="007E6430" w:rsidRDefault="00767770" w:rsidP="002C66EA">
            <w:pPr>
              <w:rPr>
                <w:rFonts w:ascii="Times New Roman" w:hAnsi="Times New Roman"/>
              </w:rPr>
            </w:pPr>
            <w:r w:rsidRPr="007E6430">
              <w:rPr>
                <w:rFonts w:ascii="Times New Roman" w:hAnsi="Times New Roman"/>
              </w:rPr>
              <w:t>8</w:t>
            </w:r>
          </w:p>
        </w:tc>
        <w:tc>
          <w:tcPr>
            <w:tcW w:w="3119" w:type="dxa"/>
          </w:tcPr>
          <w:p w:rsidR="00767770" w:rsidRPr="007E6430" w:rsidRDefault="00767770" w:rsidP="002C66EA">
            <w:pPr>
              <w:rPr>
                <w:rFonts w:ascii="Times New Roman" w:hAnsi="Times New Roman"/>
              </w:rPr>
            </w:pPr>
            <w:r w:rsidRPr="007E6430">
              <w:rPr>
                <w:rFonts w:ascii="Times New Roman" w:hAnsi="Times New Roman"/>
              </w:rPr>
              <w:t>МО г. Ковров</w:t>
            </w:r>
          </w:p>
        </w:tc>
        <w:tc>
          <w:tcPr>
            <w:tcW w:w="3827" w:type="dxa"/>
          </w:tcPr>
          <w:p w:rsidR="00767770" w:rsidRPr="007E6430" w:rsidRDefault="00767770" w:rsidP="002C66EA">
            <w:pPr>
              <w:rPr>
                <w:rFonts w:ascii="Times New Roman" w:hAnsi="Times New Roman"/>
              </w:rPr>
            </w:pPr>
            <w:r w:rsidRPr="007E6430">
              <w:rPr>
                <w:rFonts w:ascii="Times New Roman" w:hAnsi="Times New Roman"/>
              </w:rPr>
              <w:t>ул. Комсомольская, д. 135</w:t>
            </w:r>
          </w:p>
        </w:tc>
        <w:tc>
          <w:tcPr>
            <w:tcW w:w="4111" w:type="dxa"/>
          </w:tcPr>
          <w:p w:rsidR="00767770" w:rsidRPr="007E6430" w:rsidRDefault="00767770" w:rsidP="002C66EA">
            <w:pPr>
              <w:rPr>
                <w:rFonts w:ascii="Times New Roman" w:hAnsi="Times New Roman"/>
              </w:rPr>
            </w:pPr>
            <w:proofErr w:type="spellStart"/>
            <w:r w:rsidRPr="007E6430">
              <w:rPr>
                <w:rFonts w:ascii="Times New Roman" w:hAnsi="Times New Roman"/>
              </w:rPr>
              <w:t>Мангасарян</w:t>
            </w:r>
            <w:proofErr w:type="spellEnd"/>
            <w:r w:rsidRPr="007E6430">
              <w:rPr>
                <w:rFonts w:ascii="Times New Roman" w:hAnsi="Times New Roman"/>
              </w:rPr>
              <w:t xml:space="preserve"> Г.Г.</w:t>
            </w:r>
          </w:p>
        </w:tc>
        <w:tc>
          <w:tcPr>
            <w:tcW w:w="2409" w:type="dxa"/>
          </w:tcPr>
          <w:p w:rsidR="00767770" w:rsidRPr="007E6430" w:rsidRDefault="00767770" w:rsidP="002C66EA">
            <w:pPr>
              <w:rPr>
                <w:rFonts w:ascii="Times New Roman" w:hAnsi="Times New Roman"/>
              </w:rPr>
            </w:pPr>
            <w:r w:rsidRPr="007E6430">
              <w:rPr>
                <w:rFonts w:ascii="Times New Roman" w:hAnsi="Times New Roman"/>
              </w:rPr>
              <w:t>13.06.2024</w:t>
            </w:r>
          </w:p>
        </w:tc>
      </w:tr>
      <w:tr w:rsidR="00767770" w:rsidRPr="007E6430" w:rsidTr="002C66EA">
        <w:trPr>
          <w:jc w:val="center"/>
        </w:trPr>
        <w:tc>
          <w:tcPr>
            <w:tcW w:w="817" w:type="dxa"/>
          </w:tcPr>
          <w:p w:rsidR="00767770" w:rsidRPr="007E6430" w:rsidRDefault="00767770" w:rsidP="002C66EA">
            <w:pPr>
              <w:rPr>
                <w:rFonts w:ascii="Times New Roman" w:hAnsi="Times New Roman"/>
              </w:rPr>
            </w:pPr>
            <w:r w:rsidRPr="007E6430">
              <w:rPr>
                <w:rFonts w:ascii="Times New Roman" w:hAnsi="Times New Roman"/>
              </w:rPr>
              <w:t>9</w:t>
            </w:r>
          </w:p>
        </w:tc>
        <w:tc>
          <w:tcPr>
            <w:tcW w:w="3119" w:type="dxa"/>
          </w:tcPr>
          <w:p w:rsidR="00767770" w:rsidRPr="007E6430" w:rsidRDefault="00767770" w:rsidP="002C66EA">
            <w:pPr>
              <w:rPr>
                <w:rFonts w:ascii="Times New Roman" w:hAnsi="Times New Roman"/>
              </w:rPr>
            </w:pPr>
            <w:r w:rsidRPr="007E6430">
              <w:rPr>
                <w:rFonts w:ascii="Times New Roman" w:hAnsi="Times New Roman"/>
              </w:rPr>
              <w:t>МО г. Ковров</w:t>
            </w:r>
          </w:p>
        </w:tc>
        <w:tc>
          <w:tcPr>
            <w:tcW w:w="3827" w:type="dxa"/>
          </w:tcPr>
          <w:p w:rsidR="00767770" w:rsidRPr="007E6430" w:rsidRDefault="00767770" w:rsidP="002C66EA">
            <w:pPr>
              <w:rPr>
                <w:rFonts w:ascii="Times New Roman" w:hAnsi="Times New Roman"/>
              </w:rPr>
            </w:pPr>
            <w:r w:rsidRPr="007E6430">
              <w:rPr>
                <w:rFonts w:ascii="Times New Roman" w:hAnsi="Times New Roman"/>
              </w:rPr>
              <w:t>ул. Коммунистическая, 18</w:t>
            </w:r>
          </w:p>
        </w:tc>
        <w:tc>
          <w:tcPr>
            <w:tcW w:w="4111" w:type="dxa"/>
          </w:tcPr>
          <w:p w:rsidR="00767770" w:rsidRPr="007E6430" w:rsidRDefault="00767770" w:rsidP="002C66EA">
            <w:pPr>
              <w:rPr>
                <w:rFonts w:ascii="Times New Roman" w:hAnsi="Times New Roman"/>
              </w:rPr>
            </w:pPr>
            <w:proofErr w:type="spellStart"/>
            <w:r w:rsidRPr="007E6430">
              <w:rPr>
                <w:rFonts w:ascii="Times New Roman" w:hAnsi="Times New Roman"/>
              </w:rPr>
              <w:t>Мангасарян</w:t>
            </w:r>
            <w:proofErr w:type="spellEnd"/>
            <w:r w:rsidRPr="007E6430">
              <w:rPr>
                <w:rFonts w:ascii="Times New Roman" w:hAnsi="Times New Roman"/>
              </w:rPr>
              <w:t xml:space="preserve"> Г.Г.</w:t>
            </w:r>
          </w:p>
        </w:tc>
        <w:tc>
          <w:tcPr>
            <w:tcW w:w="2409" w:type="dxa"/>
          </w:tcPr>
          <w:p w:rsidR="00767770" w:rsidRPr="007E6430" w:rsidRDefault="00767770" w:rsidP="002C66EA">
            <w:pPr>
              <w:rPr>
                <w:rFonts w:ascii="Times New Roman" w:hAnsi="Times New Roman"/>
              </w:rPr>
            </w:pPr>
            <w:r w:rsidRPr="007E6430">
              <w:rPr>
                <w:rFonts w:ascii="Times New Roman" w:hAnsi="Times New Roman"/>
              </w:rPr>
              <w:t>20.09.2023</w:t>
            </w:r>
          </w:p>
        </w:tc>
      </w:tr>
      <w:tr w:rsidR="00767770" w:rsidRPr="007E6430" w:rsidTr="002C66EA">
        <w:trPr>
          <w:jc w:val="center"/>
        </w:trPr>
        <w:tc>
          <w:tcPr>
            <w:tcW w:w="817" w:type="dxa"/>
          </w:tcPr>
          <w:p w:rsidR="00767770" w:rsidRPr="007E6430" w:rsidRDefault="00767770" w:rsidP="002C66EA">
            <w:pPr>
              <w:rPr>
                <w:rFonts w:ascii="Times New Roman" w:hAnsi="Times New Roman"/>
              </w:rPr>
            </w:pPr>
            <w:r w:rsidRPr="007E6430">
              <w:rPr>
                <w:rFonts w:ascii="Times New Roman" w:hAnsi="Times New Roman"/>
              </w:rPr>
              <w:t>10</w:t>
            </w:r>
          </w:p>
        </w:tc>
        <w:tc>
          <w:tcPr>
            <w:tcW w:w="3119" w:type="dxa"/>
          </w:tcPr>
          <w:p w:rsidR="00767770" w:rsidRPr="007E6430" w:rsidRDefault="00767770" w:rsidP="002C66EA">
            <w:pPr>
              <w:rPr>
                <w:rFonts w:ascii="Times New Roman" w:hAnsi="Times New Roman"/>
              </w:rPr>
            </w:pPr>
            <w:r w:rsidRPr="007E6430">
              <w:rPr>
                <w:rFonts w:ascii="Times New Roman" w:hAnsi="Times New Roman"/>
              </w:rPr>
              <w:t>МО г. Ковров</w:t>
            </w:r>
          </w:p>
        </w:tc>
        <w:tc>
          <w:tcPr>
            <w:tcW w:w="3827" w:type="dxa"/>
          </w:tcPr>
          <w:p w:rsidR="00767770" w:rsidRPr="007E6430" w:rsidRDefault="00767770" w:rsidP="002C66EA">
            <w:pPr>
              <w:rPr>
                <w:rFonts w:ascii="Times New Roman" w:hAnsi="Times New Roman"/>
              </w:rPr>
            </w:pPr>
            <w:r w:rsidRPr="007E6430">
              <w:rPr>
                <w:rFonts w:ascii="Times New Roman" w:hAnsi="Times New Roman"/>
              </w:rPr>
              <w:t>ул. Свердлова, д. 110а</w:t>
            </w:r>
          </w:p>
        </w:tc>
        <w:tc>
          <w:tcPr>
            <w:tcW w:w="4111" w:type="dxa"/>
          </w:tcPr>
          <w:p w:rsidR="00767770" w:rsidRPr="007E6430" w:rsidRDefault="00767770" w:rsidP="002C66EA">
            <w:pPr>
              <w:rPr>
                <w:rFonts w:ascii="Times New Roman" w:hAnsi="Times New Roman"/>
              </w:rPr>
            </w:pPr>
            <w:r w:rsidRPr="007E6430">
              <w:rPr>
                <w:rFonts w:ascii="Times New Roman" w:hAnsi="Times New Roman"/>
              </w:rPr>
              <w:t>Ерофеева И.И.</w:t>
            </w:r>
          </w:p>
        </w:tc>
        <w:tc>
          <w:tcPr>
            <w:tcW w:w="2409" w:type="dxa"/>
          </w:tcPr>
          <w:p w:rsidR="00767770" w:rsidRPr="007E6430" w:rsidRDefault="00767770" w:rsidP="002C66EA">
            <w:pPr>
              <w:rPr>
                <w:rFonts w:ascii="Times New Roman" w:hAnsi="Times New Roman"/>
              </w:rPr>
            </w:pPr>
            <w:r w:rsidRPr="007E6430">
              <w:rPr>
                <w:rFonts w:ascii="Times New Roman" w:hAnsi="Times New Roman"/>
              </w:rPr>
              <w:t>04.08.2024</w:t>
            </w:r>
          </w:p>
        </w:tc>
      </w:tr>
      <w:tr w:rsidR="00767770" w:rsidRPr="007E6430" w:rsidTr="002C66EA">
        <w:trPr>
          <w:jc w:val="center"/>
        </w:trPr>
        <w:tc>
          <w:tcPr>
            <w:tcW w:w="817" w:type="dxa"/>
          </w:tcPr>
          <w:p w:rsidR="00767770" w:rsidRPr="007E6430" w:rsidRDefault="00767770" w:rsidP="002C66EA">
            <w:pPr>
              <w:rPr>
                <w:rFonts w:ascii="Times New Roman" w:hAnsi="Times New Roman"/>
              </w:rPr>
            </w:pPr>
            <w:r w:rsidRPr="007E6430">
              <w:rPr>
                <w:rFonts w:ascii="Times New Roman" w:hAnsi="Times New Roman"/>
              </w:rPr>
              <w:t>11</w:t>
            </w:r>
          </w:p>
        </w:tc>
        <w:tc>
          <w:tcPr>
            <w:tcW w:w="3119" w:type="dxa"/>
          </w:tcPr>
          <w:p w:rsidR="00767770" w:rsidRPr="007E6430" w:rsidRDefault="00767770" w:rsidP="002C66EA">
            <w:pPr>
              <w:rPr>
                <w:rFonts w:ascii="Times New Roman" w:hAnsi="Times New Roman"/>
              </w:rPr>
            </w:pPr>
            <w:r w:rsidRPr="007E6430">
              <w:rPr>
                <w:rFonts w:ascii="Times New Roman" w:hAnsi="Times New Roman"/>
              </w:rPr>
              <w:t>МО г. Ковров</w:t>
            </w:r>
          </w:p>
        </w:tc>
        <w:tc>
          <w:tcPr>
            <w:tcW w:w="3827" w:type="dxa"/>
          </w:tcPr>
          <w:p w:rsidR="00767770" w:rsidRPr="007E6430" w:rsidRDefault="00767770" w:rsidP="002C66EA">
            <w:pPr>
              <w:rPr>
                <w:rFonts w:ascii="Times New Roman" w:hAnsi="Times New Roman"/>
              </w:rPr>
            </w:pPr>
            <w:r w:rsidRPr="007E6430">
              <w:rPr>
                <w:rFonts w:ascii="Times New Roman" w:hAnsi="Times New Roman"/>
              </w:rPr>
              <w:t>ул. Еловая</w:t>
            </w:r>
          </w:p>
        </w:tc>
        <w:tc>
          <w:tcPr>
            <w:tcW w:w="4111" w:type="dxa"/>
          </w:tcPr>
          <w:p w:rsidR="00767770" w:rsidRPr="007E6430" w:rsidRDefault="00767770" w:rsidP="002C66EA">
            <w:pPr>
              <w:rPr>
                <w:rFonts w:ascii="Times New Roman" w:hAnsi="Times New Roman"/>
              </w:rPr>
            </w:pPr>
            <w:proofErr w:type="spellStart"/>
            <w:r w:rsidRPr="007E6430">
              <w:rPr>
                <w:rFonts w:ascii="Times New Roman" w:hAnsi="Times New Roman"/>
              </w:rPr>
              <w:t>Мангасарян</w:t>
            </w:r>
            <w:proofErr w:type="spellEnd"/>
            <w:r w:rsidRPr="007E6430">
              <w:rPr>
                <w:rFonts w:ascii="Times New Roman" w:hAnsi="Times New Roman"/>
              </w:rPr>
              <w:t xml:space="preserve"> Г.Г.</w:t>
            </w:r>
          </w:p>
        </w:tc>
        <w:tc>
          <w:tcPr>
            <w:tcW w:w="2409" w:type="dxa"/>
          </w:tcPr>
          <w:p w:rsidR="00767770" w:rsidRPr="007E6430" w:rsidRDefault="00767770" w:rsidP="002C66EA">
            <w:pPr>
              <w:rPr>
                <w:rFonts w:ascii="Times New Roman" w:hAnsi="Times New Roman"/>
              </w:rPr>
            </w:pPr>
            <w:r w:rsidRPr="007E6430">
              <w:rPr>
                <w:rFonts w:ascii="Times New Roman" w:hAnsi="Times New Roman"/>
              </w:rPr>
              <w:t>07.10.2024</w:t>
            </w:r>
          </w:p>
        </w:tc>
      </w:tr>
      <w:tr w:rsidR="00767770" w:rsidRPr="007E6430" w:rsidTr="002C66EA">
        <w:trPr>
          <w:jc w:val="center"/>
        </w:trPr>
        <w:tc>
          <w:tcPr>
            <w:tcW w:w="817" w:type="dxa"/>
          </w:tcPr>
          <w:p w:rsidR="00767770" w:rsidRPr="007E6430" w:rsidRDefault="00767770" w:rsidP="002C66EA">
            <w:pPr>
              <w:rPr>
                <w:rFonts w:ascii="Times New Roman" w:hAnsi="Times New Roman"/>
              </w:rPr>
            </w:pPr>
            <w:r w:rsidRPr="007E6430">
              <w:rPr>
                <w:rFonts w:ascii="Times New Roman" w:hAnsi="Times New Roman"/>
              </w:rPr>
              <w:t>12</w:t>
            </w:r>
          </w:p>
        </w:tc>
        <w:tc>
          <w:tcPr>
            <w:tcW w:w="3119" w:type="dxa"/>
          </w:tcPr>
          <w:p w:rsidR="00767770" w:rsidRPr="007E6430" w:rsidRDefault="00767770" w:rsidP="002C66EA">
            <w:pPr>
              <w:rPr>
                <w:rFonts w:ascii="Times New Roman" w:hAnsi="Times New Roman"/>
              </w:rPr>
            </w:pPr>
            <w:r w:rsidRPr="007E6430">
              <w:rPr>
                <w:rFonts w:ascii="Times New Roman" w:hAnsi="Times New Roman"/>
              </w:rPr>
              <w:t>МО г. Ковров</w:t>
            </w:r>
          </w:p>
        </w:tc>
        <w:tc>
          <w:tcPr>
            <w:tcW w:w="3827" w:type="dxa"/>
          </w:tcPr>
          <w:p w:rsidR="00767770" w:rsidRPr="007E6430" w:rsidRDefault="00767770" w:rsidP="002C66EA">
            <w:pPr>
              <w:rPr>
                <w:rFonts w:ascii="Times New Roman" w:hAnsi="Times New Roman"/>
              </w:rPr>
            </w:pPr>
            <w:r w:rsidRPr="007E6430">
              <w:rPr>
                <w:rFonts w:ascii="Times New Roman" w:hAnsi="Times New Roman"/>
              </w:rPr>
              <w:t>ул. Грибоедова, 1б</w:t>
            </w:r>
          </w:p>
        </w:tc>
        <w:tc>
          <w:tcPr>
            <w:tcW w:w="4111" w:type="dxa"/>
          </w:tcPr>
          <w:p w:rsidR="00767770" w:rsidRPr="007E6430" w:rsidRDefault="00767770" w:rsidP="002C66EA">
            <w:pPr>
              <w:rPr>
                <w:rFonts w:ascii="Times New Roman" w:hAnsi="Times New Roman"/>
              </w:rPr>
            </w:pPr>
            <w:r w:rsidRPr="007E6430">
              <w:rPr>
                <w:rFonts w:ascii="Times New Roman" w:hAnsi="Times New Roman"/>
              </w:rPr>
              <w:t>ООО СЗ СК Континент</w:t>
            </w:r>
          </w:p>
        </w:tc>
        <w:tc>
          <w:tcPr>
            <w:tcW w:w="2409" w:type="dxa"/>
          </w:tcPr>
          <w:p w:rsidR="00767770" w:rsidRPr="007E6430" w:rsidRDefault="00767770" w:rsidP="002C66EA">
            <w:pPr>
              <w:rPr>
                <w:rFonts w:ascii="Times New Roman" w:hAnsi="Times New Roman"/>
              </w:rPr>
            </w:pPr>
            <w:r w:rsidRPr="007E6430">
              <w:rPr>
                <w:rFonts w:ascii="Times New Roman" w:hAnsi="Times New Roman"/>
              </w:rPr>
              <w:t>26.05.2022</w:t>
            </w:r>
          </w:p>
        </w:tc>
      </w:tr>
      <w:tr w:rsidR="00767770" w:rsidRPr="007E6430" w:rsidTr="002C66EA">
        <w:trPr>
          <w:jc w:val="center"/>
        </w:trPr>
        <w:tc>
          <w:tcPr>
            <w:tcW w:w="817" w:type="dxa"/>
          </w:tcPr>
          <w:p w:rsidR="00767770" w:rsidRPr="007E6430" w:rsidRDefault="00767770" w:rsidP="002C66EA">
            <w:pPr>
              <w:rPr>
                <w:rFonts w:ascii="Times New Roman" w:hAnsi="Times New Roman"/>
              </w:rPr>
            </w:pPr>
            <w:r w:rsidRPr="007E6430">
              <w:rPr>
                <w:rFonts w:ascii="Times New Roman" w:hAnsi="Times New Roman"/>
              </w:rPr>
              <w:t>13</w:t>
            </w:r>
          </w:p>
        </w:tc>
        <w:tc>
          <w:tcPr>
            <w:tcW w:w="3119" w:type="dxa"/>
          </w:tcPr>
          <w:p w:rsidR="00767770" w:rsidRPr="007E6430" w:rsidRDefault="00767770" w:rsidP="002C66EA">
            <w:pPr>
              <w:rPr>
                <w:rFonts w:ascii="Times New Roman" w:hAnsi="Times New Roman"/>
              </w:rPr>
            </w:pPr>
            <w:r w:rsidRPr="007E6430">
              <w:rPr>
                <w:rFonts w:ascii="Times New Roman" w:hAnsi="Times New Roman"/>
              </w:rPr>
              <w:t>МО г. Ковров</w:t>
            </w:r>
          </w:p>
        </w:tc>
        <w:tc>
          <w:tcPr>
            <w:tcW w:w="3827" w:type="dxa"/>
          </w:tcPr>
          <w:p w:rsidR="00767770" w:rsidRPr="007E6430" w:rsidRDefault="00767770" w:rsidP="002C66EA">
            <w:pPr>
              <w:rPr>
                <w:rFonts w:ascii="Times New Roman" w:hAnsi="Times New Roman"/>
              </w:rPr>
            </w:pPr>
            <w:r w:rsidRPr="007E6430">
              <w:rPr>
                <w:rFonts w:ascii="Times New Roman" w:hAnsi="Times New Roman"/>
              </w:rPr>
              <w:t>ул. Лиственная, д. 58</w:t>
            </w:r>
          </w:p>
        </w:tc>
        <w:tc>
          <w:tcPr>
            <w:tcW w:w="4111" w:type="dxa"/>
          </w:tcPr>
          <w:p w:rsidR="00767770" w:rsidRPr="007E6430" w:rsidRDefault="00767770" w:rsidP="002C66EA">
            <w:pPr>
              <w:rPr>
                <w:rFonts w:ascii="Times New Roman" w:hAnsi="Times New Roman"/>
              </w:rPr>
            </w:pPr>
            <w:proofErr w:type="spellStart"/>
            <w:r w:rsidRPr="007E6430">
              <w:rPr>
                <w:rFonts w:ascii="Times New Roman" w:hAnsi="Times New Roman"/>
              </w:rPr>
              <w:t>Мангасарян</w:t>
            </w:r>
            <w:proofErr w:type="spellEnd"/>
            <w:r w:rsidRPr="007E6430">
              <w:rPr>
                <w:rFonts w:ascii="Times New Roman" w:hAnsi="Times New Roman"/>
              </w:rPr>
              <w:t xml:space="preserve"> Г.Г.</w:t>
            </w:r>
          </w:p>
        </w:tc>
        <w:tc>
          <w:tcPr>
            <w:tcW w:w="2409" w:type="dxa"/>
          </w:tcPr>
          <w:p w:rsidR="00767770" w:rsidRPr="007E6430" w:rsidRDefault="00767770" w:rsidP="002C66EA">
            <w:pPr>
              <w:rPr>
                <w:rFonts w:ascii="Times New Roman" w:hAnsi="Times New Roman"/>
              </w:rPr>
            </w:pPr>
            <w:r w:rsidRPr="007E6430">
              <w:rPr>
                <w:rFonts w:ascii="Times New Roman" w:hAnsi="Times New Roman"/>
              </w:rPr>
              <w:t>16.09.2022</w:t>
            </w:r>
          </w:p>
        </w:tc>
      </w:tr>
      <w:tr w:rsidR="00767770" w:rsidRPr="007E6430" w:rsidTr="002C66EA">
        <w:trPr>
          <w:jc w:val="center"/>
        </w:trPr>
        <w:tc>
          <w:tcPr>
            <w:tcW w:w="817" w:type="dxa"/>
          </w:tcPr>
          <w:p w:rsidR="00767770" w:rsidRPr="007E6430" w:rsidRDefault="00767770" w:rsidP="002C66EA">
            <w:pPr>
              <w:rPr>
                <w:rFonts w:ascii="Times New Roman" w:hAnsi="Times New Roman"/>
              </w:rPr>
            </w:pPr>
            <w:r w:rsidRPr="007E6430">
              <w:rPr>
                <w:rFonts w:ascii="Times New Roman" w:hAnsi="Times New Roman"/>
              </w:rPr>
              <w:t>14</w:t>
            </w:r>
          </w:p>
        </w:tc>
        <w:tc>
          <w:tcPr>
            <w:tcW w:w="3119" w:type="dxa"/>
          </w:tcPr>
          <w:p w:rsidR="00767770" w:rsidRPr="007E6430" w:rsidRDefault="00767770" w:rsidP="002C66EA">
            <w:pPr>
              <w:rPr>
                <w:rFonts w:ascii="Times New Roman" w:hAnsi="Times New Roman"/>
              </w:rPr>
            </w:pPr>
            <w:r w:rsidRPr="007E6430">
              <w:rPr>
                <w:rFonts w:ascii="Times New Roman" w:hAnsi="Times New Roman"/>
              </w:rPr>
              <w:t>МО г. Ковров</w:t>
            </w:r>
          </w:p>
        </w:tc>
        <w:tc>
          <w:tcPr>
            <w:tcW w:w="3827" w:type="dxa"/>
          </w:tcPr>
          <w:p w:rsidR="00767770" w:rsidRPr="007E6430" w:rsidRDefault="00767770" w:rsidP="002C66EA">
            <w:pPr>
              <w:rPr>
                <w:rFonts w:ascii="Times New Roman" w:hAnsi="Times New Roman"/>
              </w:rPr>
            </w:pPr>
            <w:r w:rsidRPr="007E6430">
              <w:rPr>
                <w:rFonts w:ascii="Times New Roman" w:hAnsi="Times New Roman"/>
              </w:rPr>
              <w:t xml:space="preserve">ул. </w:t>
            </w:r>
            <w:proofErr w:type="spellStart"/>
            <w:r w:rsidRPr="007E6430">
              <w:rPr>
                <w:rFonts w:ascii="Times New Roman" w:hAnsi="Times New Roman"/>
              </w:rPr>
              <w:t>Абельмана</w:t>
            </w:r>
            <w:proofErr w:type="spellEnd"/>
            <w:r w:rsidRPr="007E6430">
              <w:rPr>
                <w:rFonts w:ascii="Times New Roman" w:hAnsi="Times New Roman"/>
              </w:rPr>
              <w:t>, д. 81</w:t>
            </w:r>
          </w:p>
        </w:tc>
        <w:tc>
          <w:tcPr>
            <w:tcW w:w="4111" w:type="dxa"/>
          </w:tcPr>
          <w:p w:rsidR="00767770" w:rsidRPr="007E6430" w:rsidRDefault="00767770" w:rsidP="002C66EA">
            <w:pPr>
              <w:rPr>
                <w:rFonts w:ascii="Times New Roman" w:hAnsi="Times New Roman"/>
              </w:rPr>
            </w:pPr>
            <w:r w:rsidRPr="007E6430">
              <w:rPr>
                <w:rFonts w:ascii="Times New Roman" w:hAnsi="Times New Roman"/>
              </w:rPr>
              <w:t xml:space="preserve">ООО </w:t>
            </w:r>
            <w:proofErr w:type="spellStart"/>
            <w:r w:rsidRPr="007E6430">
              <w:rPr>
                <w:rFonts w:ascii="Times New Roman" w:hAnsi="Times New Roman"/>
              </w:rPr>
              <w:t>Сергат</w:t>
            </w:r>
            <w:proofErr w:type="spellEnd"/>
          </w:p>
        </w:tc>
        <w:tc>
          <w:tcPr>
            <w:tcW w:w="2409" w:type="dxa"/>
          </w:tcPr>
          <w:p w:rsidR="00767770" w:rsidRPr="007E6430" w:rsidRDefault="00767770" w:rsidP="002C66EA">
            <w:pPr>
              <w:rPr>
                <w:rFonts w:ascii="Times New Roman" w:hAnsi="Times New Roman"/>
              </w:rPr>
            </w:pPr>
            <w:r w:rsidRPr="007E6430">
              <w:rPr>
                <w:rFonts w:ascii="Times New Roman" w:hAnsi="Times New Roman"/>
              </w:rPr>
              <w:t>01.09.2022</w:t>
            </w:r>
          </w:p>
        </w:tc>
      </w:tr>
      <w:tr w:rsidR="00767770" w:rsidRPr="007E6430" w:rsidTr="002C66EA">
        <w:trPr>
          <w:jc w:val="center"/>
        </w:trPr>
        <w:tc>
          <w:tcPr>
            <w:tcW w:w="817" w:type="dxa"/>
          </w:tcPr>
          <w:p w:rsidR="00767770" w:rsidRPr="007E6430" w:rsidRDefault="00767770" w:rsidP="002C66EA">
            <w:pPr>
              <w:rPr>
                <w:rFonts w:ascii="Times New Roman" w:hAnsi="Times New Roman"/>
              </w:rPr>
            </w:pPr>
            <w:r w:rsidRPr="007E6430">
              <w:rPr>
                <w:rFonts w:ascii="Times New Roman" w:hAnsi="Times New Roman"/>
              </w:rPr>
              <w:t>15</w:t>
            </w:r>
          </w:p>
        </w:tc>
        <w:tc>
          <w:tcPr>
            <w:tcW w:w="3119" w:type="dxa"/>
          </w:tcPr>
          <w:p w:rsidR="00767770" w:rsidRPr="007E6430" w:rsidRDefault="00767770" w:rsidP="002C66EA">
            <w:pPr>
              <w:rPr>
                <w:rFonts w:ascii="Times New Roman" w:hAnsi="Times New Roman"/>
              </w:rPr>
            </w:pPr>
            <w:r w:rsidRPr="007E6430">
              <w:rPr>
                <w:rFonts w:ascii="Times New Roman" w:hAnsi="Times New Roman"/>
              </w:rPr>
              <w:t>МО г. Ковров</w:t>
            </w:r>
          </w:p>
        </w:tc>
        <w:tc>
          <w:tcPr>
            <w:tcW w:w="3827" w:type="dxa"/>
          </w:tcPr>
          <w:p w:rsidR="00767770" w:rsidRPr="007E6430" w:rsidRDefault="00767770" w:rsidP="002C66EA">
            <w:pPr>
              <w:rPr>
                <w:rFonts w:ascii="Times New Roman" w:hAnsi="Times New Roman"/>
              </w:rPr>
            </w:pPr>
            <w:r w:rsidRPr="007E6430">
              <w:rPr>
                <w:rFonts w:ascii="Times New Roman" w:hAnsi="Times New Roman"/>
              </w:rPr>
              <w:t>ул. Шмидта, д. 37</w:t>
            </w:r>
          </w:p>
        </w:tc>
        <w:tc>
          <w:tcPr>
            <w:tcW w:w="4111" w:type="dxa"/>
          </w:tcPr>
          <w:p w:rsidR="00767770" w:rsidRPr="007E6430" w:rsidRDefault="00767770" w:rsidP="002C66EA">
            <w:pPr>
              <w:rPr>
                <w:rFonts w:ascii="Times New Roman" w:hAnsi="Times New Roman"/>
              </w:rPr>
            </w:pPr>
            <w:proofErr w:type="spellStart"/>
            <w:r w:rsidRPr="007E6430">
              <w:rPr>
                <w:rFonts w:ascii="Times New Roman" w:hAnsi="Times New Roman"/>
              </w:rPr>
              <w:t>Мангасарян</w:t>
            </w:r>
            <w:proofErr w:type="spellEnd"/>
            <w:r w:rsidRPr="007E6430">
              <w:rPr>
                <w:rFonts w:ascii="Times New Roman" w:hAnsi="Times New Roman"/>
              </w:rPr>
              <w:t xml:space="preserve"> Г.Г.</w:t>
            </w:r>
          </w:p>
        </w:tc>
        <w:tc>
          <w:tcPr>
            <w:tcW w:w="2409" w:type="dxa"/>
          </w:tcPr>
          <w:p w:rsidR="00767770" w:rsidRPr="007E6430" w:rsidRDefault="00767770" w:rsidP="002C66EA">
            <w:pPr>
              <w:rPr>
                <w:rFonts w:ascii="Times New Roman" w:hAnsi="Times New Roman"/>
              </w:rPr>
            </w:pPr>
            <w:r w:rsidRPr="007E6430">
              <w:rPr>
                <w:rFonts w:ascii="Times New Roman" w:hAnsi="Times New Roman"/>
              </w:rPr>
              <w:t>18.06.2022</w:t>
            </w:r>
          </w:p>
        </w:tc>
      </w:tr>
    </w:tbl>
    <w:p w:rsidR="00AF5883" w:rsidRPr="00AF5883" w:rsidRDefault="00AF5883" w:rsidP="007C2B16">
      <w:pPr>
        <w:tabs>
          <w:tab w:val="left" w:pos="6096"/>
          <w:tab w:val="right" w:pos="9637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AF5883">
        <w:rPr>
          <w:rFonts w:ascii="Times New Roman" w:hAnsi="Times New Roman"/>
          <w:sz w:val="20"/>
          <w:szCs w:val="20"/>
        </w:rPr>
        <w:t>Форма 1</w:t>
      </w:r>
    </w:p>
    <w:p w:rsidR="000357A3" w:rsidRPr="00F407C1" w:rsidRDefault="000357A3" w:rsidP="00812999">
      <w:pPr>
        <w:tabs>
          <w:tab w:val="left" w:pos="6096"/>
          <w:tab w:val="right" w:pos="963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407C1">
        <w:rPr>
          <w:rFonts w:ascii="Times New Roman" w:hAnsi="Times New Roman"/>
          <w:b/>
          <w:sz w:val="28"/>
          <w:szCs w:val="28"/>
        </w:rPr>
        <w:t>П</w:t>
      </w:r>
      <w:r w:rsidR="0057079D" w:rsidRPr="00F407C1">
        <w:rPr>
          <w:rFonts w:ascii="Times New Roman" w:hAnsi="Times New Roman"/>
          <w:b/>
          <w:sz w:val="28"/>
          <w:szCs w:val="28"/>
        </w:rPr>
        <w:t xml:space="preserve">аспорт </w:t>
      </w:r>
      <w:r w:rsidRPr="00F407C1"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0357A3" w:rsidRDefault="000357A3" w:rsidP="000357A3">
      <w:pPr>
        <w:tabs>
          <w:tab w:val="left" w:pos="6096"/>
          <w:tab w:val="right" w:pos="963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357A3">
        <w:rPr>
          <w:rFonts w:ascii="Times New Roman" w:hAnsi="Times New Roman"/>
          <w:b/>
          <w:sz w:val="28"/>
          <w:szCs w:val="28"/>
        </w:rPr>
        <w:t>«</w:t>
      </w:r>
      <w:r w:rsidR="00CC1437">
        <w:rPr>
          <w:rFonts w:ascii="Times New Roman" w:hAnsi="Times New Roman"/>
          <w:b/>
          <w:sz w:val="28"/>
          <w:szCs w:val="28"/>
        </w:rPr>
        <w:t>Благоустройство территории города Коврова</w:t>
      </w:r>
      <w:r w:rsidRPr="000357A3">
        <w:rPr>
          <w:rFonts w:ascii="Times New Roman" w:hAnsi="Times New Roman"/>
          <w:b/>
          <w:sz w:val="28"/>
          <w:szCs w:val="28"/>
        </w:rPr>
        <w:t>»</w:t>
      </w:r>
    </w:p>
    <w:p w:rsidR="000357A3" w:rsidRDefault="000357A3" w:rsidP="000357A3">
      <w:pPr>
        <w:tabs>
          <w:tab w:val="left" w:pos="6096"/>
          <w:tab w:val="right" w:pos="963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357A3" w:rsidRDefault="000357A3" w:rsidP="000357A3">
      <w:pPr>
        <w:tabs>
          <w:tab w:val="left" w:pos="6096"/>
          <w:tab w:val="right" w:pos="963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ОСНОВНЫЕ ПОЛОЖЕНИЯ</w:t>
      </w:r>
    </w:p>
    <w:p w:rsidR="000357A3" w:rsidRDefault="000357A3" w:rsidP="000357A3">
      <w:pPr>
        <w:tabs>
          <w:tab w:val="left" w:pos="6096"/>
          <w:tab w:val="right" w:pos="963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ff1"/>
        <w:tblW w:w="0" w:type="auto"/>
        <w:tblLook w:val="04A0" w:firstRow="1" w:lastRow="0" w:firstColumn="1" w:lastColumn="0" w:noHBand="0" w:noVBand="1"/>
      </w:tblPr>
      <w:tblGrid>
        <w:gridCol w:w="4425"/>
        <w:gridCol w:w="5204"/>
      </w:tblGrid>
      <w:tr w:rsidR="000357A3" w:rsidTr="000357A3">
        <w:tc>
          <w:tcPr>
            <w:tcW w:w="4503" w:type="dxa"/>
            <w:tcBorders>
              <w:right w:val="single" w:sz="4" w:space="0" w:color="auto"/>
            </w:tcBorders>
          </w:tcPr>
          <w:p w:rsidR="000357A3" w:rsidRPr="000357A3" w:rsidRDefault="000357A3" w:rsidP="000357A3">
            <w:pPr>
              <w:tabs>
                <w:tab w:val="left" w:pos="6096"/>
                <w:tab w:val="right" w:pos="9637"/>
              </w:tabs>
              <w:rPr>
                <w:rFonts w:ascii="Times New Roman" w:hAnsi="Times New Roman"/>
                <w:sz w:val="28"/>
                <w:szCs w:val="28"/>
              </w:rPr>
            </w:pPr>
            <w:r w:rsidRPr="000357A3">
              <w:rPr>
                <w:rFonts w:ascii="Times New Roman" w:hAnsi="Times New Roman"/>
                <w:sz w:val="28"/>
                <w:szCs w:val="28"/>
              </w:rPr>
              <w:t>Куратор муниципальной программы</w:t>
            </w:r>
          </w:p>
        </w:tc>
        <w:tc>
          <w:tcPr>
            <w:tcW w:w="5352" w:type="dxa"/>
            <w:tcBorders>
              <w:left w:val="single" w:sz="4" w:space="0" w:color="auto"/>
            </w:tcBorders>
          </w:tcPr>
          <w:p w:rsidR="000357A3" w:rsidRPr="000357A3" w:rsidRDefault="006B1277" w:rsidP="003503C5">
            <w:pPr>
              <w:tabs>
                <w:tab w:val="left" w:pos="6096"/>
                <w:tab w:val="right" w:pos="963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B67DDD">
              <w:rPr>
                <w:rFonts w:ascii="Times New Roman" w:hAnsi="Times New Roman"/>
                <w:sz w:val="28"/>
                <w:szCs w:val="28"/>
              </w:rPr>
              <w:t xml:space="preserve">аместитель главы администрации по экономической политике, стратегическому развитию и инвестициям </w:t>
            </w:r>
          </w:p>
        </w:tc>
      </w:tr>
      <w:tr w:rsidR="000357A3" w:rsidTr="000357A3">
        <w:tc>
          <w:tcPr>
            <w:tcW w:w="4503" w:type="dxa"/>
            <w:tcBorders>
              <w:right w:val="single" w:sz="4" w:space="0" w:color="auto"/>
            </w:tcBorders>
          </w:tcPr>
          <w:p w:rsidR="000357A3" w:rsidRPr="000357A3" w:rsidRDefault="000357A3" w:rsidP="000357A3">
            <w:pPr>
              <w:tabs>
                <w:tab w:val="left" w:pos="6096"/>
                <w:tab w:val="right" w:pos="9637"/>
              </w:tabs>
              <w:rPr>
                <w:rFonts w:ascii="Times New Roman" w:hAnsi="Times New Roman"/>
                <w:sz w:val="28"/>
                <w:szCs w:val="28"/>
              </w:rPr>
            </w:pPr>
            <w:r w:rsidRPr="000357A3"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5352" w:type="dxa"/>
            <w:tcBorders>
              <w:left w:val="single" w:sz="4" w:space="0" w:color="auto"/>
            </w:tcBorders>
          </w:tcPr>
          <w:p w:rsidR="000357A3" w:rsidRPr="000357A3" w:rsidRDefault="00B67DDD" w:rsidP="003503C5">
            <w:pPr>
              <w:tabs>
                <w:tab w:val="left" w:pos="6096"/>
                <w:tab w:val="right" w:pos="963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по экономической политике, стратегическому развитию и инвестициям</w:t>
            </w:r>
          </w:p>
        </w:tc>
      </w:tr>
      <w:tr w:rsidR="000357A3" w:rsidTr="000357A3">
        <w:tc>
          <w:tcPr>
            <w:tcW w:w="4503" w:type="dxa"/>
            <w:tcBorders>
              <w:right w:val="single" w:sz="4" w:space="0" w:color="auto"/>
            </w:tcBorders>
          </w:tcPr>
          <w:p w:rsidR="000357A3" w:rsidRPr="000357A3" w:rsidRDefault="000357A3" w:rsidP="000357A3">
            <w:pPr>
              <w:tabs>
                <w:tab w:val="left" w:pos="6096"/>
                <w:tab w:val="right" w:pos="9637"/>
              </w:tabs>
              <w:rPr>
                <w:rFonts w:ascii="Times New Roman" w:hAnsi="Times New Roman"/>
                <w:sz w:val="28"/>
                <w:szCs w:val="28"/>
              </w:rPr>
            </w:pPr>
            <w:r w:rsidRPr="000357A3">
              <w:rPr>
                <w:rFonts w:ascii="Times New Roman" w:hAnsi="Times New Roman"/>
                <w:sz w:val="28"/>
                <w:szCs w:val="28"/>
              </w:rPr>
              <w:t>Соисполнители</w:t>
            </w:r>
          </w:p>
        </w:tc>
        <w:tc>
          <w:tcPr>
            <w:tcW w:w="5352" w:type="dxa"/>
            <w:tcBorders>
              <w:left w:val="single" w:sz="4" w:space="0" w:color="auto"/>
            </w:tcBorders>
          </w:tcPr>
          <w:p w:rsidR="000357A3" w:rsidRPr="000357A3" w:rsidRDefault="00313CF3" w:rsidP="003503C5">
            <w:pPr>
              <w:tabs>
                <w:tab w:val="left" w:pos="6096"/>
                <w:tab w:val="right" w:pos="963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Управление строительства и архитектуры, управление городского хозяйства</w:t>
            </w:r>
          </w:p>
        </w:tc>
      </w:tr>
      <w:tr w:rsidR="000357A3" w:rsidTr="000357A3">
        <w:tc>
          <w:tcPr>
            <w:tcW w:w="4503" w:type="dxa"/>
            <w:tcBorders>
              <w:right w:val="single" w:sz="4" w:space="0" w:color="auto"/>
            </w:tcBorders>
          </w:tcPr>
          <w:p w:rsidR="000357A3" w:rsidRPr="000357A3" w:rsidRDefault="000357A3" w:rsidP="000357A3">
            <w:pPr>
              <w:tabs>
                <w:tab w:val="left" w:pos="6096"/>
                <w:tab w:val="right" w:pos="9637"/>
              </w:tabs>
              <w:rPr>
                <w:rFonts w:ascii="Times New Roman" w:hAnsi="Times New Roman"/>
                <w:sz w:val="28"/>
                <w:szCs w:val="28"/>
              </w:rPr>
            </w:pPr>
            <w:r w:rsidRPr="000357A3">
              <w:rPr>
                <w:rFonts w:ascii="Times New Roman" w:hAnsi="Times New Roman"/>
                <w:sz w:val="28"/>
                <w:szCs w:val="28"/>
              </w:rPr>
              <w:t>Этапы и сроки реализации</w:t>
            </w:r>
          </w:p>
        </w:tc>
        <w:tc>
          <w:tcPr>
            <w:tcW w:w="5352" w:type="dxa"/>
            <w:tcBorders>
              <w:left w:val="single" w:sz="4" w:space="0" w:color="auto"/>
            </w:tcBorders>
          </w:tcPr>
          <w:p w:rsidR="000357A3" w:rsidRPr="000357A3" w:rsidRDefault="00B67DDD" w:rsidP="003503C5">
            <w:pPr>
              <w:tabs>
                <w:tab w:val="left" w:pos="6096"/>
                <w:tab w:val="right" w:pos="963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79E1">
              <w:rPr>
                <w:rFonts w:ascii="Times New Roman" w:hAnsi="Times New Roman"/>
                <w:sz w:val="28"/>
                <w:szCs w:val="28"/>
                <w:lang w:eastAsia="ru-RU"/>
              </w:rPr>
              <w:t>202</w:t>
            </w:r>
            <w:r w:rsidR="006B1277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Pr="001F79E1">
              <w:rPr>
                <w:rFonts w:ascii="Times New Roman" w:hAnsi="Times New Roman"/>
                <w:sz w:val="28"/>
                <w:szCs w:val="28"/>
                <w:lang w:eastAsia="ru-RU"/>
              </w:rPr>
              <w:t>-202</w:t>
            </w:r>
            <w:r w:rsidR="006B1277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Pr="001F79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гг.</w:t>
            </w:r>
          </w:p>
        </w:tc>
      </w:tr>
      <w:tr w:rsidR="000357A3" w:rsidTr="000357A3">
        <w:tc>
          <w:tcPr>
            <w:tcW w:w="4503" w:type="dxa"/>
            <w:tcBorders>
              <w:right w:val="single" w:sz="4" w:space="0" w:color="auto"/>
            </w:tcBorders>
          </w:tcPr>
          <w:p w:rsidR="000357A3" w:rsidRPr="000357A3" w:rsidRDefault="000357A3" w:rsidP="000357A3">
            <w:pPr>
              <w:tabs>
                <w:tab w:val="left" w:pos="6096"/>
                <w:tab w:val="right" w:pos="9637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352" w:type="dxa"/>
            <w:tcBorders>
              <w:left w:val="single" w:sz="4" w:space="0" w:color="auto"/>
            </w:tcBorders>
          </w:tcPr>
          <w:p w:rsidR="000357A3" w:rsidRPr="000357A3" w:rsidRDefault="00B67DDD" w:rsidP="003503C5">
            <w:pPr>
              <w:tabs>
                <w:tab w:val="left" w:pos="6096"/>
                <w:tab w:val="right" w:pos="963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79E1">
              <w:rPr>
                <w:rFonts w:ascii="Times New Roman" w:hAnsi="Times New Roman"/>
                <w:sz w:val="28"/>
                <w:szCs w:val="28"/>
                <w:lang w:eastAsia="ru-RU"/>
              </w:rPr>
              <w:t>Кардинальное повышение комфортности городской среды, повышение индекса качества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городской среды на 20%</w:t>
            </w:r>
          </w:p>
        </w:tc>
      </w:tr>
      <w:tr w:rsidR="000357A3" w:rsidTr="006F5685">
        <w:trPr>
          <w:trHeight w:val="1767"/>
        </w:trPr>
        <w:tc>
          <w:tcPr>
            <w:tcW w:w="4503" w:type="dxa"/>
            <w:tcBorders>
              <w:right w:val="single" w:sz="4" w:space="0" w:color="auto"/>
            </w:tcBorders>
          </w:tcPr>
          <w:p w:rsidR="000357A3" w:rsidRPr="000357A3" w:rsidRDefault="003503C5" w:rsidP="003503C5">
            <w:pPr>
              <w:tabs>
                <w:tab w:val="left" w:pos="6096"/>
                <w:tab w:val="right" w:pos="9637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Направления </w:t>
            </w:r>
          </w:p>
        </w:tc>
        <w:tc>
          <w:tcPr>
            <w:tcW w:w="5352" w:type="dxa"/>
            <w:tcBorders>
              <w:left w:val="single" w:sz="4" w:space="0" w:color="auto"/>
            </w:tcBorders>
          </w:tcPr>
          <w:p w:rsidR="006636EE" w:rsidRPr="006636EE" w:rsidRDefault="006636EE" w:rsidP="006636EE">
            <w:pPr>
              <w:tabs>
                <w:tab w:val="left" w:pos="6096"/>
                <w:tab w:val="right" w:pos="963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="00B67DDD" w:rsidRPr="006636EE">
              <w:rPr>
                <w:rFonts w:ascii="Times New Roman" w:hAnsi="Times New Roman"/>
                <w:sz w:val="28"/>
                <w:szCs w:val="28"/>
              </w:rPr>
              <w:t>«Формирование современной городской среды</w:t>
            </w:r>
            <w:r w:rsidR="00232E62" w:rsidRPr="006636EE">
              <w:rPr>
                <w:rFonts w:ascii="Times New Roman" w:hAnsi="Times New Roman"/>
                <w:sz w:val="28"/>
                <w:szCs w:val="28"/>
              </w:rPr>
              <w:t xml:space="preserve"> на территории города Коврова</w:t>
            </w:r>
            <w:r w:rsidR="00B67DDD" w:rsidRPr="006636EE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32E62" w:rsidRPr="00FC78C9" w:rsidRDefault="006636EE" w:rsidP="003503C5">
            <w:pPr>
              <w:tabs>
                <w:tab w:val="left" w:pos="6096"/>
                <w:tab w:val="right" w:pos="963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Комплекс процессных мероприятий «Реализация мероприятий по благоустройству дворовых территорий многоквартирных домов (или) общественных территорий».</w:t>
            </w:r>
          </w:p>
        </w:tc>
      </w:tr>
      <w:tr w:rsidR="000357A3" w:rsidTr="000357A3">
        <w:tc>
          <w:tcPr>
            <w:tcW w:w="4503" w:type="dxa"/>
            <w:tcBorders>
              <w:right w:val="single" w:sz="4" w:space="0" w:color="auto"/>
            </w:tcBorders>
          </w:tcPr>
          <w:p w:rsidR="00F5380C" w:rsidRDefault="000357A3" w:rsidP="000357A3">
            <w:pPr>
              <w:tabs>
                <w:tab w:val="left" w:pos="6096"/>
                <w:tab w:val="right" w:pos="9637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Объемы финансового обеспечения на весь период реализации муниципальной программы</w:t>
            </w:r>
          </w:p>
          <w:p w:rsidR="00F5380C" w:rsidRPr="00F5380C" w:rsidRDefault="00F5380C" w:rsidP="00F5380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5380C" w:rsidRDefault="00F5380C" w:rsidP="00F5380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5380C" w:rsidRDefault="00F5380C" w:rsidP="00F5380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5380C" w:rsidRDefault="00F5380C" w:rsidP="00F5380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357A3" w:rsidRPr="00F5380C" w:rsidRDefault="00F5380C" w:rsidP="00F5380C">
            <w:pPr>
              <w:tabs>
                <w:tab w:val="left" w:pos="274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5352" w:type="dxa"/>
            <w:tcBorders>
              <w:left w:val="single" w:sz="4" w:space="0" w:color="auto"/>
            </w:tcBorders>
          </w:tcPr>
          <w:p w:rsidR="00B67DDD" w:rsidRPr="004643D2" w:rsidRDefault="00B67DDD" w:rsidP="003503C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43D2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– </w:t>
            </w:r>
            <w:r w:rsidR="00F01CC8">
              <w:rPr>
                <w:rFonts w:ascii="Times New Roman" w:hAnsi="Times New Roman" w:cs="Times New Roman"/>
                <w:sz w:val="28"/>
                <w:szCs w:val="28"/>
              </w:rPr>
              <w:t xml:space="preserve">118 757,7 </w:t>
            </w:r>
            <w:r w:rsidRPr="004643D2">
              <w:rPr>
                <w:rFonts w:ascii="Times New Roman" w:hAnsi="Times New Roman" w:cs="Times New Roman"/>
                <w:sz w:val="28"/>
                <w:szCs w:val="28"/>
              </w:rPr>
              <w:t>тыс. рублей.</w:t>
            </w:r>
          </w:p>
          <w:p w:rsidR="00B67DDD" w:rsidRPr="004643D2" w:rsidRDefault="00B67DDD" w:rsidP="003503C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43D2">
              <w:rPr>
                <w:rFonts w:ascii="Times New Roman" w:hAnsi="Times New Roman" w:cs="Times New Roman"/>
                <w:sz w:val="28"/>
                <w:szCs w:val="28"/>
              </w:rPr>
              <w:t>Из них по годам:</w:t>
            </w:r>
          </w:p>
          <w:p w:rsidR="00B67DDD" w:rsidRDefault="00B67DDD" w:rsidP="003503C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43D2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6B127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643D2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FA3561">
              <w:rPr>
                <w:rFonts w:ascii="Times New Roman" w:hAnsi="Times New Roman" w:cs="Times New Roman"/>
                <w:sz w:val="28"/>
                <w:szCs w:val="28"/>
              </w:rPr>
              <w:t>58 222,2</w:t>
            </w:r>
            <w:r w:rsidRPr="004643D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</w:t>
            </w:r>
          </w:p>
          <w:p w:rsidR="00B67DDD" w:rsidRPr="004643D2" w:rsidRDefault="00B67DDD" w:rsidP="003503C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43D2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6B127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643D2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F5380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01CC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5380C">
              <w:rPr>
                <w:rFonts w:ascii="Times New Roman" w:hAnsi="Times New Roman" w:cs="Times New Roman"/>
                <w:sz w:val="28"/>
                <w:szCs w:val="28"/>
              </w:rPr>
              <w:t> 5</w:t>
            </w:r>
            <w:r w:rsidR="00F01CC8">
              <w:rPr>
                <w:rFonts w:ascii="Times New Roman" w:hAnsi="Times New Roman" w:cs="Times New Roman"/>
                <w:sz w:val="28"/>
                <w:szCs w:val="28"/>
              </w:rPr>
              <w:t>35,5</w:t>
            </w:r>
            <w:r w:rsidRPr="004643D2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B67DDD" w:rsidRPr="004643D2" w:rsidRDefault="00B67DDD" w:rsidP="003503C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43D2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6B127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643D2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FA356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4643D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B67DDD" w:rsidRPr="004643D2" w:rsidRDefault="00B67DDD" w:rsidP="003503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43D2">
              <w:rPr>
                <w:rFonts w:ascii="Times New Roman" w:hAnsi="Times New Roman"/>
                <w:sz w:val="28"/>
                <w:szCs w:val="28"/>
              </w:rPr>
              <w:t>Источниками финансирования программы являются:</w:t>
            </w:r>
          </w:p>
          <w:p w:rsidR="00B67DDD" w:rsidRPr="004643D2" w:rsidRDefault="00B67DDD" w:rsidP="003503C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43D2">
              <w:rPr>
                <w:rFonts w:ascii="Times New Roman" w:hAnsi="Times New Roman" w:cs="Times New Roman"/>
                <w:sz w:val="28"/>
                <w:szCs w:val="28"/>
              </w:rPr>
              <w:t>сред</w:t>
            </w:r>
            <w:r w:rsidR="00FA3561">
              <w:rPr>
                <w:rFonts w:ascii="Times New Roman" w:hAnsi="Times New Roman" w:cs="Times New Roman"/>
                <w:sz w:val="28"/>
                <w:szCs w:val="28"/>
              </w:rPr>
              <w:t xml:space="preserve">ства федерального бюджета – </w:t>
            </w:r>
            <w:r w:rsidR="00EA68B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6F568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A68B9">
              <w:rPr>
                <w:rFonts w:ascii="Times New Roman" w:hAnsi="Times New Roman" w:cs="Times New Roman"/>
                <w:sz w:val="28"/>
                <w:szCs w:val="28"/>
              </w:rPr>
              <w:t xml:space="preserve"> 904,4 </w:t>
            </w:r>
            <w:r w:rsidRPr="004643D2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B67DDD" w:rsidRPr="004643D2" w:rsidRDefault="00B67DDD" w:rsidP="003503C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43D2">
              <w:rPr>
                <w:rFonts w:ascii="Times New Roman" w:hAnsi="Times New Roman" w:cs="Times New Roman"/>
                <w:sz w:val="28"/>
                <w:szCs w:val="28"/>
              </w:rPr>
              <w:t>средства областного бюджета –</w:t>
            </w:r>
            <w:r w:rsidR="00EA68B9">
              <w:rPr>
                <w:rFonts w:ascii="Times New Roman" w:hAnsi="Times New Roman" w:cs="Times New Roman"/>
                <w:sz w:val="28"/>
                <w:szCs w:val="28"/>
              </w:rPr>
              <w:t xml:space="preserve">5 725,4 </w:t>
            </w:r>
            <w:r w:rsidRPr="004643D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0357A3" w:rsidRPr="000357A3" w:rsidRDefault="00B67DDD" w:rsidP="00EA68B9">
            <w:pPr>
              <w:tabs>
                <w:tab w:val="left" w:pos="6096"/>
                <w:tab w:val="right" w:pos="963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43D2">
              <w:rPr>
                <w:rFonts w:ascii="Times New Roman" w:hAnsi="Times New Roman"/>
                <w:sz w:val="28"/>
                <w:szCs w:val="28"/>
              </w:rPr>
              <w:t>средства местного бюджета –</w:t>
            </w:r>
            <w:r w:rsidR="00EA68B9">
              <w:rPr>
                <w:rFonts w:ascii="Times New Roman" w:hAnsi="Times New Roman"/>
                <w:sz w:val="28"/>
                <w:szCs w:val="28"/>
              </w:rPr>
              <w:t xml:space="preserve"> 6 127,9 </w:t>
            </w:r>
            <w:r>
              <w:rPr>
                <w:rFonts w:ascii="Times New Roman" w:hAnsi="Times New Roman"/>
                <w:sz w:val="28"/>
                <w:szCs w:val="28"/>
              </w:rPr>
              <w:t>тыс. руб</w:t>
            </w:r>
            <w:r w:rsidRPr="004643D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0357A3" w:rsidTr="000357A3">
        <w:trPr>
          <w:trHeight w:val="174"/>
        </w:trPr>
        <w:tc>
          <w:tcPr>
            <w:tcW w:w="4503" w:type="dxa"/>
            <w:tcBorders>
              <w:right w:val="single" w:sz="4" w:space="0" w:color="auto"/>
            </w:tcBorders>
          </w:tcPr>
          <w:p w:rsidR="000357A3" w:rsidRPr="000357A3" w:rsidRDefault="000357A3" w:rsidP="00851617">
            <w:pPr>
              <w:tabs>
                <w:tab w:val="left" w:pos="6096"/>
                <w:tab w:val="right" w:pos="9637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Ожидаемые конечные результаты, направленные на достижение национальных целей, а также на показатели, направленные на достижение общественно значимых результатов и задач (связь с соответствующими указанными целями, показателями)</w:t>
            </w:r>
          </w:p>
        </w:tc>
        <w:tc>
          <w:tcPr>
            <w:tcW w:w="5352" w:type="dxa"/>
            <w:tcBorders>
              <w:left w:val="single" w:sz="4" w:space="0" w:color="auto"/>
            </w:tcBorders>
          </w:tcPr>
          <w:p w:rsidR="00B67DDD" w:rsidRPr="00F656BC" w:rsidRDefault="00B67DDD" w:rsidP="003503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56BC">
              <w:rPr>
                <w:rFonts w:ascii="Times New Roman" w:hAnsi="Times New Roman"/>
                <w:sz w:val="28"/>
                <w:szCs w:val="28"/>
              </w:rPr>
              <w:t>Реализация мероприятий программы к концу 202</w:t>
            </w:r>
            <w:r w:rsidR="006B1277">
              <w:rPr>
                <w:rFonts w:ascii="Times New Roman" w:hAnsi="Times New Roman"/>
                <w:sz w:val="28"/>
                <w:szCs w:val="28"/>
              </w:rPr>
              <w:t>5</w:t>
            </w:r>
            <w:r w:rsidRPr="00F656BC">
              <w:rPr>
                <w:rFonts w:ascii="Times New Roman" w:hAnsi="Times New Roman"/>
                <w:sz w:val="28"/>
                <w:szCs w:val="28"/>
              </w:rPr>
              <w:t xml:space="preserve"> года позволит достигнуть следующих результатов:</w:t>
            </w:r>
          </w:p>
          <w:p w:rsidR="00B67DDD" w:rsidRPr="004E32DC" w:rsidRDefault="00B67DDD" w:rsidP="003503C5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56BC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4E32DC">
              <w:rPr>
                <w:rFonts w:ascii="Times New Roman" w:hAnsi="Times New Roman"/>
                <w:sz w:val="28"/>
                <w:szCs w:val="28"/>
              </w:rPr>
              <w:t>увеличение количества</w:t>
            </w:r>
            <w:r w:rsidRPr="004E32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благоустроенных дворовых территорий на </w:t>
            </w:r>
            <w:r w:rsidRPr="004643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 территории;</w:t>
            </w:r>
          </w:p>
          <w:p w:rsidR="00B67DDD" w:rsidRPr="004E32DC" w:rsidRDefault="00B67DDD" w:rsidP="003503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32DC">
              <w:rPr>
                <w:rFonts w:ascii="Times New Roman" w:hAnsi="Times New Roman"/>
                <w:sz w:val="28"/>
                <w:szCs w:val="28"/>
              </w:rPr>
              <w:t>- увеличение долипроектов благоустройства дворовых территорий, реализованных с финансовым участием граждан, заинтересованных организаций,</w:t>
            </w:r>
            <w:r w:rsidRPr="004E32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от общего количества дворовых территорий, включенных в программу, до 100 %;</w:t>
            </w:r>
          </w:p>
          <w:p w:rsidR="00B67DDD" w:rsidRPr="004E32DC" w:rsidRDefault="00B67DDD" w:rsidP="003503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32DC">
              <w:rPr>
                <w:rFonts w:ascii="Times New Roman" w:hAnsi="Times New Roman"/>
                <w:sz w:val="28"/>
                <w:szCs w:val="28"/>
              </w:rPr>
              <w:t>- увеличение долипроектов благоустройства дворовых территорий, реализованных с трудовым участием граждан, заинтересованных организаций,</w:t>
            </w:r>
            <w:r w:rsidRPr="004E32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от общего количества дворовых территорий, включенных в программу, до 100 %;</w:t>
            </w:r>
          </w:p>
          <w:p w:rsidR="00B67DDD" w:rsidRPr="004E32DC" w:rsidRDefault="00B67DDD" w:rsidP="003503C5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32DC">
              <w:rPr>
                <w:rFonts w:ascii="Times New Roman" w:hAnsi="Times New Roman"/>
                <w:sz w:val="28"/>
                <w:szCs w:val="28"/>
              </w:rPr>
              <w:t>- увеличение количества</w:t>
            </w:r>
            <w:r w:rsidRPr="004E32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благоустроенных общественных территорий </w:t>
            </w:r>
            <w:r w:rsidRPr="004643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3 объекта</w:t>
            </w:r>
            <w:r w:rsidRPr="004E32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(без учета парков);</w:t>
            </w:r>
          </w:p>
          <w:p w:rsidR="00B67DDD" w:rsidRPr="00FA2CB3" w:rsidRDefault="00B67DDD" w:rsidP="003503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4E32DC">
              <w:rPr>
                <w:rFonts w:ascii="Times New Roman" w:hAnsi="Times New Roman"/>
                <w:sz w:val="28"/>
                <w:szCs w:val="28"/>
              </w:rPr>
              <w:t>увеличение количества</w:t>
            </w:r>
            <w:r w:rsidRPr="004E32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благоустроенных городских парков на </w:t>
            </w:r>
            <w:r w:rsidRPr="004643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объект;</w:t>
            </w:r>
          </w:p>
          <w:p w:rsidR="00B67DDD" w:rsidRPr="004643D2" w:rsidRDefault="00B67DDD" w:rsidP="003503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32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повышение комфортности городской среды, повышение индекса качества городской среды на </w:t>
            </w:r>
            <w:r w:rsidRPr="004643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 </w:t>
            </w:r>
            <w:r w:rsidR="003152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  <w:r w:rsidRPr="004643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(по сравнению с данными на 01.01.2021)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B67DDD" w:rsidRPr="00FA2CB3" w:rsidRDefault="00B67DDD" w:rsidP="003503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4E32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увеличение доли граждан, принимающих участие в решении вопросов развития городской среды, </w:t>
            </w:r>
            <w:r w:rsidRPr="004643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 25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  <w:r w:rsidRPr="004643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0357A3" w:rsidRPr="000357A3" w:rsidRDefault="00B67DDD" w:rsidP="003503C5">
            <w:pPr>
              <w:tabs>
                <w:tab w:val="left" w:pos="6096"/>
                <w:tab w:val="right" w:pos="963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32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базовые мероприятия стандарта «Умный город» исполнены.</w:t>
            </w:r>
          </w:p>
        </w:tc>
      </w:tr>
    </w:tbl>
    <w:p w:rsidR="000357A3" w:rsidRDefault="000357A3" w:rsidP="000357A3">
      <w:pPr>
        <w:tabs>
          <w:tab w:val="left" w:pos="6096"/>
          <w:tab w:val="right" w:pos="963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32E62" w:rsidRDefault="00232E62" w:rsidP="000357A3">
      <w:pPr>
        <w:tabs>
          <w:tab w:val="left" w:pos="6096"/>
          <w:tab w:val="right" w:pos="963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32E62" w:rsidRDefault="00232E62" w:rsidP="000357A3">
      <w:pPr>
        <w:tabs>
          <w:tab w:val="left" w:pos="6096"/>
          <w:tab w:val="right" w:pos="963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32E62" w:rsidRDefault="00232E62" w:rsidP="000357A3">
      <w:pPr>
        <w:tabs>
          <w:tab w:val="left" w:pos="6096"/>
          <w:tab w:val="right" w:pos="963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2549C" w:rsidRDefault="00B2549C" w:rsidP="00277566">
      <w:pPr>
        <w:tabs>
          <w:tab w:val="left" w:pos="6096"/>
          <w:tab w:val="right" w:pos="9637"/>
        </w:tabs>
        <w:spacing w:after="0" w:line="240" w:lineRule="auto"/>
        <w:rPr>
          <w:rFonts w:ascii="Times New Roman" w:hAnsi="Times New Roman"/>
          <w:b/>
          <w:sz w:val="28"/>
          <w:szCs w:val="28"/>
        </w:rPr>
        <w:sectPr w:rsidR="00B2549C" w:rsidSect="0069587E">
          <w:type w:val="continuous"/>
          <w:pgSz w:w="11905" w:h="16837"/>
          <w:pgMar w:top="1396" w:right="706" w:bottom="1276" w:left="1560" w:header="0" w:footer="3" w:gutter="0"/>
          <w:cols w:space="720"/>
          <w:noEndnote/>
          <w:docGrid w:linePitch="360"/>
        </w:sectPr>
      </w:pPr>
    </w:p>
    <w:p w:rsidR="00232E62" w:rsidRDefault="00232E62" w:rsidP="003503C5">
      <w:pPr>
        <w:tabs>
          <w:tab w:val="left" w:pos="6096"/>
          <w:tab w:val="right" w:pos="963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ПОКАЗАТЕЛИ МУНИЦИПАЛЬНОЙ ПРОГРАММЫ</w:t>
      </w:r>
    </w:p>
    <w:p w:rsidR="00231F81" w:rsidRDefault="00231F81" w:rsidP="000357A3">
      <w:pPr>
        <w:tabs>
          <w:tab w:val="left" w:pos="6096"/>
          <w:tab w:val="right" w:pos="963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ff1"/>
        <w:tblW w:w="14273" w:type="dxa"/>
        <w:tblInd w:w="554" w:type="dxa"/>
        <w:tblLayout w:type="fixed"/>
        <w:tblLook w:val="04A0" w:firstRow="1" w:lastRow="0" w:firstColumn="1" w:lastColumn="0" w:noHBand="0" w:noVBand="1"/>
      </w:tblPr>
      <w:tblGrid>
        <w:gridCol w:w="688"/>
        <w:gridCol w:w="2552"/>
        <w:gridCol w:w="850"/>
        <w:gridCol w:w="993"/>
        <w:gridCol w:w="708"/>
        <w:gridCol w:w="709"/>
        <w:gridCol w:w="709"/>
        <w:gridCol w:w="1984"/>
        <w:gridCol w:w="142"/>
        <w:gridCol w:w="1843"/>
        <w:gridCol w:w="1559"/>
        <w:gridCol w:w="1536"/>
      </w:tblGrid>
      <w:tr w:rsidR="00D6732E" w:rsidTr="00346AD3">
        <w:trPr>
          <w:trHeight w:val="684"/>
        </w:trPr>
        <w:tc>
          <w:tcPr>
            <w:tcW w:w="688" w:type="dxa"/>
            <w:vMerge w:val="restart"/>
          </w:tcPr>
          <w:p w:rsidR="00B2549C" w:rsidRPr="00D6732E" w:rsidRDefault="00B2549C" w:rsidP="00D6732E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732E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552" w:type="dxa"/>
            <w:vMerge w:val="restart"/>
          </w:tcPr>
          <w:p w:rsidR="00D6732E" w:rsidRDefault="00B2549C" w:rsidP="00D6732E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732E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  <w:p w:rsidR="00631C79" w:rsidRDefault="00631C79" w:rsidP="00D6732E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549C" w:rsidRPr="00D6732E" w:rsidRDefault="00B2549C" w:rsidP="00D673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631C79" w:rsidRPr="00D6732E" w:rsidRDefault="00B2549C" w:rsidP="00631C79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732E">
              <w:rPr>
                <w:rFonts w:ascii="Times New Roman" w:hAnsi="Times New Roman"/>
                <w:sz w:val="20"/>
                <w:szCs w:val="20"/>
              </w:rPr>
              <w:t>Единица измерения (по ОКЕИ)</w:t>
            </w:r>
          </w:p>
        </w:tc>
        <w:tc>
          <w:tcPr>
            <w:tcW w:w="993" w:type="dxa"/>
            <w:vMerge w:val="restart"/>
          </w:tcPr>
          <w:p w:rsidR="00B2549C" w:rsidRPr="00D6732E" w:rsidRDefault="00B2549C" w:rsidP="00D6732E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732E">
              <w:rPr>
                <w:rFonts w:ascii="Times New Roman" w:hAnsi="Times New Roman"/>
                <w:sz w:val="20"/>
                <w:szCs w:val="20"/>
              </w:rPr>
              <w:t>Базовое значение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B2549C" w:rsidRPr="00D6732E" w:rsidRDefault="00B2549C" w:rsidP="00D6732E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732E">
              <w:rPr>
                <w:rFonts w:ascii="Times New Roman" w:hAnsi="Times New Roman"/>
                <w:sz w:val="20"/>
                <w:szCs w:val="20"/>
              </w:rPr>
              <w:t>Период, год</w:t>
            </w:r>
          </w:p>
        </w:tc>
        <w:tc>
          <w:tcPr>
            <w:tcW w:w="1984" w:type="dxa"/>
            <w:vMerge w:val="restart"/>
          </w:tcPr>
          <w:p w:rsidR="00B2549C" w:rsidRPr="00D6732E" w:rsidRDefault="00B2549C" w:rsidP="00D6732E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732E">
              <w:rPr>
                <w:rFonts w:ascii="Times New Roman" w:hAnsi="Times New Roman"/>
                <w:sz w:val="20"/>
                <w:szCs w:val="20"/>
              </w:rPr>
              <w:t>Документ</w:t>
            </w:r>
          </w:p>
        </w:tc>
        <w:tc>
          <w:tcPr>
            <w:tcW w:w="1985" w:type="dxa"/>
            <w:gridSpan w:val="2"/>
            <w:vMerge w:val="restart"/>
          </w:tcPr>
          <w:p w:rsidR="00B2549C" w:rsidRPr="00D6732E" w:rsidRDefault="00B2549C" w:rsidP="00D6732E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732E">
              <w:rPr>
                <w:rFonts w:ascii="Times New Roman" w:hAnsi="Times New Roman"/>
                <w:sz w:val="20"/>
                <w:szCs w:val="20"/>
              </w:rPr>
              <w:t>Ответственный за достижение показателя</w:t>
            </w:r>
          </w:p>
        </w:tc>
        <w:tc>
          <w:tcPr>
            <w:tcW w:w="1559" w:type="dxa"/>
            <w:vMerge w:val="restart"/>
          </w:tcPr>
          <w:p w:rsidR="00B2549C" w:rsidRPr="00D6732E" w:rsidRDefault="00B2549C" w:rsidP="00D6732E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732E">
              <w:rPr>
                <w:rFonts w:ascii="Times New Roman" w:hAnsi="Times New Roman"/>
                <w:sz w:val="20"/>
                <w:szCs w:val="20"/>
              </w:rPr>
              <w:t>Связь с показателями национальных целей</w:t>
            </w:r>
          </w:p>
        </w:tc>
        <w:tc>
          <w:tcPr>
            <w:tcW w:w="1536" w:type="dxa"/>
            <w:vMerge w:val="restart"/>
          </w:tcPr>
          <w:p w:rsidR="00B2549C" w:rsidRPr="00D6732E" w:rsidRDefault="00B2549C" w:rsidP="00D6732E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732E">
              <w:rPr>
                <w:rFonts w:ascii="Times New Roman" w:hAnsi="Times New Roman"/>
                <w:sz w:val="20"/>
                <w:szCs w:val="20"/>
              </w:rPr>
              <w:t>Информационная система</w:t>
            </w:r>
          </w:p>
        </w:tc>
      </w:tr>
      <w:tr w:rsidR="00D6732E" w:rsidTr="00346AD3">
        <w:trPr>
          <w:trHeight w:val="498"/>
        </w:trPr>
        <w:tc>
          <w:tcPr>
            <w:tcW w:w="688" w:type="dxa"/>
            <w:vMerge/>
          </w:tcPr>
          <w:p w:rsidR="00B2549C" w:rsidRPr="00D6732E" w:rsidRDefault="00B2549C" w:rsidP="00D6732E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B2549C" w:rsidRPr="00D6732E" w:rsidRDefault="00B2549C" w:rsidP="00D6732E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2549C" w:rsidRPr="00D6732E" w:rsidRDefault="00B2549C" w:rsidP="00D6732E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2549C" w:rsidRPr="00D6732E" w:rsidRDefault="00B2549C" w:rsidP="00D6732E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B2549C" w:rsidRPr="00D6732E" w:rsidRDefault="00B2549C" w:rsidP="00D6732E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732E">
              <w:rPr>
                <w:rFonts w:ascii="Times New Roman" w:hAnsi="Times New Roman"/>
                <w:sz w:val="20"/>
                <w:szCs w:val="20"/>
              </w:rPr>
              <w:t>202</w:t>
            </w:r>
            <w:r w:rsidR="006B1277" w:rsidRPr="00D6732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49C" w:rsidRPr="00D6732E" w:rsidRDefault="00B2549C" w:rsidP="00D6732E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732E">
              <w:rPr>
                <w:rFonts w:ascii="Times New Roman" w:hAnsi="Times New Roman"/>
                <w:sz w:val="20"/>
                <w:szCs w:val="20"/>
              </w:rPr>
              <w:t>202</w:t>
            </w:r>
            <w:r w:rsidR="00D6732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B2549C" w:rsidRPr="00D6732E" w:rsidRDefault="00B2549C" w:rsidP="00D6732E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732E">
              <w:rPr>
                <w:rFonts w:ascii="Times New Roman" w:hAnsi="Times New Roman"/>
                <w:sz w:val="20"/>
                <w:szCs w:val="20"/>
              </w:rPr>
              <w:t>202</w:t>
            </w:r>
            <w:r w:rsidR="006B1277" w:rsidRPr="00D6732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  <w:vMerge/>
          </w:tcPr>
          <w:p w:rsidR="00B2549C" w:rsidRPr="00D6732E" w:rsidRDefault="00B2549C" w:rsidP="00D6732E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B2549C" w:rsidRPr="00D6732E" w:rsidRDefault="00B2549C" w:rsidP="00D6732E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2549C" w:rsidRPr="00D6732E" w:rsidRDefault="00B2549C" w:rsidP="00D6732E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6" w:type="dxa"/>
            <w:vMerge/>
          </w:tcPr>
          <w:p w:rsidR="00B2549C" w:rsidRPr="00D6732E" w:rsidRDefault="00B2549C" w:rsidP="00D6732E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732E" w:rsidTr="00346AD3">
        <w:trPr>
          <w:trHeight w:val="218"/>
        </w:trPr>
        <w:tc>
          <w:tcPr>
            <w:tcW w:w="688" w:type="dxa"/>
          </w:tcPr>
          <w:p w:rsidR="00B2549C" w:rsidRPr="00D6732E" w:rsidRDefault="00B2549C" w:rsidP="00D6732E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732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B2549C" w:rsidRPr="00D6732E" w:rsidRDefault="00B2549C" w:rsidP="00D6732E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732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B2549C" w:rsidRPr="00D6732E" w:rsidRDefault="00B2549C" w:rsidP="00D6732E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732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B2549C" w:rsidRPr="00D6732E" w:rsidRDefault="00B2549C" w:rsidP="00D6732E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732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B2549C" w:rsidRPr="00D6732E" w:rsidRDefault="00B2549C" w:rsidP="00D6732E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732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2549C" w:rsidRPr="00D6732E" w:rsidRDefault="00B2549C" w:rsidP="00D6732E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732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2549C" w:rsidRPr="00D6732E" w:rsidRDefault="00B2549C" w:rsidP="00D6732E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732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984" w:type="dxa"/>
          </w:tcPr>
          <w:p w:rsidR="00B2549C" w:rsidRPr="00D6732E" w:rsidRDefault="00B2549C" w:rsidP="00D6732E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732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985" w:type="dxa"/>
            <w:gridSpan w:val="2"/>
          </w:tcPr>
          <w:p w:rsidR="00B2549C" w:rsidRPr="00D6732E" w:rsidRDefault="00B2549C" w:rsidP="00D6732E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732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:rsidR="00B2549C" w:rsidRPr="00D6732E" w:rsidRDefault="00B2549C" w:rsidP="00D6732E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732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36" w:type="dxa"/>
          </w:tcPr>
          <w:p w:rsidR="00B2549C" w:rsidRPr="00D6732E" w:rsidRDefault="00B2549C" w:rsidP="00D6732E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732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232E62" w:rsidTr="00B65476">
        <w:trPr>
          <w:trHeight w:val="215"/>
        </w:trPr>
        <w:tc>
          <w:tcPr>
            <w:tcW w:w="12737" w:type="dxa"/>
            <w:gridSpan w:val="11"/>
            <w:tcBorders>
              <w:bottom w:val="single" w:sz="4" w:space="0" w:color="auto"/>
              <w:right w:val="nil"/>
            </w:tcBorders>
          </w:tcPr>
          <w:p w:rsidR="00232E62" w:rsidRPr="00360B04" w:rsidRDefault="006B1277" w:rsidP="00D6732E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0B0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Кардинальное повышение комфортности городской среды, повышение индекса качества городской среды на 20 %</w:t>
            </w:r>
          </w:p>
        </w:tc>
        <w:tc>
          <w:tcPr>
            <w:tcW w:w="1536" w:type="dxa"/>
            <w:tcBorders>
              <w:left w:val="nil"/>
              <w:bottom w:val="single" w:sz="4" w:space="0" w:color="auto"/>
            </w:tcBorders>
          </w:tcPr>
          <w:p w:rsidR="00232E62" w:rsidRPr="00D6732E" w:rsidRDefault="00232E62" w:rsidP="00D6732E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732E" w:rsidTr="00346AD3">
        <w:trPr>
          <w:trHeight w:val="218"/>
        </w:trPr>
        <w:tc>
          <w:tcPr>
            <w:tcW w:w="688" w:type="dxa"/>
          </w:tcPr>
          <w:p w:rsidR="00766479" w:rsidRPr="00D6732E" w:rsidRDefault="00766479" w:rsidP="00D6732E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732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766479" w:rsidRPr="00D6732E" w:rsidRDefault="00766479" w:rsidP="00D6732E">
            <w:pPr>
              <w:rPr>
                <w:rFonts w:ascii="Times New Roman" w:hAnsi="Times New Roman"/>
                <w:sz w:val="20"/>
                <w:szCs w:val="20"/>
              </w:rPr>
            </w:pPr>
            <w:r w:rsidRPr="00D6732E">
              <w:rPr>
                <w:rFonts w:ascii="Times New Roman" w:hAnsi="Times New Roman"/>
                <w:sz w:val="20"/>
                <w:szCs w:val="20"/>
              </w:rPr>
              <w:t>Количество благоустроенных дворовых территорий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3238FF" w:rsidRDefault="003238FF" w:rsidP="001127E9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6479" w:rsidRPr="00D6732E" w:rsidRDefault="00D6732E" w:rsidP="001127E9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="00766479" w:rsidRPr="00D6732E">
              <w:rPr>
                <w:rFonts w:ascii="Times New Roman" w:hAnsi="Times New Roman"/>
                <w:sz w:val="20"/>
                <w:szCs w:val="20"/>
              </w:rPr>
              <w:t>д.</w:t>
            </w: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3238FF" w:rsidRDefault="003238FF" w:rsidP="001127E9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6479" w:rsidRPr="00D6732E" w:rsidRDefault="00766479" w:rsidP="001127E9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732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3238FF" w:rsidRDefault="003238FF" w:rsidP="001127E9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6479" w:rsidRPr="00D6732E" w:rsidRDefault="00F5217E" w:rsidP="001127E9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8FF" w:rsidRDefault="003238FF" w:rsidP="001127E9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6479" w:rsidRPr="00D6732E" w:rsidRDefault="00F5217E" w:rsidP="001127E9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3238FF" w:rsidRDefault="003238FF" w:rsidP="001127E9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6479" w:rsidRPr="00D6732E" w:rsidRDefault="00F5217E" w:rsidP="001127E9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gridSpan w:val="2"/>
            <w:vAlign w:val="center"/>
          </w:tcPr>
          <w:p w:rsidR="00766479" w:rsidRPr="00D6732E" w:rsidRDefault="00313CF3" w:rsidP="001127E9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Постановление № 1710 от 30.12.2017 г.</w:t>
            </w:r>
            <w:r w:rsidR="00E50019">
              <w:rPr>
                <w:rFonts w:ascii="Times New Roman" w:hAnsi="Times New Roman"/>
                <w:sz w:val="20"/>
                <w:szCs w:val="20"/>
              </w:rPr>
              <w:t xml:space="preserve"> «Обеспечением доступным и комфортным жильем и коммунальными услугами граждан Российской Федерации»</w:t>
            </w:r>
          </w:p>
        </w:tc>
        <w:tc>
          <w:tcPr>
            <w:tcW w:w="1843" w:type="dxa"/>
            <w:vAlign w:val="center"/>
          </w:tcPr>
          <w:p w:rsidR="00766479" w:rsidRPr="00D6732E" w:rsidRDefault="00766479" w:rsidP="001127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732E">
              <w:rPr>
                <w:rFonts w:ascii="Times New Roman" w:hAnsi="Times New Roman"/>
                <w:sz w:val="20"/>
                <w:szCs w:val="20"/>
              </w:rPr>
              <w:t>Управление по экономической политике, стратегическому развитию и инвестициям</w:t>
            </w:r>
          </w:p>
        </w:tc>
        <w:tc>
          <w:tcPr>
            <w:tcW w:w="1559" w:type="dxa"/>
            <w:vAlign w:val="center"/>
          </w:tcPr>
          <w:p w:rsidR="00766479" w:rsidRPr="00983D81" w:rsidRDefault="00983D81" w:rsidP="001127E9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r w:rsidRPr="00983D81">
              <w:rPr>
                <w:rFonts w:ascii="Times New Roman" w:hAnsi="Times New Roman"/>
                <w:sz w:val="20"/>
                <w:szCs w:val="20"/>
                <w:lang w:eastAsia="ru-RU"/>
              </w:rPr>
              <w:t>овышение комфортности городской среды, повышение индекса качества городской среды</w:t>
            </w:r>
          </w:p>
        </w:tc>
        <w:tc>
          <w:tcPr>
            <w:tcW w:w="1536" w:type="dxa"/>
            <w:tcBorders>
              <w:top w:val="single" w:sz="4" w:space="0" w:color="auto"/>
            </w:tcBorders>
            <w:vAlign w:val="center"/>
          </w:tcPr>
          <w:p w:rsidR="00766479" w:rsidRPr="00D6732E" w:rsidRDefault="00766479" w:rsidP="001127E9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732E">
              <w:rPr>
                <w:rFonts w:ascii="Times New Roman" w:hAnsi="Times New Roman"/>
                <w:sz w:val="20"/>
                <w:szCs w:val="20"/>
              </w:rPr>
              <w:t>ФИС СП ГАС «Управление»</w:t>
            </w:r>
          </w:p>
        </w:tc>
      </w:tr>
      <w:tr w:rsidR="00D6732E" w:rsidTr="00346AD3">
        <w:trPr>
          <w:trHeight w:val="1240"/>
        </w:trPr>
        <w:tc>
          <w:tcPr>
            <w:tcW w:w="688" w:type="dxa"/>
            <w:tcBorders>
              <w:bottom w:val="single" w:sz="4" w:space="0" w:color="auto"/>
            </w:tcBorders>
          </w:tcPr>
          <w:p w:rsidR="00766479" w:rsidRPr="00D6732E" w:rsidRDefault="00766479" w:rsidP="00D6732E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732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66479" w:rsidRPr="00D6732E" w:rsidRDefault="00766479" w:rsidP="00D6732E">
            <w:pPr>
              <w:rPr>
                <w:rFonts w:ascii="Times New Roman" w:hAnsi="Times New Roman"/>
                <w:sz w:val="20"/>
                <w:szCs w:val="20"/>
              </w:rPr>
            </w:pPr>
            <w:r w:rsidRPr="00D6732E">
              <w:rPr>
                <w:rFonts w:ascii="Times New Roman" w:hAnsi="Times New Roman"/>
                <w:sz w:val="20"/>
                <w:szCs w:val="20"/>
              </w:rPr>
              <w:t>Количество благоустроенных общественных территорий (включая городские парки)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3238FF" w:rsidRDefault="003238FF" w:rsidP="001127E9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6479" w:rsidRPr="00D6732E" w:rsidRDefault="00D6732E" w:rsidP="001127E9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="00766479" w:rsidRPr="00D6732E">
              <w:rPr>
                <w:rFonts w:ascii="Times New Roman" w:hAnsi="Times New Roman"/>
                <w:sz w:val="20"/>
                <w:szCs w:val="20"/>
              </w:rPr>
              <w:t>д.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3238FF" w:rsidRDefault="003238FF" w:rsidP="001127E9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6479" w:rsidRPr="00D6732E" w:rsidRDefault="00766479" w:rsidP="001127E9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732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238FF" w:rsidRDefault="003238FF" w:rsidP="001127E9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6479" w:rsidRPr="00D6732E" w:rsidRDefault="00B65476" w:rsidP="001127E9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FF" w:rsidRDefault="003238FF" w:rsidP="001127E9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6479" w:rsidRPr="00D6732E" w:rsidRDefault="00766479" w:rsidP="001127E9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732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238FF" w:rsidRDefault="003238FF" w:rsidP="001127E9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6479" w:rsidRPr="00D6732E" w:rsidRDefault="00B65476" w:rsidP="001127E9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vAlign w:val="center"/>
          </w:tcPr>
          <w:p w:rsidR="00766479" w:rsidRPr="00D6732E" w:rsidRDefault="00983D81" w:rsidP="001127E9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Постановление № 1710 от 30.12.2017 г. «Обеспечением доступным и комфортным жильем и коммунальными услугами граждан Российской Федерации» 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766479" w:rsidRPr="00D6732E" w:rsidRDefault="00766479" w:rsidP="001127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732E">
              <w:rPr>
                <w:rFonts w:ascii="Times New Roman" w:hAnsi="Times New Roman"/>
                <w:sz w:val="20"/>
                <w:szCs w:val="20"/>
              </w:rPr>
              <w:t>Управление по экономической политике, стратегическому развитию и инвестициям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66479" w:rsidRPr="00D6732E" w:rsidRDefault="00983D81" w:rsidP="001127E9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r w:rsidRPr="00983D81">
              <w:rPr>
                <w:rFonts w:ascii="Times New Roman" w:hAnsi="Times New Roman"/>
                <w:sz w:val="20"/>
                <w:szCs w:val="20"/>
                <w:lang w:eastAsia="ru-RU"/>
              </w:rPr>
              <w:t>овышение комфортности городской среды, повышение индекса качества городской среды</w:t>
            </w:r>
          </w:p>
        </w:tc>
        <w:tc>
          <w:tcPr>
            <w:tcW w:w="1536" w:type="dxa"/>
            <w:tcBorders>
              <w:bottom w:val="single" w:sz="4" w:space="0" w:color="auto"/>
            </w:tcBorders>
            <w:vAlign w:val="center"/>
          </w:tcPr>
          <w:p w:rsidR="00766479" w:rsidRPr="00D6732E" w:rsidRDefault="00766479" w:rsidP="001127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732E">
              <w:rPr>
                <w:rFonts w:ascii="Times New Roman" w:hAnsi="Times New Roman"/>
                <w:sz w:val="20"/>
                <w:szCs w:val="20"/>
              </w:rPr>
              <w:t>ФИС СП ГАС «Управление»</w:t>
            </w:r>
          </w:p>
        </w:tc>
      </w:tr>
      <w:tr w:rsidR="00D6732E" w:rsidTr="00346AD3">
        <w:trPr>
          <w:trHeight w:val="285"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766479" w:rsidRPr="00D6732E" w:rsidRDefault="00766479" w:rsidP="00D6732E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732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766479" w:rsidRDefault="00766479" w:rsidP="00D6732E">
            <w:pPr>
              <w:rPr>
                <w:rFonts w:ascii="Times New Roman" w:hAnsi="Times New Roman"/>
                <w:sz w:val="20"/>
                <w:szCs w:val="20"/>
              </w:rPr>
            </w:pPr>
            <w:r w:rsidRPr="00D6732E">
              <w:rPr>
                <w:rFonts w:ascii="Times New Roman" w:hAnsi="Times New Roman"/>
                <w:sz w:val="20"/>
                <w:szCs w:val="20"/>
              </w:rPr>
              <w:t>Доля граждан, принявших участие в решении вопросов развития городской среды от общего количества граждан в возрасте от 14 лет</w:t>
            </w:r>
          </w:p>
          <w:p w:rsidR="003238FF" w:rsidRPr="00D6732E" w:rsidRDefault="003238FF" w:rsidP="00D673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8FF" w:rsidRDefault="003238FF" w:rsidP="001127E9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C2F4A" w:rsidRDefault="00AC2F4A" w:rsidP="001127E9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6479" w:rsidRDefault="00766479" w:rsidP="001127E9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732E">
              <w:rPr>
                <w:rFonts w:ascii="Times New Roman" w:hAnsi="Times New Roman"/>
                <w:sz w:val="20"/>
                <w:szCs w:val="20"/>
              </w:rPr>
              <w:t>%</w:t>
            </w:r>
          </w:p>
          <w:p w:rsidR="003238FF" w:rsidRPr="00D6732E" w:rsidRDefault="003238FF" w:rsidP="001127E9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8FF" w:rsidRDefault="003238FF" w:rsidP="001127E9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6479" w:rsidRPr="00D6732E" w:rsidRDefault="00766479" w:rsidP="001127E9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732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FF" w:rsidRDefault="003238FF" w:rsidP="001127E9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6479" w:rsidRPr="00D6732E" w:rsidRDefault="00B65476" w:rsidP="001127E9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FF" w:rsidRDefault="003238FF" w:rsidP="001127E9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6479" w:rsidRPr="00D6732E" w:rsidRDefault="00766479" w:rsidP="001127E9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732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38FF" w:rsidRDefault="003238FF" w:rsidP="001127E9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6479" w:rsidRPr="00D6732E" w:rsidRDefault="00B65476" w:rsidP="001127E9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6479" w:rsidRPr="00D6732E" w:rsidRDefault="00983D81" w:rsidP="001127E9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Постановление № 1710 от 30.12.2017 г. «Обеспечением доступным и комфортным жильем и коммунальными услугами граждан Российской Федерации» 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6479" w:rsidRPr="00D6732E" w:rsidRDefault="00766479" w:rsidP="001127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732E">
              <w:rPr>
                <w:rFonts w:ascii="Times New Roman" w:hAnsi="Times New Roman"/>
                <w:sz w:val="20"/>
                <w:szCs w:val="20"/>
              </w:rPr>
              <w:t>Управление по экономической политике, стратегическому развитию и инвестициям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6479" w:rsidRPr="00D6732E" w:rsidRDefault="00983D81" w:rsidP="001127E9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r w:rsidRPr="00983D81">
              <w:rPr>
                <w:rFonts w:ascii="Times New Roman" w:hAnsi="Times New Roman"/>
                <w:sz w:val="20"/>
                <w:szCs w:val="20"/>
                <w:lang w:eastAsia="ru-RU"/>
              </w:rPr>
              <w:t>овышение комфортности городской среды, повышение индекса качества городской среды</w:t>
            </w: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6479" w:rsidRPr="00D6732E" w:rsidRDefault="00766479" w:rsidP="001127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732E">
              <w:rPr>
                <w:rFonts w:ascii="Times New Roman" w:hAnsi="Times New Roman"/>
                <w:sz w:val="20"/>
                <w:szCs w:val="20"/>
              </w:rPr>
              <w:t>ФИС СП ГАС «Управление»</w:t>
            </w:r>
          </w:p>
        </w:tc>
      </w:tr>
      <w:tr w:rsidR="00D6732E" w:rsidTr="00346AD3">
        <w:trPr>
          <w:trHeight w:val="220"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766479" w:rsidRPr="00D6732E" w:rsidRDefault="00766479" w:rsidP="00D6732E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732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3238FF" w:rsidRPr="00D6732E" w:rsidRDefault="00766479" w:rsidP="00D6732E">
            <w:pPr>
              <w:rPr>
                <w:rFonts w:ascii="Times New Roman" w:hAnsi="Times New Roman"/>
                <w:sz w:val="20"/>
                <w:szCs w:val="20"/>
              </w:rPr>
            </w:pPr>
            <w:r w:rsidRPr="00D6732E">
              <w:rPr>
                <w:rFonts w:ascii="Times New Roman" w:hAnsi="Times New Roman"/>
                <w:sz w:val="20"/>
                <w:szCs w:val="20"/>
              </w:rPr>
              <w:t xml:space="preserve">Доля проектов благоустройства дворовых территорий, реализованных с трудовым участием граждан, заинтересованных организаций, от общего </w:t>
            </w:r>
            <w:r w:rsidR="00D6732E">
              <w:rPr>
                <w:rFonts w:ascii="Times New Roman" w:hAnsi="Times New Roman"/>
                <w:sz w:val="20"/>
                <w:szCs w:val="20"/>
              </w:rPr>
              <w:t xml:space="preserve">количества дворовых территорий, </w:t>
            </w:r>
            <w:r w:rsidRPr="00D6732E">
              <w:rPr>
                <w:rFonts w:ascii="Times New Roman" w:hAnsi="Times New Roman"/>
                <w:sz w:val="20"/>
                <w:szCs w:val="20"/>
              </w:rPr>
              <w:t>включенных в программу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8FF" w:rsidRDefault="003238FF" w:rsidP="001127E9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6479" w:rsidRPr="00D6732E" w:rsidRDefault="00766479" w:rsidP="001127E9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732E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8FF" w:rsidRDefault="003238FF" w:rsidP="001127E9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6479" w:rsidRPr="00D6732E" w:rsidRDefault="00766479" w:rsidP="001127E9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732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479" w:rsidRDefault="00766479" w:rsidP="001127E9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38FF" w:rsidRPr="00D6732E" w:rsidRDefault="003238FF" w:rsidP="001127E9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FF" w:rsidRDefault="003238FF" w:rsidP="001127E9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6479" w:rsidRPr="00D6732E" w:rsidRDefault="00766479" w:rsidP="001127E9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732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38FF" w:rsidRDefault="003238FF" w:rsidP="001127E9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6479" w:rsidRPr="00D6732E" w:rsidRDefault="00B65476" w:rsidP="001127E9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6479" w:rsidRPr="00D6732E" w:rsidRDefault="00983D81" w:rsidP="001127E9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Постановление № 1710 от 30.12.2017 г. «Обеспечением доступным и комфортным жильем и коммунальными услугами граждан Российской Федерации» 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6479" w:rsidRPr="00D6732E" w:rsidRDefault="00766479" w:rsidP="001127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732E">
              <w:rPr>
                <w:rFonts w:ascii="Times New Roman" w:hAnsi="Times New Roman"/>
                <w:sz w:val="20"/>
                <w:szCs w:val="20"/>
              </w:rPr>
              <w:t>Управление по экономической политике, стратегическому развитию и инвестициям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6479" w:rsidRPr="00D6732E" w:rsidRDefault="00983D81" w:rsidP="001127E9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r w:rsidRPr="00983D81">
              <w:rPr>
                <w:rFonts w:ascii="Times New Roman" w:hAnsi="Times New Roman"/>
                <w:sz w:val="20"/>
                <w:szCs w:val="20"/>
                <w:lang w:eastAsia="ru-RU"/>
              </w:rPr>
              <w:t>овышение комфортности городской среды, повышение индекса качества городской среды</w:t>
            </w: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6479" w:rsidRPr="00D6732E" w:rsidRDefault="00766479" w:rsidP="001127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732E">
              <w:rPr>
                <w:rFonts w:ascii="Times New Roman" w:hAnsi="Times New Roman"/>
                <w:sz w:val="20"/>
                <w:szCs w:val="20"/>
              </w:rPr>
              <w:t>ФИС СП ГАС «Управление»</w:t>
            </w:r>
          </w:p>
        </w:tc>
      </w:tr>
      <w:tr w:rsidR="00D6732E" w:rsidTr="00346AD3">
        <w:trPr>
          <w:trHeight w:val="95"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766479" w:rsidRPr="00D6732E" w:rsidRDefault="00766479" w:rsidP="00D6732E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732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766479" w:rsidRPr="00D6732E" w:rsidRDefault="00766479" w:rsidP="00D6732E">
            <w:pPr>
              <w:rPr>
                <w:rFonts w:ascii="Times New Roman" w:hAnsi="Times New Roman"/>
                <w:sz w:val="20"/>
                <w:szCs w:val="20"/>
              </w:rPr>
            </w:pPr>
            <w:r w:rsidRPr="00D6732E">
              <w:rPr>
                <w:rFonts w:ascii="Times New Roman" w:hAnsi="Times New Roman"/>
                <w:sz w:val="20"/>
                <w:szCs w:val="20"/>
              </w:rPr>
              <w:t>Доля проектов благоустройства дворовых территорий, реализованных с финансовым участием граждан, заинтересованных организаций, от общего количества дворовых территорий, включенных в программу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8FF" w:rsidRDefault="003238FF" w:rsidP="001127E9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6479" w:rsidRPr="00D6732E" w:rsidRDefault="00766479" w:rsidP="001127E9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732E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8FF" w:rsidRDefault="003238FF" w:rsidP="001127E9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6479" w:rsidRPr="00D6732E" w:rsidRDefault="00766479" w:rsidP="001127E9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732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FF" w:rsidRDefault="003238FF" w:rsidP="001127E9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6479" w:rsidRPr="00D6732E" w:rsidRDefault="00766479" w:rsidP="001127E9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732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FF" w:rsidRDefault="003238FF" w:rsidP="001127E9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6479" w:rsidRPr="00D6732E" w:rsidRDefault="00766479" w:rsidP="001127E9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732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38FF" w:rsidRDefault="003238FF" w:rsidP="001127E9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6479" w:rsidRPr="00D6732E" w:rsidRDefault="00B65476" w:rsidP="001127E9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6479" w:rsidRPr="00D6732E" w:rsidRDefault="00983D81" w:rsidP="001127E9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Постановление № 1710 от 30.12.2017 г. «Обеспечением доступным и комфортным жильем и коммунальными услугами граждан Российской Федерации» 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6479" w:rsidRPr="00D6732E" w:rsidRDefault="00766479" w:rsidP="001127E9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732E">
              <w:rPr>
                <w:rFonts w:ascii="Times New Roman" w:hAnsi="Times New Roman"/>
                <w:sz w:val="20"/>
                <w:szCs w:val="20"/>
              </w:rPr>
              <w:t>Управление по экономической политике, стратегическому развитию и инвестициям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6479" w:rsidRPr="00D6732E" w:rsidRDefault="00983D81" w:rsidP="001127E9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r w:rsidRPr="00983D81">
              <w:rPr>
                <w:rFonts w:ascii="Times New Roman" w:hAnsi="Times New Roman"/>
                <w:sz w:val="20"/>
                <w:szCs w:val="20"/>
                <w:lang w:eastAsia="ru-RU"/>
              </w:rPr>
              <w:t>овышение комфортности городской среды, повышение индекса качества городской среды</w:t>
            </w: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6479" w:rsidRPr="00D6732E" w:rsidRDefault="00766479" w:rsidP="001127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732E">
              <w:rPr>
                <w:rFonts w:ascii="Times New Roman" w:hAnsi="Times New Roman"/>
                <w:sz w:val="20"/>
                <w:szCs w:val="20"/>
              </w:rPr>
              <w:t>ФИС СП ГАС «Управление»</w:t>
            </w:r>
          </w:p>
        </w:tc>
      </w:tr>
      <w:tr w:rsidR="00766479" w:rsidTr="00346AD3">
        <w:trPr>
          <w:trHeight w:val="120"/>
        </w:trPr>
        <w:tc>
          <w:tcPr>
            <w:tcW w:w="688" w:type="dxa"/>
            <w:tcBorders>
              <w:top w:val="single" w:sz="4" w:space="0" w:color="auto"/>
            </w:tcBorders>
          </w:tcPr>
          <w:p w:rsidR="00766479" w:rsidRPr="00D6732E" w:rsidRDefault="00766479" w:rsidP="00D6732E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732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766479" w:rsidRPr="00D6732E" w:rsidRDefault="00766479" w:rsidP="00D6732E">
            <w:pPr>
              <w:tabs>
                <w:tab w:val="left" w:pos="6096"/>
                <w:tab w:val="right" w:pos="9637"/>
              </w:tabs>
              <w:rPr>
                <w:rFonts w:ascii="Times New Roman" w:hAnsi="Times New Roman"/>
                <w:sz w:val="20"/>
                <w:szCs w:val="20"/>
              </w:rPr>
            </w:pPr>
            <w:r w:rsidRPr="00D6732E">
              <w:rPr>
                <w:rFonts w:ascii="Times New Roman" w:hAnsi="Times New Roman"/>
                <w:sz w:val="20"/>
                <w:szCs w:val="20"/>
              </w:rPr>
              <w:t>Количество благоустроенных городских парков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3238FF" w:rsidRDefault="003238FF" w:rsidP="001127E9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6479" w:rsidRPr="00D6732E" w:rsidRDefault="00D6732E" w:rsidP="001127E9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3238FF" w:rsidRDefault="003238FF" w:rsidP="001127E9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6479" w:rsidRPr="00D6732E" w:rsidRDefault="00766479" w:rsidP="001127E9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732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238FF" w:rsidRDefault="003238FF" w:rsidP="001127E9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6479" w:rsidRPr="00D6732E" w:rsidRDefault="00766479" w:rsidP="001127E9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732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38FF" w:rsidRDefault="003238FF" w:rsidP="001127E9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6479" w:rsidRPr="00D6732E" w:rsidRDefault="00766479" w:rsidP="001127E9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732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238FF" w:rsidRDefault="003238FF" w:rsidP="001127E9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6479" w:rsidRPr="00D6732E" w:rsidRDefault="00B65476" w:rsidP="001127E9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vAlign w:val="center"/>
          </w:tcPr>
          <w:p w:rsidR="00766479" w:rsidRPr="00D6732E" w:rsidRDefault="00983D81" w:rsidP="001127E9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Постановление № 1710 от 30.12.2017 г. «Обеспечением доступным и комфортным жильем и коммунальными услугами граждан Российской Федерации»  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766479" w:rsidRPr="00D6732E" w:rsidRDefault="00766479" w:rsidP="001127E9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732E">
              <w:rPr>
                <w:rFonts w:ascii="Times New Roman" w:hAnsi="Times New Roman"/>
                <w:sz w:val="20"/>
                <w:szCs w:val="20"/>
              </w:rPr>
              <w:t>Управление по экономической политике, стратегическому развитию и инвестициям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766479" w:rsidRPr="00D6732E" w:rsidRDefault="00983D81" w:rsidP="001127E9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r w:rsidRPr="00983D81">
              <w:rPr>
                <w:rFonts w:ascii="Times New Roman" w:hAnsi="Times New Roman"/>
                <w:sz w:val="20"/>
                <w:szCs w:val="20"/>
                <w:lang w:eastAsia="ru-RU"/>
              </w:rPr>
              <w:t>овышение комфортности городской среды, повышение индекса качества городской среды</w:t>
            </w:r>
          </w:p>
        </w:tc>
        <w:tc>
          <w:tcPr>
            <w:tcW w:w="1536" w:type="dxa"/>
            <w:tcBorders>
              <w:top w:val="single" w:sz="4" w:space="0" w:color="auto"/>
            </w:tcBorders>
            <w:vAlign w:val="center"/>
          </w:tcPr>
          <w:p w:rsidR="00766479" w:rsidRPr="00D6732E" w:rsidRDefault="00766479" w:rsidP="001127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732E">
              <w:rPr>
                <w:rFonts w:ascii="Times New Roman" w:hAnsi="Times New Roman"/>
                <w:sz w:val="20"/>
                <w:szCs w:val="20"/>
              </w:rPr>
              <w:t>ФИС СП ГАС «Управление»</w:t>
            </w:r>
          </w:p>
        </w:tc>
      </w:tr>
    </w:tbl>
    <w:p w:rsidR="00232E62" w:rsidRPr="000357A3" w:rsidRDefault="00232E62" w:rsidP="000357A3">
      <w:pPr>
        <w:tabs>
          <w:tab w:val="left" w:pos="6096"/>
          <w:tab w:val="right" w:pos="963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7631E" w:rsidRDefault="00C7631E" w:rsidP="002F255A">
      <w:pPr>
        <w:tabs>
          <w:tab w:val="left" w:pos="6096"/>
          <w:tab w:val="right" w:pos="9637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2549C" w:rsidRDefault="00B2549C" w:rsidP="002F255A">
      <w:pPr>
        <w:tabs>
          <w:tab w:val="left" w:pos="6096"/>
          <w:tab w:val="right" w:pos="9637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2549C" w:rsidRDefault="00B2549C" w:rsidP="002F255A">
      <w:pPr>
        <w:tabs>
          <w:tab w:val="left" w:pos="6096"/>
          <w:tab w:val="right" w:pos="9637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2549C" w:rsidRDefault="00B2549C" w:rsidP="002F255A">
      <w:pPr>
        <w:tabs>
          <w:tab w:val="left" w:pos="6096"/>
          <w:tab w:val="right" w:pos="9637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2549C" w:rsidRDefault="00B2549C" w:rsidP="002F255A">
      <w:pPr>
        <w:tabs>
          <w:tab w:val="left" w:pos="6096"/>
          <w:tab w:val="right" w:pos="9637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2549C" w:rsidRDefault="00B2549C" w:rsidP="002F255A">
      <w:pPr>
        <w:tabs>
          <w:tab w:val="left" w:pos="6096"/>
          <w:tab w:val="right" w:pos="9637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2549C" w:rsidRDefault="00B2549C" w:rsidP="002F255A">
      <w:pPr>
        <w:tabs>
          <w:tab w:val="left" w:pos="6096"/>
          <w:tab w:val="right" w:pos="9637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2549C" w:rsidRDefault="00B2549C" w:rsidP="002F255A">
      <w:pPr>
        <w:tabs>
          <w:tab w:val="left" w:pos="6096"/>
          <w:tab w:val="right" w:pos="9637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2549C" w:rsidRDefault="00B2549C" w:rsidP="002F255A">
      <w:pPr>
        <w:tabs>
          <w:tab w:val="left" w:pos="6096"/>
          <w:tab w:val="right" w:pos="9637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2549C" w:rsidRDefault="00B2549C" w:rsidP="00B2549C">
      <w:pPr>
        <w:tabs>
          <w:tab w:val="left" w:pos="6096"/>
          <w:tab w:val="right" w:pos="9637"/>
        </w:tabs>
        <w:spacing w:after="0" w:line="240" w:lineRule="auto"/>
        <w:rPr>
          <w:rFonts w:ascii="Times New Roman" w:hAnsi="Times New Roman"/>
          <w:sz w:val="28"/>
          <w:szCs w:val="28"/>
        </w:rPr>
        <w:sectPr w:rsidR="00B2549C" w:rsidSect="00B2549C">
          <w:pgSz w:w="16837" w:h="11905" w:orient="landscape"/>
          <w:pgMar w:top="1559" w:right="1395" w:bottom="709" w:left="1276" w:header="0" w:footer="3" w:gutter="0"/>
          <w:cols w:space="720"/>
          <w:noEndnote/>
          <w:docGrid w:linePitch="360"/>
        </w:sectPr>
      </w:pPr>
    </w:p>
    <w:p w:rsidR="00C7631E" w:rsidRDefault="00232E62" w:rsidP="00B2549C">
      <w:pPr>
        <w:tabs>
          <w:tab w:val="left" w:pos="3098"/>
          <w:tab w:val="left" w:pos="6096"/>
          <w:tab w:val="right" w:pos="963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32E62">
        <w:rPr>
          <w:rFonts w:ascii="Times New Roman" w:hAnsi="Times New Roman"/>
          <w:b/>
          <w:sz w:val="28"/>
          <w:szCs w:val="28"/>
        </w:rPr>
        <w:t>3. СТРУКТУРА МУНИЦИПАЛЬНОЙ ПРОГРАММЫ</w:t>
      </w:r>
    </w:p>
    <w:p w:rsidR="00231F81" w:rsidRDefault="00231F81" w:rsidP="00232E62">
      <w:pPr>
        <w:tabs>
          <w:tab w:val="left" w:pos="3098"/>
          <w:tab w:val="left" w:pos="6096"/>
          <w:tab w:val="right" w:pos="963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ff1"/>
        <w:tblW w:w="0" w:type="auto"/>
        <w:tblLook w:val="04A0" w:firstRow="1" w:lastRow="0" w:firstColumn="1" w:lastColumn="0" w:noHBand="0" w:noVBand="1"/>
      </w:tblPr>
      <w:tblGrid>
        <w:gridCol w:w="630"/>
        <w:gridCol w:w="2141"/>
        <w:gridCol w:w="2212"/>
        <w:gridCol w:w="174"/>
        <w:gridCol w:w="1436"/>
        <w:gridCol w:w="22"/>
        <w:gridCol w:w="3012"/>
      </w:tblGrid>
      <w:tr w:rsidR="00231F81" w:rsidRPr="00DB0ED4" w:rsidTr="001127E9">
        <w:tc>
          <w:tcPr>
            <w:tcW w:w="637" w:type="dxa"/>
          </w:tcPr>
          <w:p w:rsidR="00231F81" w:rsidRPr="00DB0ED4" w:rsidRDefault="00231F81" w:rsidP="00232E62">
            <w:pPr>
              <w:tabs>
                <w:tab w:val="left" w:pos="3098"/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0ED4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164" w:type="dxa"/>
          </w:tcPr>
          <w:p w:rsidR="00231F81" w:rsidRPr="00DB0ED4" w:rsidRDefault="00231F81" w:rsidP="00232E62">
            <w:pPr>
              <w:tabs>
                <w:tab w:val="left" w:pos="3098"/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0ED4">
              <w:rPr>
                <w:rFonts w:ascii="Times New Roman" w:hAnsi="Times New Roman"/>
                <w:sz w:val="20"/>
                <w:szCs w:val="20"/>
              </w:rPr>
              <w:t>Задачи структурного элемента</w:t>
            </w:r>
          </w:p>
        </w:tc>
        <w:tc>
          <w:tcPr>
            <w:tcW w:w="3967" w:type="dxa"/>
            <w:gridSpan w:val="4"/>
          </w:tcPr>
          <w:p w:rsidR="00231F81" w:rsidRPr="00DB0ED4" w:rsidRDefault="00231F81" w:rsidP="00232E62">
            <w:pPr>
              <w:tabs>
                <w:tab w:val="left" w:pos="3098"/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0ED4">
              <w:rPr>
                <w:rFonts w:ascii="Times New Roman" w:hAnsi="Times New Roman"/>
                <w:sz w:val="20"/>
                <w:szCs w:val="20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3085" w:type="dxa"/>
            <w:vAlign w:val="center"/>
          </w:tcPr>
          <w:p w:rsidR="00231F81" w:rsidRPr="00DB0ED4" w:rsidRDefault="00231F81" w:rsidP="001127E9">
            <w:pPr>
              <w:tabs>
                <w:tab w:val="left" w:pos="3098"/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0ED4">
              <w:rPr>
                <w:rFonts w:ascii="Times New Roman" w:hAnsi="Times New Roman"/>
                <w:sz w:val="20"/>
                <w:szCs w:val="20"/>
              </w:rPr>
              <w:t>Связь с показателями*</w:t>
            </w:r>
          </w:p>
        </w:tc>
      </w:tr>
      <w:tr w:rsidR="00231F81" w:rsidRPr="00DB0ED4" w:rsidTr="001A1649">
        <w:tc>
          <w:tcPr>
            <w:tcW w:w="637" w:type="dxa"/>
            <w:tcBorders>
              <w:top w:val="single" w:sz="4" w:space="0" w:color="auto"/>
            </w:tcBorders>
          </w:tcPr>
          <w:p w:rsidR="00231F81" w:rsidRPr="00DB0ED4" w:rsidRDefault="00DB0ED4" w:rsidP="00232E62">
            <w:pPr>
              <w:tabs>
                <w:tab w:val="left" w:pos="3098"/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0ED4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9216" w:type="dxa"/>
            <w:gridSpan w:val="6"/>
          </w:tcPr>
          <w:p w:rsidR="00231F81" w:rsidRPr="001127E9" w:rsidRDefault="00A96539" w:rsidP="00232E62">
            <w:pPr>
              <w:tabs>
                <w:tab w:val="left" w:pos="3098"/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27E9">
              <w:rPr>
                <w:rFonts w:ascii="Times New Roman" w:hAnsi="Times New Roman"/>
                <w:b/>
                <w:sz w:val="20"/>
                <w:szCs w:val="20"/>
              </w:rPr>
              <w:t>Региональный проект «</w:t>
            </w:r>
            <w:r w:rsidR="00766479" w:rsidRPr="001127E9">
              <w:rPr>
                <w:rFonts w:ascii="Times New Roman" w:hAnsi="Times New Roman"/>
                <w:b/>
                <w:sz w:val="20"/>
                <w:szCs w:val="20"/>
              </w:rPr>
              <w:t>Формирование комфортной городской среды</w:t>
            </w:r>
            <w:r w:rsidRPr="001127E9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</w:tr>
      <w:tr w:rsidR="00231F81" w:rsidRPr="00DB0ED4" w:rsidTr="001127E9">
        <w:tc>
          <w:tcPr>
            <w:tcW w:w="637" w:type="dxa"/>
          </w:tcPr>
          <w:p w:rsidR="00231F81" w:rsidRPr="00DB0ED4" w:rsidRDefault="00231F81" w:rsidP="00232E62">
            <w:pPr>
              <w:tabs>
                <w:tab w:val="left" w:pos="3098"/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12" w:type="dxa"/>
            <w:gridSpan w:val="3"/>
            <w:tcBorders>
              <w:right w:val="single" w:sz="4" w:space="0" w:color="auto"/>
            </w:tcBorders>
            <w:vAlign w:val="center"/>
          </w:tcPr>
          <w:p w:rsidR="001127E9" w:rsidRDefault="001127E9" w:rsidP="001127E9">
            <w:pPr>
              <w:tabs>
                <w:tab w:val="left" w:pos="3098"/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1F81" w:rsidRDefault="00A96539" w:rsidP="001127E9">
            <w:pPr>
              <w:tabs>
                <w:tab w:val="left" w:pos="3098"/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0ED4">
              <w:rPr>
                <w:rFonts w:ascii="Times New Roman" w:hAnsi="Times New Roman"/>
                <w:sz w:val="20"/>
                <w:szCs w:val="20"/>
              </w:rPr>
              <w:t>Управление по экономической политике, стратегическому развитию и инвестициям</w:t>
            </w:r>
          </w:p>
          <w:p w:rsidR="001127E9" w:rsidRPr="00DB0ED4" w:rsidRDefault="001127E9" w:rsidP="001127E9">
            <w:pPr>
              <w:tabs>
                <w:tab w:val="left" w:pos="3098"/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4" w:type="dxa"/>
            <w:gridSpan w:val="3"/>
            <w:tcBorders>
              <w:left w:val="single" w:sz="4" w:space="0" w:color="auto"/>
            </w:tcBorders>
            <w:vAlign w:val="center"/>
          </w:tcPr>
          <w:p w:rsidR="001127E9" w:rsidRDefault="001127E9" w:rsidP="001127E9">
            <w:pPr>
              <w:tabs>
                <w:tab w:val="left" w:pos="3098"/>
                <w:tab w:val="left" w:pos="6096"/>
                <w:tab w:val="right" w:pos="9637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231F81" w:rsidRPr="00DB0ED4" w:rsidRDefault="00A96539" w:rsidP="001127E9">
            <w:pPr>
              <w:tabs>
                <w:tab w:val="left" w:pos="3098"/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0ED4">
              <w:rPr>
                <w:rFonts w:ascii="Times New Roman" w:hAnsi="Times New Roman"/>
                <w:sz w:val="20"/>
                <w:szCs w:val="20"/>
              </w:rPr>
              <w:t>202</w:t>
            </w:r>
            <w:r w:rsidR="001A1649" w:rsidRPr="00DB0ED4">
              <w:rPr>
                <w:rFonts w:ascii="Times New Roman" w:hAnsi="Times New Roman"/>
                <w:sz w:val="20"/>
                <w:szCs w:val="20"/>
              </w:rPr>
              <w:t>3</w:t>
            </w:r>
            <w:r w:rsidRPr="00DB0ED4">
              <w:rPr>
                <w:rFonts w:ascii="Times New Roman" w:hAnsi="Times New Roman"/>
                <w:sz w:val="20"/>
                <w:szCs w:val="20"/>
              </w:rPr>
              <w:t>-202</w:t>
            </w:r>
            <w:r w:rsidR="001A1649" w:rsidRPr="00DB0ED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1A1649" w:rsidRPr="00DB0ED4" w:rsidTr="00D80C9D">
        <w:tc>
          <w:tcPr>
            <w:tcW w:w="637" w:type="dxa"/>
          </w:tcPr>
          <w:p w:rsidR="001A1649" w:rsidRPr="00DB0ED4" w:rsidRDefault="001A1649" w:rsidP="001A1649">
            <w:pPr>
              <w:tabs>
                <w:tab w:val="left" w:pos="3098"/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0ED4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2164" w:type="dxa"/>
          </w:tcPr>
          <w:p w:rsidR="001A1649" w:rsidRPr="00DB0ED4" w:rsidRDefault="001A1649" w:rsidP="001A1649">
            <w:pPr>
              <w:tabs>
                <w:tab w:val="left" w:pos="3098"/>
                <w:tab w:val="left" w:pos="6096"/>
                <w:tab w:val="right" w:pos="963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0ED4">
              <w:rPr>
                <w:rFonts w:ascii="Times New Roman" w:hAnsi="Times New Roman"/>
                <w:sz w:val="20"/>
                <w:szCs w:val="20"/>
              </w:rPr>
              <w:t>Мероприятия по расширению механизмов вовлечения граждан и организаций в реализацию мероприятий по благоустройству дворовых территорий</w:t>
            </w:r>
          </w:p>
        </w:tc>
        <w:tc>
          <w:tcPr>
            <w:tcW w:w="3967" w:type="dxa"/>
            <w:gridSpan w:val="4"/>
          </w:tcPr>
          <w:p w:rsidR="002D6E10" w:rsidRPr="002D6E10" w:rsidRDefault="002D6E10" w:rsidP="002D6E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6E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увеличение доли граждан, принимающих участие в решении вопросов развития городской среды, до 25 %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 w:rsidR="001A1649" w:rsidRPr="00DB0ED4" w:rsidRDefault="001A1649" w:rsidP="001A1649">
            <w:pPr>
              <w:tabs>
                <w:tab w:val="left" w:pos="3098"/>
                <w:tab w:val="left" w:pos="6096"/>
                <w:tab w:val="right" w:pos="963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85" w:type="dxa"/>
          </w:tcPr>
          <w:p w:rsidR="001A1649" w:rsidRPr="00DB0ED4" w:rsidRDefault="00D6732E" w:rsidP="00DB0ED4">
            <w:pPr>
              <w:spacing w:before="40" w:after="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0ED4">
              <w:rPr>
                <w:rFonts w:ascii="Times New Roman" w:hAnsi="Times New Roman"/>
                <w:sz w:val="20"/>
                <w:szCs w:val="20"/>
              </w:rPr>
              <w:t xml:space="preserve">- доля проектов </w:t>
            </w:r>
            <w:r w:rsidR="001A1649" w:rsidRPr="00DB0ED4">
              <w:rPr>
                <w:rFonts w:ascii="Times New Roman" w:hAnsi="Times New Roman"/>
                <w:sz w:val="20"/>
                <w:szCs w:val="20"/>
              </w:rPr>
              <w:t>благоустройства дворовых территорий, реализованных с финансовым участием граждан, заинтересованных организаций, от общего количества дворовых территорий</w:t>
            </w:r>
            <w:r w:rsidRPr="00DB0ED4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A1649" w:rsidRPr="00DB0ED4" w:rsidRDefault="00D6732E" w:rsidP="00DB0ED4">
            <w:pPr>
              <w:spacing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0ED4">
              <w:rPr>
                <w:rFonts w:ascii="Times New Roman" w:hAnsi="Times New Roman"/>
                <w:sz w:val="20"/>
                <w:szCs w:val="20"/>
              </w:rPr>
              <w:t>- д</w:t>
            </w:r>
            <w:r w:rsidR="001A1649" w:rsidRPr="00DB0ED4">
              <w:rPr>
                <w:rFonts w:ascii="Times New Roman" w:hAnsi="Times New Roman"/>
                <w:sz w:val="20"/>
                <w:szCs w:val="20"/>
              </w:rPr>
              <w:t>оля проектов благоустройства дворовых территорий, реализованных с трудовым уча</w:t>
            </w:r>
            <w:r w:rsidR="00DB0ED4" w:rsidRPr="00DB0ED4">
              <w:rPr>
                <w:rFonts w:ascii="Times New Roman" w:hAnsi="Times New Roman"/>
                <w:sz w:val="20"/>
                <w:szCs w:val="20"/>
              </w:rPr>
              <w:t xml:space="preserve">стием граждан, заинтересованных </w:t>
            </w:r>
            <w:r w:rsidR="001A1649" w:rsidRPr="00DB0ED4">
              <w:rPr>
                <w:rFonts w:ascii="Times New Roman" w:hAnsi="Times New Roman"/>
                <w:sz w:val="20"/>
                <w:szCs w:val="20"/>
              </w:rPr>
              <w:t>организаций, от общего количества дворовых территорий</w:t>
            </w:r>
            <w:r w:rsidR="002D6E10">
              <w:rPr>
                <w:rFonts w:ascii="Times New Roman" w:hAnsi="Times New Roman"/>
                <w:sz w:val="20"/>
                <w:szCs w:val="20"/>
              </w:rPr>
              <w:t>;</w:t>
            </w:r>
            <w:r w:rsidRPr="00DB0ED4">
              <w:rPr>
                <w:rFonts w:ascii="Times New Roman" w:hAnsi="Times New Roman"/>
                <w:sz w:val="20"/>
                <w:szCs w:val="20"/>
              </w:rPr>
              <w:t xml:space="preserve">                                 - д</w:t>
            </w:r>
            <w:r w:rsidR="001A1649" w:rsidRPr="00DB0ED4">
              <w:rPr>
                <w:rFonts w:ascii="Times New Roman" w:hAnsi="Times New Roman"/>
                <w:sz w:val="20"/>
                <w:szCs w:val="20"/>
              </w:rPr>
              <w:t>оля граждан, принявших участие в решении вопросов развития городской среды от общего количества граждан в возрасте от 14 лет</w:t>
            </w:r>
            <w:r w:rsidR="002D6E1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1A1649" w:rsidRPr="00DB0ED4" w:rsidTr="00D80C9D">
        <w:trPr>
          <w:trHeight w:val="2162"/>
        </w:trPr>
        <w:tc>
          <w:tcPr>
            <w:tcW w:w="637" w:type="dxa"/>
            <w:tcBorders>
              <w:bottom w:val="single" w:sz="4" w:space="0" w:color="auto"/>
            </w:tcBorders>
          </w:tcPr>
          <w:p w:rsidR="001A1649" w:rsidRPr="00DB0ED4" w:rsidRDefault="001A1649" w:rsidP="001A1649">
            <w:pPr>
              <w:tabs>
                <w:tab w:val="left" w:pos="3098"/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0ED4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2164" w:type="dxa"/>
            <w:tcBorders>
              <w:bottom w:val="single" w:sz="4" w:space="0" w:color="auto"/>
            </w:tcBorders>
          </w:tcPr>
          <w:p w:rsidR="001A1649" w:rsidRPr="00DB0ED4" w:rsidRDefault="001A1649" w:rsidP="00DB0ED4">
            <w:pPr>
              <w:spacing w:before="40" w:after="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0ED4">
              <w:rPr>
                <w:rFonts w:ascii="Times New Roman" w:hAnsi="Times New Roman"/>
                <w:sz w:val="20"/>
                <w:szCs w:val="20"/>
              </w:rPr>
              <w:t>Реализация мероприятий по благоустройству дворовых территорий многоквартирных домов и (или) общественных территорий</w:t>
            </w:r>
          </w:p>
          <w:p w:rsidR="001A1649" w:rsidRPr="00DB0ED4" w:rsidRDefault="001A1649" w:rsidP="001A1649">
            <w:pPr>
              <w:tabs>
                <w:tab w:val="left" w:pos="3098"/>
                <w:tab w:val="left" w:pos="6096"/>
                <w:tab w:val="right" w:pos="963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7" w:type="dxa"/>
            <w:gridSpan w:val="4"/>
            <w:tcBorders>
              <w:bottom w:val="single" w:sz="4" w:space="0" w:color="auto"/>
            </w:tcBorders>
          </w:tcPr>
          <w:p w:rsidR="002D6E10" w:rsidRPr="002D6E10" w:rsidRDefault="002D6E10" w:rsidP="002D6E10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6E10">
              <w:rPr>
                <w:rFonts w:ascii="Times New Roman" w:hAnsi="Times New Roman"/>
                <w:sz w:val="20"/>
                <w:szCs w:val="20"/>
              </w:rPr>
              <w:t>- увеличение количества</w:t>
            </w:r>
            <w:r w:rsidRPr="002D6E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благоустроенных дворовых территорий на 12 территории;</w:t>
            </w:r>
          </w:p>
          <w:p w:rsidR="002D6E10" w:rsidRPr="002D6E10" w:rsidRDefault="002D6E10" w:rsidP="002D6E1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6E10">
              <w:rPr>
                <w:rFonts w:ascii="Times New Roman" w:hAnsi="Times New Roman"/>
                <w:sz w:val="20"/>
                <w:szCs w:val="20"/>
              </w:rPr>
              <w:t>- увеличение доли проектов благоустройства дворовых территорий, реализованных с финансовым участием граждан, заинтересованных организаций,</w:t>
            </w:r>
            <w:r w:rsidRPr="002D6E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от общего количества дворовых территорий, включенных в программу, до 100 %;</w:t>
            </w:r>
          </w:p>
          <w:p w:rsidR="002D6E10" w:rsidRPr="002D6E10" w:rsidRDefault="002D6E10" w:rsidP="002D6E1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6E10">
              <w:rPr>
                <w:rFonts w:ascii="Times New Roman" w:hAnsi="Times New Roman"/>
                <w:sz w:val="20"/>
                <w:szCs w:val="20"/>
              </w:rPr>
              <w:t>- увеличение доли проектов благоустройства дворовых территорий, реализованных с трудовым участием граждан, заинтересованных организаций,</w:t>
            </w:r>
            <w:r w:rsidRPr="002D6E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от общего количества дворовых территорий, включенных в программу, до 100 %;</w:t>
            </w:r>
          </w:p>
          <w:p w:rsidR="002D6E10" w:rsidRPr="002D6E10" w:rsidRDefault="002D6E10" w:rsidP="002D6E10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6E10">
              <w:rPr>
                <w:rFonts w:ascii="Times New Roman" w:hAnsi="Times New Roman"/>
                <w:sz w:val="20"/>
                <w:szCs w:val="20"/>
              </w:rPr>
              <w:t>- увеличение количества</w:t>
            </w:r>
            <w:r w:rsidRPr="002D6E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благоустроенных общественных территорий на 4 объекта (с учетом парков);</w:t>
            </w:r>
          </w:p>
          <w:p w:rsidR="001A1649" w:rsidRPr="002D6E10" w:rsidRDefault="002D6E10" w:rsidP="002D6E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6E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повышение комфортности городской среды, повышение индекса качества городской среды на 20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%.</w:t>
            </w:r>
          </w:p>
        </w:tc>
        <w:tc>
          <w:tcPr>
            <w:tcW w:w="3085" w:type="dxa"/>
            <w:tcBorders>
              <w:bottom w:val="single" w:sz="4" w:space="0" w:color="auto"/>
            </w:tcBorders>
          </w:tcPr>
          <w:p w:rsidR="001A1649" w:rsidRPr="00DB0ED4" w:rsidRDefault="00DB0ED4" w:rsidP="00DB0ED4">
            <w:pPr>
              <w:spacing w:before="40" w:after="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0ED4">
              <w:rPr>
                <w:rFonts w:ascii="Times New Roman" w:hAnsi="Times New Roman"/>
                <w:sz w:val="20"/>
                <w:szCs w:val="20"/>
              </w:rPr>
              <w:t>- к</w:t>
            </w:r>
            <w:r w:rsidR="001A1649" w:rsidRPr="00DB0ED4">
              <w:rPr>
                <w:rFonts w:ascii="Times New Roman" w:hAnsi="Times New Roman"/>
                <w:sz w:val="20"/>
                <w:szCs w:val="20"/>
              </w:rPr>
              <w:t>оличество благоустроенных дворовых территорий</w:t>
            </w:r>
            <w:r w:rsidRPr="00DB0ED4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A1649" w:rsidRPr="00DB0ED4" w:rsidRDefault="00DB0ED4" w:rsidP="00DB0ED4">
            <w:pPr>
              <w:spacing w:before="40" w:after="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0ED4">
              <w:rPr>
                <w:rFonts w:ascii="Times New Roman" w:hAnsi="Times New Roman"/>
                <w:sz w:val="20"/>
                <w:szCs w:val="20"/>
              </w:rPr>
              <w:t>- к</w:t>
            </w:r>
            <w:r w:rsidR="001A1649" w:rsidRPr="00DB0ED4">
              <w:rPr>
                <w:rFonts w:ascii="Times New Roman" w:hAnsi="Times New Roman"/>
                <w:sz w:val="20"/>
                <w:szCs w:val="20"/>
              </w:rPr>
              <w:t>оличество благоустроенных общественных территорий (включая городские парки)</w:t>
            </w:r>
            <w:r w:rsidRPr="00DB0ED4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A1649" w:rsidRPr="00DB0ED4" w:rsidRDefault="00DB0ED4" w:rsidP="00DB0ED4">
            <w:pPr>
              <w:spacing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0E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с</w:t>
            </w:r>
            <w:r w:rsidR="001A1649" w:rsidRPr="00DB0E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реднее значение индекса качества городской среды по Российской Федерации</w:t>
            </w:r>
            <w:r w:rsidR="002D6E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  <w:tr w:rsidR="001A1649" w:rsidRPr="00DB0ED4" w:rsidTr="001A1649">
        <w:trPr>
          <w:trHeight w:val="280"/>
        </w:trPr>
        <w:tc>
          <w:tcPr>
            <w:tcW w:w="637" w:type="dxa"/>
            <w:tcBorders>
              <w:bottom w:val="single" w:sz="4" w:space="0" w:color="auto"/>
            </w:tcBorders>
          </w:tcPr>
          <w:p w:rsidR="001A1649" w:rsidRPr="00DB0ED4" w:rsidRDefault="001A1649" w:rsidP="001A1649">
            <w:pPr>
              <w:tabs>
                <w:tab w:val="left" w:pos="3098"/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0ED4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9216" w:type="dxa"/>
            <w:gridSpan w:val="6"/>
            <w:tcBorders>
              <w:bottom w:val="single" w:sz="4" w:space="0" w:color="auto"/>
            </w:tcBorders>
          </w:tcPr>
          <w:p w:rsidR="001A1649" w:rsidRPr="001127E9" w:rsidRDefault="001A1649" w:rsidP="001A1649">
            <w:pPr>
              <w:tabs>
                <w:tab w:val="left" w:pos="1870"/>
                <w:tab w:val="left" w:pos="3098"/>
                <w:tab w:val="left" w:pos="6096"/>
                <w:tab w:val="right" w:pos="9637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1127E9">
              <w:rPr>
                <w:rFonts w:ascii="Times New Roman" w:hAnsi="Times New Roman"/>
                <w:b/>
                <w:sz w:val="20"/>
                <w:szCs w:val="20"/>
              </w:rPr>
              <w:t>Региональный проект, не входящий в состав федерального проекта отсутствует</w:t>
            </w:r>
          </w:p>
        </w:tc>
      </w:tr>
      <w:tr w:rsidR="001A1649" w:rsidRPr="00DB0ED4" w:rsidTr="00D80C9D">
        <w:trPr>
          <w:trHeight w:val="480"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</w:tcPr>
          <w:p w:rsidR="001A1649" w:rsidRPr="00DB0ED4" w:rsidRDefault="001A1649" w:rsidP="001A1649">
            <w:pPr>
              <w:tabs>
                <w:tab w:val="left" w:pos="3098"/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0ED4">
              <w:rPr>
                <w:rFonts w:ascii="Times New Roman" w:hAnsi="Times New Roman"/>
                <w:sz w:val="20"/>
                <w:szCs w:val="20"/>
              </w:rPr>
              <w:t>3</w:t>
            </w:r>
            <w:r w:rsidR="00DB0ED4" w:rsidRPr="00DB0ED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21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80C9D" w:rsidRPr="00D80C9D" w:rsidRDefault="00D80C9D" w:rsidP="001A1649">
            <w:pPr>
              <w:tabs>
                <w:tab w:val="left" w:pos="1870"/>
                <w:tab w:val="left" w:pos="3098"/>
                <w:tab w:val="left" w:pos="6096"/>
                <w:tab w:val="right" w:pos="9637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D80C9D">
              <w:rPr>
                <w:rFonts w:ascii="Times New Roman" w:hAnsi="Times New Roman"/>
                <w:b/>
                <w:sz w:val="20"/>
                <w:szCs w:val="20"/>
              </w:rPr>
              <w:t>Комплекс процессных мероприятий «Реализация мероприятий по благоустройству дворовых территорий многоквартирных домов и (или) общественных территорий»</w:t>
            </w:r>
          </w:p>
        </w:tc>
      </w:tr>
      <w:tr w:rsidR="00D80C9D" w:rsidRPr="00DB0ED4" w:rsidTr="001127E9">
        <w:trPr>
          <w:trHeight w:val="70"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</w:tcPr>
          <w:p w:rsidR="00D80C9D" w:rsidRPr="00DB0ED4" w:rsidRDefault="00D80C9D" w:rsidP="001A1649">
            <w:pPr>
              <w:tabs>
                <w:tab w:val="left" w:pos="3098"/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7E9" w:rsidRDefault="001127E9" w:rsidP="001127E9">
            <w:pPr>
              <w:tabs>
                <w:tab w:val="left" w:pos="1870"/>
                <w:tab w:val="left" w:pos="3098"/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0C9D" w:rsidRDefault="00D80C9D" w:rsidP="001127E9">
            <w:pPr>
              <w:tabs>
                <w:tab w:val="left" w:pos="1870"/>
                <w:tab w:val="left" w:pos="3098"/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0ED4">
              <w:rPr>
                <w:rFonts w:ascii="Times New Roman" w:hAnsi="Times New Roman"/>
                <w:sz w:val="20"/>
                <w:szCs w:val="20"/>
              </w:rPr>
              <w:t>Управление по экономической политике, стратегическому развитию и инвестициям</w:t>
            </w:r>
          </w:p>
          <w:p w:rsidR="00D80C9D" w:rsidRPr="00D80C9D" w:rsidRDefault="00D80C9D" w:rsidP="001127E9">
            <w:pPr>
              <w:tabs>
                <w:tab w:val="left" w:pos="1870"/>
                <w:tab w:val="left" w:pos="3098"/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0C9D" w:rsidRPr="00D80C9D" w:rsidRDefault="00D80C9D" w:rsidP="001127E9">
            <w:pPr>
              <w:tabs>
                <w:tab w:val="left" w:pos="1870"/>
                <w:tab w:val="left" w:pos="3098"/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0ED4">
              <w:rPr>
                <w:rFonts w:ascii="Times New Roman" w:hAnsi="Times New Roman"/>
                <w:sz w:val="20"/>
                <w:szCs w:val="20"/>
              </w:rPr>
              <w:t>2023-2025</w:t>
            </w:r>
          </w:p>
        </w:tc>
      </w:tr>
      <w:tr w:rsidR="00B37CB7" w:rsidRPr="00DB0ED4" w:rsidTr="00D80C9D">
        <w:trPr>
          <w:trHeight w:val="430"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</w:tcPr>
          <w:p w:rsidR="00B37CB7" w:rsidRPr="00DB0ED4" w:rsidRDefault="00B37CB7" w:rsidP="00B37CB7">
            <w:pPr>
              <w:tabs>
                <w:tab w:val="left" w:pos="3098"/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3.1.</w:t>
            </w:r>
          </w:p>
        </w:tc>
        <w:tc>
          <w:tcPr>
            <w:tcW w:w="21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B7" w:rsidRPr="00DB0ED4" w:rsidRDefault="006636EE" w:rsidP="00B37CB7">
            <w:pPr>
              <w:tabs>
                <w:tab w:val="left" w:pos="1870"/>
                <w:tab w:val="left" w:pos="3098"/>
                <w:tab w:val="left" w:pos="6096"/>
                <w:tab w:val="right" w:pos="9637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Формирование комфортной городской среды</w:t>
            </w:r>
          </w:p>
        </w:tc>
        <w:tc>
          <w:tcPr>
            <w:tcW w:w="3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B7" w:rsidRDefault="00B37CB7" w:rsidP="00B37CB7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6E10">
              <w:rPr>
                <w:rFonts w:ascii="Times New Roman" w:hAnsi="Times New Roman"/>
                <w:sz w:val="20"/>
                <w:szCs w:val="20"/>
              </w:rPr>
              <w:t>- увеличение количества</w:t>
            </w:r>
            <w:r w:rsidRPr="002D6E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благоустроенных дворовых территорий на 12 территории;</w:t>
            </w:r>
          </w:p>
          <w:p w:rsidR="00B37CB7" w:rsidRDefault="00B37CB7" w:rsidP="00B37CB7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6E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повышение комфортности городской среды, повышение индекса качества городской среды на 20 </w:t>
            </w:r>
            <w:r w:rsidR="00E34E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%;</w:t>
            </w:r>
          </w:p>
          <w:p w:rsidR="006636EE" w:rsidRDefault="006636EE" w:rsidP="006636EE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6E10">
              <w:rPr>
                <w:rFonts w:ascii="Times New Roman" w:hAnsi="Times New Roman"/>
                <w:sz w:val="20"/>
                <w:szCs w:val="20"/>
              </w:rPr>
              <w:t>- увеличение количества</w:t>
            </w:r>
            <w:r w:rsidRPr="002D6E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благоустроенных общественных территорий на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Pr="002D6E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объекта (с учетом парков);</w:t>
            </w:r>
          </w:p>
          <w:p w:rsidR="006636EE" w:rsidRPr="00B37CB7" w:rsidRDefault="006636EE" w:rsidP="006636EE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6E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повышение комфортности городской среды, повышение индекса качества городской среды на 20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%.</w:t>
            </w:r>
          </w:p>
          <w:p w:rsidR="006636EE" w:rsidRPr="00B37CB7" w:rsidRDefault="006636EE" w:rsidP="00B37CB7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7CB7" w:rsidRPr="00DB0ED4" w:rsidRDefault="00B37CB7" w:rsidP="00B37CB7">
            <w:pPr>
              <w:spacing w:before="40" w:after="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0ED4">
              <w:rPr>
                <w:rFonts w:ascii="Times New Roman" w:hAnsi="Times New Roman"/>
                <w:sz w:val="20"/>
                <w:szCs w:val="20"/>
              </w:rPr>
              <w:t>- количество благоустроенных дворовых территорий;</w:t>
            </w:r>
          </w:p>
          <w:p w:rsidR="00E34E23" w:rsidRDefault="00B37CB7" w:rsidP="00E34E23">
            <w:pPr>
              <w:spacing w:after="1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E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среднее значение индекса качества городской среды по Российской Федерации</w:t>
            </w:r>
            <w:r w:rsidR="00E34E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</w:t>
            </w:r>
          </w:p>
          <w:p w:rsidR="006636EE" w:rsidRPr="00E34E23" w:rsidRDefault="006636EE" w:rsidP="00E34E23">
            <w:pPr>
              <w:spacing w:after="1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ED4">
              <w:rPr>
                <w:rFonts w:ascii="Times New Roman" w:hAnsi="Times New Roman"/>
                <w:sz w:val="20"/>
                <w:szCs w:val="20"/>
              </w:rPr>
              <w:t xml:space="preserve">- количество благоустроенных общественных территорий (включая городские парки); </w:t>
            </w:r>
          </w:p>
          <w:p w:rsidR="006636EE" w:rsidRPr="00DB0ED4" w:rsidRDefault="006636EE" w:rsidP="006636EE">
            <w:pPr>
              <w:spacing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0E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среднее значение индекса качества городской среды по Российской Федерации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</w:tbl>
    <w:p w:rsidR="00D80C9D" w:rsidRDefault="00231F81" w:rsidP="00231F81">
      <w:pPr>
        <w:tabs>
          <w:tab w:val="left" w:pos="3098"/>
          <w:tab w:val="left" w:pos="6096"/>
          <w:tab w:val="right" w:pos="9637"/>
        </w:tabs>
        <w:spacing w:after="0" w:line="240" w:lineRule="auto"/>
        <w:rPr>
          <w:rFonts w:ascii="Times New Roman" w:hAnsi="Times New Roman"/>
          <w:sz w:val="20"/>
          <w:szCs w:val="20"/>
        </w:rPr>
        <w:sectPr w:rsidR="00D80C9D" w:rsidSect="00B2549C">
          <w:pgSz w:w="11905" w:h="16837"/>
          <w:pgMar w:top="1395" w:right="709" w:bottom="1276" w:left="1559" w:header="0" w:footer="3" w:gutter="0"/>
          <w:cols w:space="720"/>
          <w:noEndnote/>
          <w:docGrid w:linePitch="360"/>
        </w:sectPr>
      </w:pPr>
      <w:r w:rsidRPr="00DB0ED4">
        <w:rPr>
          <w:rFonts w:ascii="Times New Roman" w:hAnsi="Times New Roman"/>
          <w:sz w:val="20"/>
          <w:szCs w:val="20"/>
        </w:rPr>
        <w:t>*- указывается наименование показателя муниципальной программы, на дости</w:t>
      </w:r>
      <w:r w:rsidR="002D6E10">
        <w:rPr>
          <w:rFonts w:ascii="Times New Roman" w:hAnsi="Times New Roman"/>
          <w:sz w:val="20"/>
          <w:szCs w:val="20"/>
        </w:rPr>
        <w:t>жение которого направлена з</w:t>
      </w:r>
      <w:r w:rsidR="00D80C9D">
        <w:rPr>
          <w:rFonts w:ascii="Times New Roman" w:hAnsi="Times New Roman"/>
          <w:sz w:val="20"/>
          <w:szCs w:val="20"/>
        </w:rPr>
        <w:t>адача</w:t>
      </w:r>
    </w:p>
    <w:p w:rsidR="001017AA" w:rsidRDefault="001017AA" w:rsidP="00102776">
      <w:pPr>
        <w:tabs>
          <w:tab w:val="left" w:pos="6096"/>
          <w:tab w:val="right" w:pos="963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ФИНАНСОВОЕ ОБЕСПЕЧЕНИЕ МУНИЦИПАЛЬНОЙ ПРОГРАММЫ</w:t>
      </w:r>
    </w:p>
    <w:p w:rsidR="001017AA" w:rsidRDefault="001017AA" w:rsidP="001017AA">
      <w:pPr>
        <w:tabs>
          <w:tab w:val="left" w:pos="6096"/>
          <w:tab w:val="right" w:pos="963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778"/>
        <w:gridCol w:w="2694"/>
        <w:gridCol w:w="1701"/>
        <w:gridCol w:w="1559"/>
        <w:gridCol w:w="1559"/>
        <w:gridCol w:w="1701"/>
      </w:tblGrid>
      <w:tr w:rsidR="001017AA" w:rsidRPr="00E82337" w:rsidTr="00373181">
        <w:trPr>
          <w:trHeight w:val="499"/>
        </w:trPr>
        <w:tc>
          <w:tcPr>
            <w:tcW w:w="5778" w:type="dxa"/>
            <w:vMerge w:val="restart"/>
          </w:tcPr>
          <w:p w:rsidR="00DA0101" w:rsidRPr="00E82337" w:rsidRDefault="001017AA" w:rsidP="00DA0101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2337">
              <w:rPr>
                <w:rFonts w:ascii="Times New Roman" w:hAnsi="Times New Roman"/>
                <w:b/>
                <w:sz w:val="20"/>
                <w:szCs w:val="20"/>
              </w:rPr>
              <w:t>Наименование муниципальной программы (комплексной программы), структурного элемента/источник финансирования</w:t>
            </w:r>
          </w:p>
        </w:tc>
        <w:tc>
          <w:tcPr>
            <w:tcW w:w="2694" w:type="dxa"/>
            <w:vMerge w:val="restart"/>
          </w:tcPr>
          <w:p w:rsidR="001017AA" w:rsidRPr="00E82337" w:rsidRDefault="001017AA" w:rsidP="00D74027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2337">
              <w:rPr>
                <w:rFonts w:ascii="Times New Roman" w:hAnsi="Times New Roman"/>
                <w:b/>
                <w:sz w:val="20"/>
                <w:szCs w:val="20"/>
              </w:rPr>
              <w:t>ГРБС/КБК</w:t>
            </w:r>
          </w:p>
        </w:tc>
        <w:tc>
          <w:tcPr>
            <w:tcW w:w="6520" w:type="dxa"/>
            <w:gridSpan w:val="4"/>
            <w:tcBorders>
              <w:bottom w:val="single" w:sz="4" w:space="0" w:color="auto"/>
            </w:tcBorders>
          </w:tcPr>
          <w:p w:rsidR="001017AA" w:rsidRPr="00E82337" w:rsidRDefault="001017AA" w:rsidP="00D74027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2337">
              <w:rPr>
                <w:rFonts w:ascii="Times New Roman" w:hAnsi="Times New Roman"/>
                <w:b/>
                <w:sz w:val="20"/>
                <w:szCs w:val="20"/>
              </w:rPr>
              <w:t>Объем финансового обеспечения по годам реализации, тыс. рублей</w:t>
            </w:r>
          </w:p>
        </w:tc>
      </w:tr>
      <w:tr w:rsidR="001017AA" w:rsidRPr="00E82337" w:rsidTr="00373181">
        <w:trPr>
          <w:trHeight w:val="113"/>
        </w:trPr>
        <w:tc>
          <w:tcPr>
            <w:tcW w:w="5778" w:type="dxa"/>
            <w:vMerge/>
          </w:tcPr>
          <w:p w:rsidR="001017AA" w:rsidRPr="00E82337" w:rsidRDefault="001017AA" w:rsidP="00D74027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1017AA" w:rsidRPr="00E82337" w:rsidRDefault="001017AA" w:rsidP="00D74027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1017AA" w:rsidRPr="00E82337" w:rsidRDefault="001017AA" w:rsidP="001127E9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2337">
              <w:rPr>
                <w:rFonts w:ascii="Times New Roman" w:hAnsi="Times New Roman"/>
                <w:b/>
                <w:sz w:val="20"/>
                <w:szCs w:val="20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1017AA" w:rsidRPr="00E82337" w:rsidRDefault="001017AA" w:rsidP="001127E9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2337">
              <w:rPr>
                <w:rFonts w:ascii="Times New Roman" w:hAnsi="Times New Roman"/>
                <w:b/>
                <w:sz w:val="20"/>
                <w:szCs w:val="20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1017AA" w:rsidRPr="00E82337" w:rsidRDefault="001017AA" w:rsidP="001127E9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2337">
              <w:rPr>
                <w:rFonts w:ascii="Times New Roman" w:hAnsi="Times New Roman"/>
                <w:b/>
                <w:sz w:val="20"/>
                <w:szCs w:val="20"/>
              </w:rPr>
              <w:t>2025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1017AA" w:rsidRPr="00E82337" w:rsidRDefault="001017AA" w:rsidP="001127E9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2337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</w:tr>
      <w:tr w:rsidR="001017AA" w:rsidRPr="00E82337" w:rsidTr="00373181">
        <w:trPr>
          <w:trHeight w:val="176"/>
        </w:trPr>
        <w:tc>
          <w:tcPr>
            <w:tcW w:w="5778" w:type="dxa"/>
            <w:vAlign w:val="bottom"/>
          </w:tcPr>
          <w:p w:rsidR="001017AA" w:rsidRPr="00E82337" w:rsidRDefault="001017AA" w:rsidP="001127E9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2337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694" w:type="dxa"/>
            <w:vAlign w:val="bottom"/>
          </w:tcPr>
          <w:p w:rsidR="001017AA" w:rsidRPr="00E82337" w:rsidRDefault="001017AA" w:rsidP="001127E9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2337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bottom"/>
          </w:tcPr>
          <w:p w:rsidR="001017AA" w:rsidRPr="00E82337" w:rsidRDefault="001017AA" w:rsidP="001127E9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2337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559" w:type="dxa"/>
            <w:vAlign w:val="bottom"/>
          </w:tcPr>
          <w:p w:rsidR="001017AA" w:rsidRPr="00E82337" w:rsidRDefault="001017AA" w:rsidP="001127E9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2337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559" w:type="dxa"/>
            <w:vAlign w:val="bottom"/>
          </w:tcPr>
          <w:p w:rsidR="001017AA" w:rsidRPr="00E82337" w:rsidRDefault="001017AA" w:rsidP="001127E9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2337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701" w:type="dxa"/>
            <w:vAlign w:val="bottom"/>
          </w:tcPr>
          <w:p w:rsidR="001017AA" w:rsidRPr="00E82337" w:rsidRDefault="001017AA" w:rsidP="001127E9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2337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</w:tr>
      <w:tr w:rsidR="001017AA" w:rsidRPr="00FC2BA0" w:rsidTr="00373181">
        <w:trPr>
          <w:trHeight w:val="928"/>
        </w:trPr>
        <w:tc>
          <w:tcPr>
            <w:tcW w:w="5778" w:type="dxa"/>
          </w:tcPr>
          <w:p w:rsidR="001017AA" w:rsidRPr="00FC2BA0" w:rsidRDefault="001017AA" w:rsidP="00D74027">
            <w:pPr>
              <w:tabs>
                <w:tab w:val="left" w:pos="6096"/>
                <w:tab w:val="right" w:pos="9637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C2BA0">
              <w:rPr>
                <w:rFonts w:ascii="Times New Roman" w:hAnsi="Times New Roman"/>
                <w:b/>
                <w:sz w:val="24"/>
                <w:szCs w:val="24"/>
              </w:rPr>
              <w:t>Муниципальная программы «Благоустройство территории города Коврова» (всего), в том числе:</w:t>
            </w:r>
          </w:p>
        </w:tc>
        <w:tc>
          <w:tcPr>
            <w:tcW w:w="2694" w:type="dxa"/>
          </w:tcPr>
          <w:p w:rsidR="001017AA" w:rsidRPr="00FC2BA0" w:rsidRDefault="001017AA" w:rsidP="00D74027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2BA0">
              <w:rPr>
                <w:rFonts w:ascii="Times New Roman" w:hAnsi="Times New Roman"/>
                <w:b/>
                <w:sz w:val="24"/>
                <w:szCs w:val="24"/>
              </w:rPr>
              <w:t>Администрация города, Управление городского хозяйства</w:t>
            </w:r>
          </w:p>
        </w:tc>
        <w:tc>
          <w:tcPr>
            <w:tcW w:w="1701" w:type="dxa"/>
            <w:vAlign w:val="center"/>
          </w:tcPr>
          <w:p w:rsidR="001017AA" w:rsidRPr="00373181" w:rsidRDefault="001230F5" w:rsidP="003238FF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3181">
              <w:rPr>
                <w:rFonts w:ascii="Times New Roman" w:hAnsi="Times New Roman"/>
                <w:b/>
                <w:sz w:val="20"/>
                <w:szCs w:val="20"/>
              </w:rPr>
              <w:t>58 2</w:t>
            </w:r>
            <w:r w:rsidR="00447990" w:rsidRPr="00373181">
              <w:rPr>
                <w:rFonts w:ascii="Times New Roman" w:hAnsi="Times New Roman"/>
                <w:b/>
                <w:sz w:val="20"/>
                <w:szCs w:val="20"/>
              </w:rPr>
              <w:t>22,2</w:t>
            </w:r>
          </w:p>
        </w:tc>
        <w:tc>
          <w:tcPr>
            <w:tcW w:w="1559" w:type="dxa"/>
            <w:vAlign w:val="center"/>
          </w:tcPr>
          <w:p w:rsidR="001017AA" w:rsidRPr="00373181" w:rsidRDefault="00FF1284" w:rsidP="003238FF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60 535,5</w:t>
            </w:r>
          </w:p>
        </w:tc>
        <w:tc>
          <w:tcPr>
            <w:tcW w:w="1559" w:type="dxa"/>
            <w:vAlign w:val="center"/>
          </w:tcPr>
          <w:p w:rsidR="001017AA" w:rsidRPr="00373181" w:rsidRDefault="003B4CB5" w:rsidP="003238FF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3181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701" w:type="dxa"/>
            <w:vAlign w:val="center"/>
          </w:tcPr>
          <w:p w:rsidR="001017AA" w:rsidRPr="00373181" w:rsidRDefault="00FF1284" w:rsidP="003238FF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118 757,7</w:t>
            </w:r>
          </w:p>
        </w:tc>
      </w:tr>
      <w:tr w:rsidR="001017AA" w:rsidTr="00373181">
        <w:trPr>
          <w:trHeight w:val="422"/>
        </w:trPr>
        <w:tc>
          <w:tcPr>
            <w:tcW w:w="5778" w:type="dxa"/>
          </w:tcPr>
          <w:p w:rsidR="001017AA" w:rsidRPr="0039497B" w:rsidRDefault="001017AA" w:rsidP="00D74027">
            <w:pPr>
              <w:tabs>
                <w:tab w:val="left" w:pos="6096"/>
                <w:tab w:val="right" w:pos="9637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9497B">
              <w:rPr>
                <w:rFonts w:ascii="Times New Roman" w:hAnsi="Times New Roman"/>
                <w:sz w:val="20"/>
                <w:szCs w:val="20"/>
              </w:rPr>
              <w:t>Собственные средства бюджета города Коврова</w:t>
            </w:r>
          </w:p>
        </w:tc>
        <w:tc>
          <w:tcPr>
            <w:tcW w:w="2694" w:type="dxa"/>
          </w:tcPr>
          <w:p w:rsidR="001017AA" w:rsidRPr="0039497B" w:rsidRDefault="001017AA" w:rsidP="00D74027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017AA" w:rsidRPr="00373181" w:rsidRDefault="00447990" w:rsidP="003238FF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3181">
              <w:rPr>
                <w:rFonts w:ascii="Times New Roman" w:hAnsi="Times New Roman"/>
                <w:sz w:val="20"/>
                <w:szCs w:val="20"/>
              </w:rPr>
              <w:t>3 006,1</w:t>
            </w:r>
          </w:p>
        </w:tc>
        <w:tc>
          <w:tcPr>
            <w:tcW w:w="1559" w:type="dxa"/>
            <w:vAlign w:val="center"/>
          </w:tcPr>
          <w:p w:rsidR="001017AA" w:rsidRPr="00373181" w:rsidRDefault="001230F5" w:rsidP="003238FF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3181">
              <w:rPr>
                <w:rFonts w:ascii="Times New Roman" w:hAnsi="Times New Roman"/>
                <w:sz w:val="20"/>
                <w:szCs w:val="20"/>
              </w:rPr>
              <w:t>3 121,8</w:t>
            </w:r>
          </w:p>
        </w:tc>
        <w:tc>
          <w:tcPr>
            <w:tcW w:w="1559" w:type="dxa"/>
            <w:vAlign w:val="center"/>
          </w:tcPr>
          <w:p w:rsidR="001017AA" w:rsidRPr="00373181" w:rsidRDefault="003B4CB5" w:rsidP="003238FF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318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vAlign w:val="center"/>
          </w:tcPr>
          <w:p w:rsidR="001017AA" w:rsidRPr="00373181" w:rsidRDefault="003B4CB5" w:rsidP="003238FF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3181">
              <w:rPr>
                <w:rFonts w:ascii="Times New Roman" w:hAnsi="Times New Roman"/>
                <w:sz w:val="20"/>
                <w:szCs w:val="20"/>
              </w:rPr>
              <w:t>6 127,9</w:t>
            </w:r>
          </w:p>
        </w:tc>
      </w:tr>
      <w:tr w:rsidR="001017AA" w:rsidTr="00373181">
        <w:trPr>
          <w:trHeight w:val="413"/>
        </w:trPr>
        <w:tc>
          <w:tcPr>
            <w:tcW w:w="5778" w:type="dxa"/>
          </w:tcPr>
          <w:p w:rsidR="001017AA" w:rsidRPr="0039497B" w:rsidRDefault="001017AA" w:rsidP="00D74027">
            <w:pPr>
              <w:tabs>
                <w:tab w:val="left" w:pos="6096"/>
                <w:tab w:val="right" w:pos="9637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9497B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2694" w:type="dxa"/>
          </w:tcPr>
          <w:p w:rsidR="001017AA" w:rsidRPr="0039497B" w:rsidRDefault="001017AA" w:rsidP="00D74027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017AA" w:rsidRPr="00373181" w:rsidRDefault="00447990" w:rsidP="003238FF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3181">
              <w:rPr>
                <w:rFonts w:ascii="Times New Roman" w:hAnsi="Times New Roman"/>
                <w:sz w:val="20"/>
                <w:szCs w:val="20"/>
              </w:rPr>
              <w:t>55 216,1</w:t>
            </w:r>
          </w:p>
        </w:tc>
        <w:tc>
          <w:tcPr>
            <w:tcW w:w="1559" w:type="dxa"/>
            <w:vAlign w:val="center"/>
          </w:tcPr>
          <w:p w:rsidR="001017AA" w:rsidRPr="00373181" w:rsidRDefault="00FF1284" w:rsidP="003238FF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57 413,7</w:t>
            </w:r>
          </w:p>
        </w:tc>
        <w:tc>
          <w:tcPr>
            <w:tcW w:w="1559" w:type="dxa"/>
            <w:vAlign w:val="center"/>
          </w:tcPr>
          <w:p w:rsidR="001017AA" w:rsidRPr="00373181" w:rsidRDefault="003B4CB5" w:rsidP="003238FF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318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vAlign w:val="center"/>
          </w:tcPr>
          <w:p w:rsidR="001017AA" w:rsidRPr="00706E93" w:rsidRDefault="00706E93" w:rsidP="003238FF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E93">
              <w:rPr>
                <w:rFonts w:ascii="Times New Roman" w:hAnsi="Times New Roman"/>
                <w:sz w:val="20"/>
                <w:szCs w:val="20"/>
              </w:rPr>
              <w:t>112 629,8</w:t>
            </w:r>
          </w:p>
        </w:tc>
      </w:tr>
      <w:tr w:rsidR="001017AA" w:rsidTr="00373181">
        <w:trPr>
          <w:trHeight w:val="419"/>
        </w:trPr>
        <w:tc>
          <w:tcPr>
            <w:tcW w:w="5778" w:type="dxa"/>
          </w:tcPr>
          <w:p w:rsidR="001017AA" w:rsidRPr="0039497B" w:rsidRDefault="001017AA" w:rsidP="00D74027">
            <w:pPr>
              <w:tabs>
                <w:tab w:val="left" w:pos="6096"/>
                <w:tab w:val="right" w:pos="9637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9497B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2694" w:type="dxa"/>
          </w:tcPr>
          <w:p w:rsidR="001017AA" w:rsidRPr="0039497B" w:rsidRDefault="001017AA" w:rsidP="00D74027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017AA" w:rsidRPr="00373181" w:rsidRDefault="001230F5" w:rsidP="003238FF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318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vAlign w:val="center"/>
          </w:tcPr>
          <w:p w:rsidR="001017AA" w:rsidRPr="00373181" w:rsidRDefault="001230F5" w:rsidP="003238FF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318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vAlign w:val="center"/>
          </w:tcPr>
          <w:p w:rsidR="001017AA" w:rsidRPr="00373181" w:rsidRDefault="003B4CB5" w:rsidP="003238FF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318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vAlign w:val="center"/>
          </w:tcPr>
          <w:p w:rsidR="001017AA" w:rsidRPr="00373181" w:rsidRDefault="003B4CB5" w:rsidP="003238FF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318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1017AA" w:rsidRPr="00FD2D50" w:rsidTr="00373181">
        <w:trPr>
          <w:trHeight w:val="724"/>
        </w:trPr>
        <w:tc>
          <w:tcPr>
            <w:tcW w:w="5778" w:type="dxa"/>
          </w:tcPr>
          <w:p w:rsidR="001017AA" w:rsidRPr="00FD2D50" w:rsidRDefault="001017AA" w:rsidP="00D74027">
            <w:pPr>
              <w:tabs>
                <w:tab w:val="left" w:pos="6096"/>
                <w:tab w:val="right" w:pos="9637"/>
              </w:tabs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D2D50">
              <w:rPr>
                <w:rFonts w:ascii="Times New Roman" w:hAnsi="Times New Roman"/>
                <w:b/>
                <w:i/>
                <w:sz w:val="24"/>
                <w:szCs w:val="24"/>
              </w:rPr>
              <w:t>Региональный проект «Формирование комфортной городской среды» (всего), в том числе:</w:t>
            </w:r>
          </w:p>
        </w:tc>
        <w:tc>
          <w:tcPr>
            <w:tcW w:w="2694" w:type="dxa"/>
          </w:tcPr>
          <w:p w:rsidR="001017AA" w:rsidRPr="00FD2D50" w:rsidRDefault="001017AA" w:rsidP="00D74027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D2D50">
              <w:rPr>
                <w:rFonts w:ascii="Times New Roman" w:hAnsi="Times New Roman"/>
                <w:b/>
                <w:i/>
                <w:sz w:val="24"/>
                <w:szCs w:val="24"/>
              </w:rPr>
              <w:t>Администрация города</w:t>
            </w:r>
          </w:p>
        </w:tc>
        <w:tc>
          <w:tcPr>
            <w:tcW w:w="1701" w:type="dxa"/>
            <w:vAlign w:val="center"/>
          </w:tcPr>
          <w:p w:rsidR="001017AA" w:rsidRPr="00373181" w:rsidRDefault="00447990" w:rsidP="001230F5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3181">
              <w:rPr>
                <w:rFonts w:ascii="Times New Roman" w:hAnsi="Times New Roman"/>
                <w:b/>
                <w:sz w:val="20"/>
                <w:szCs w:val="20"/>
              </w:rPr>
              <w:t>58 </w:t>
            </w:r>
            <w:r w:rsidR="001230F5" w:rsidRPr="00373181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373181">
              <w:rPr>
                <w:rFonts w:ascii="Times New Roman" w:hAnsi="Times New Roman"/>
                <w:b/>
                <w:sz w:val="20"/>
                <w:szCs w:val="20"/>
              </w:rPr>
              <w:t>22,</w:t>
            </w:r>
            <w:r w:rsidR="001230F5" w:rsidRPr="00373181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1017AA" w:rsidRPr="00373181" w:rsidRDefault="001230F5" w:rsidP="003238FF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3181">
              <w:rPr>
                <w:rFonts w:ascii="Times New Roman" w:hAnsi="Times New Roman"/>
                <w:b/>
                <w:sz w:val="20"/>
                <w:szCs w:val="20"/>
              </w:rPr>
              <w:t>60 435,5</w:t>
            </w:r>
          </w:p>
        </w:tc>
        <w:tc>
          <w:tcPr>
            <w:tcW w:w="1559" w:type="dxa"/>
            <w:vAlign w:val="center"/>
          </w:tcPr>
          <w:p w:rsidR="001017AA" w:rsidRPr="00373181" w:rsidRDefault="003B4CB5" w:rsidP="003238FF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3181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701" w:type="dxa"/>
            <w:vAlign w:val="center"/>
          </w:tcPr>
          <w:p w:rsidR="001017AA" w:rsidRPr="00373181" w:rsidRDefault="003B4CB5" w:rsidP="003238FF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3181">
              <w:rPr>
                <w:rFonts w:ascii="Times New Roman" w:hAnsi="Times New Roman"/>
                <w:b/>
                <w:sz w:val="20"/>
                <w:szCs w:val="20"/>
              </w:rPr>
              <w:t>118 557,7</w:t>
            </w:r>
          </w:p>
        </w:tc>
      </w:tr>
      <w:tr w:rsidR="001017AA" w:rsidTr="00373181">
        <w:trPr>
          <w:trHeight w:val="406"/>
        </w:trPr>
        <w:tc>
          <w:tcPr>
            <w:tcW w:w="5778" w:type="dxa"/>
          </w:tcPr>
          <w:p w:rsidR="001017AA" w:rsidRPr="0039497B" w:rsidRDefault="001017AA" w:rsidP="00D74027">
            <w:pPr>
              <w:tabs>
                <w:tab w:val="left" w:pos="6096"/>
                <w:tab w:val="right" w:pos="9637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9497B">
              <w:rPr>
                <w:rFonts w:ascii="Times New Roman" w:hAnsi="Times New Roman"/>
                <w:sz w:val="20"/>
                <w:szCs w:val="20"/>
              </w:rPr>
              <w:t>Собственные средства бюджета города Коврова</w:t>
            </w:r>
          </w:p>
        </w:tc>
        <w:tc>
          <w:tcPr>
            <w:tcW w:w="2694" w:type="dxa"/>
          </w:tcPr>
          <w:p w:rsidR="001017AA" w:rsidRPr="0039497B" w:rsidRDefault="001017AA" w:rsidP="00D74027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017AA" w:rsidRPr="00373181" w:rsidRDefault="001230F5" w:rsidP="003238FF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3181">
              <w:rPr>
                <w:rFonts w:ascii="Times New Roman" w:hAnsi="Times New Roman"/>
                <w:sz w:val="20"/>
                <w:szCs w:val="20"/>
              </w:rPr>
              <w:t>2 906,1</w:t>
            </w:r>
          </w:p>
        </w:tc>
        <w:tc>
          <w:tcPr>
            <w:tcW w:w="1559" w:type="dxa"/>
            <w:vAlign w:val="center"/>
          </w:tcPr>
          <w:p w:rsidR="001017AA" w:rsidRPr="00373181" w:rsidRDefault="001230F5" w:rsidP="003238FF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3181">
              <w:rPr>
                <w:rFonts w:ascii="Times New Roman" w:hAnsi="Times New Roman"/>
                <w:sz w:val="20"/>
                <w:szCs w:val="20"/>
              </w:rPr>
              <w:t>3 021,8</w:t>
            </w:r>
          </w:p>
        </w:tc>
        <w:tc>
          <w:tcPr>
            <w:tcW w:w="1559" w:type="dxa"/>
            <w:vAlign w:val="center"/>
          </w:tcPr>
          <w:p w:rsidR="001017AA" w:rsidRPr="00373181" w:rsidRDefault="003B4CB5" w:rsidP="003238FF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318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vAlign w:val="center"/>
          </w:tcPr>
          <w:p w:rsidR="001017AA" w:rsidRPr="00373181" w:rsidRDefault="003B4CB5" w:rsidP="003238FF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3181">
              <w:rPr>
                <w:rFonts w:ascii="Times New Roman" w:hAnsi="Times New Roman"/>
                <w:sz w:val="20"/>
                <w:szCs w:val="20"/>
              </w:rPr>
              <w:t>5 927,9</w:t>
            </w:r>
          </w:p>
        </w:tc>
      </w:tr>
      <w:tr w:rsidR="001017AA" w:rsidTr="00373181">
        <w:trPr>
          <w:trHeight w:val="343"/>
        </w:trPr>
        <w:tc>
          <w:tcPr>
            <w:tcW w:w="5778" w:type="dxa"/>
          </w:tcPr>
          <w:p w:rsidR="001017AA" w:rsidRPr="0039497B" w:rsidRDefault="001017AA" w:rsidP="00D74027">
            <w:pPr>
              <w:tabs>
                <w:tab w:val="left" w:pos="6096"/>
                <w:tab w:val="right" w:pos="9637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9497B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2694" w:type="dxa"/>
          </w:tcPr>
          <w:p w:rsidR="001017AA" w:rsidRPr="0039497B" w:rsidRDefault="001017AA" w:rsidP="00D74027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017AA" w:rsidRPr="00373181" w:rsidRDefault="00447990" w:rsidP="003238FF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3181">
              <w:rPr>
                <w:rFonts w:ascii="Times New Roman" w:hAnsi="Times New Roman"/>
                <w:sz w:val="20"/>
                <w:szCs w:val="20"/>
              </w:rPr>
              <w:t>55 216,1</w:t>
            </w:r>
          </w:p>
        </w:tc>
        <w:tc>
          <w:tcPr>
            <w:tcW w:w="1559" w:type="dxa"/>
            <w:vAlign w:val="center"/>
          </w:tcPr>
          <w:p w:rsidR="001017AA" w:rsidRPr="00373181" w:rsidRDefault="001230F5" w:rsidP="003238FF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3181">
              <w:rPr>
                <w:rFonts w:ascii="Times New Roman" w:hAnsi="Times New Roman"/>
                <w:sz w:val="20"/>
                <w:szCs w:val="20"/>
              </w:rPr>
              <w:t>57 413,7</w:t>
            </w:r>
          </w:p>
        </w:tc>
        <w:tc>
          <w:tcPr>
            <w:tcW w:w="1559" w:type="dxa"/>
            <w:vAlign w:val="center"/>
          </w:tcPr>
          <w:p w:rsidR="001017AA" w:rsidRPr="00373181" w:rsidRDefault="003B4CB5" w:rsidP="003238FF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318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vAlign w:val="center"/>
          </w:tcPr>
          <w:p w:rsidR="001017AA" w:rsidRPr="00373181" w:rsidRDefault="003B4CB5" w:rsidP="003238FF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3181">
              <w:rPr>
                <w:rFonts w:ascii="Times New Roman" w:hAnsi="Times New Roman"/>
                <w:sz w:val="20"/>
                <w:szCs w:val="20"/>
              </w:rPr>
              <w:t>112 629,8</w:t>
            </w:r>
          </w:p>
        </w:tc>
      </w:tr>
      <w:tr w:rsidR="001017AA" w:rsidTr="00373181">
        <w:trPr>
          <w:trHeight w:val="406"/>
        </w:trPr>
        <w:tc>
          <w:tcPr>
            <w:tcW w:w="5778" w:type="dxa"/>
            <w:tcBorders>
              <w:bottom w:val="single" w:sz="4" w:space="0" w:color="auto"/>
            </w:tcBorders>
          </w:tcPr>
          <w:p w:rsidR="001017AA" w:rsidRPr="0039497B" w:rsidRDefault="001017AA" w:rsidP="00D74027">
            <w:pPr>
              <w:tabs>
                <w:tab w:val="left" w:pos="6096"/>
                <w:tab w:val="right" w:pos="9637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9497B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1017AA" w:rsidRPr="0039497B" w:rsidRDefault="001017AA" w:rsidP="00D74027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1017AA" w:rsidRPr="00373181" w:rsidRDefault="00447990" w:rsidP="003238FF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318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1017AA" w:rsidRPr="00373181" w:rsidRDefault="003B4CB5" w:rsidP="003238FF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318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1017AA" w:rsidRPr="00373181" w:rsidRDefault="003B4CB5" w:rsidP="003238FF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318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1017AA" w:rsidRPr="00373181" w:rsidRDefault="003B4CB5" w:rsidP="003238FF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318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1017AA" w:rsidRPr="00FD2D50" w:rsidTr="00373181">
        <w:trPr>
          <w:trHeight w:val="608"/>
        </w:trPr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</w:tcPr>
          <w:p w:rsidR="001017AA" w:rsidRPr="00FD2D50" w:rsidRDefault="001017AA" w:rsidP="00D74027">
            <w:pPr>
              <w:tabs>
                <w:tab w:val="left" w:pos="6096"/>
                <w:tab w:val="right" w:pos="9637"/>
              </w:tabs>
              <w:spacing w:after="0"/>
              <w:rPr>
                <w:rFonts w:ascii="Times New Roman" w:hAnsi="Times New Roman"/>
                <w:i/>
              </w:rPr>
            </w:pPr>
            <w:r w:rsidRPr="00FD2D50">
              <w:rPr>
                <w:rFonts w:ascii="Times New Roman" w:hAnsi="Times New Roman"/>
                <w:i/>
              </w:rPr>
              <w:t>Расходы на реализацию программы формирования современной городской среды(всего), в том числе: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1017AA" w:rsidRPr="00FD2D50" w:rsidRDefault="001017AA" w:rsidP="00D74027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  <w:i/>
              </w:rPr>
            </w:pPr>
            <w:r w:rsidRPr="00FD2D50">
              <w:rPr>
                <w:rFonts w:ascii="Times New Roman" w:hAnsi="Times New Roman"/>
                <w:i/>
              </w:rPr>
              <w:t>000 0503 271</w:t>
            </w:r>
            <w:r w:rsidRPr="00FD2D50">
              <w:rPr>
                <w:rFonts w:ascii="Times New Roman" w:hAnsi="Times New Roman"/>
                <w:i/>
                <w:lang w:val="en-US"/>
              </w:rPr>
              <w:t>F</w:t>
            </w:r>
            <w:r w:rsidRPr="00FD2D50">
              <w:rPr>
                <w:rFonts w:ascii="Times New Roman" w:hAnsi="Times New Roman"/>
                <w:i/>
              </w:rPr>
              <w:t>255550 000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17AA" w:rsidRPr="00373181" w:rsidRDefault="00447990" w:rsidP="001076D3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3181">
              <w:rPr>
                <w:rFonts w:ascii="Times New Roman" w:hAnsi="Times New Roman"/>
                <w:sz w:val="20"/>
                <w:szCs w:val="20"/>
              </w:rPr>
              <w:t>54</w:t>
            </w:r>
            <w:r w:rsidR="001076D3">
              <w:rPr>
                <w:rFonts w:ascii="Times New Roman" w:hAnsi="Times New Roman"/>
                <w:sz w:val="20"/>
                <w:szCs w:val="20"/>
              </w:rPr>
              <w:t> </w:t>
            </w:r>
            <w:r w:rsidRPr="00373181">
              <w:rPr>
                <w:rFonts w:ascii="Times New Roman" w:hAnsi="Times New Roman"/>
                <w:sz w:val="20"/>
                <w:szCs w:val="20"/>
              </w:rPr>
              <w:t>392</w:t>
            </w:r>
            <w:r w:rsidR="001076D3">
              <w:rPr>
                <w:rFonts w:ascii="Times New Roman" w:hAnsi="Times New Roman"/>
                <w:sz w:val="20"/>
                <w:szCs w:val="20"/>
              </w:rPr>
              <w:t>,</w:t>
            </w:r>
            <w:r w:rsidR="001230F5" w:rsidRPr="003731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17AA" w:rsidRPr="00373181" w:rsidRDefault="00447990" w:rsidP="003238FF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3181">
              <w:rPr>
                <w:rFonts w:ascii="Times New Roman" w:hAnsi="Times New Roman"/>
                <w:sz w:val="20"/>
                <w:szCs w:val="20"/>
              </w:rPr>
              <w:t>60 435,5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17AA" w:rsidRPr="00373181" w:rsidRDefault="00447990" w:rsidP="003238FF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318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17AA" w:rsidRPr="00373181" w:rsidRDefault="003B4CB5" w:rsidP="003238FF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3181">
              <w:rPr>
                <w:rFonts w:ascii="Times New Roman" w:hAnsi="Times New Roman"/>
                <w:sz w:val="20"/>
                <w:szCs w:val="20"/>
              </w:rPr>
              <w:t>114 827,5</w:t>
            </w:r>
          </w:p>
        </w:tc>
      </w:tr>
      <w:tr w:rsidR="001017AA" w:rsidRPr="00FD2D50" w:rsidTr="00373181">
        <w:trPr>
          <w:trHeight w:val="389"/>
        </w:trPr>
        <w:tc>
          <w:tcPr>
            <w:tcW w:w="5778" w:type="dxa"/>
            <w:vMerge w:val="restart"/>
            <w:tcBorders>
              <w:top w:val="single" w:sz="4" w:space="0" w:color="auto"/>
            </w:tcBorders>
          </w:tcPr>
          <w:p w:rsidR="001017AA" w:rsidRDefault="001017AA" w:rsidP="00D74027">
            <w:pPr>
              <w:tabs>
                <w:tab w:val="left" w:pos="6096"/>
                <w:tab w:val="right" w:pos="9637"/>
              </w:tabs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1017AA" w:rsidRPr="0039497B" w:rsidRDefault="001017AA" w:rsidP="00D74027">
            <w:pPr>
              <w:tabs>
                <w:tab w:val="left" w:pos="6096"/>
                <w:tab w:val="right" w:pos="9637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9497B">
              <w:rPr>
                <w:rFonts w:ascii="Times New Roman" w:hAnsi="Times New Roman"/>
                <w:sz w:val="20"/>
                <w:szCs w:val="20"/>
              </w:rPr>
              <w:t>Собственные средства бюджета города Коврова</w:t>
            </w:r>
          </w:p>
          <w:p w:rsidR="001017AA" w:rsidRPr="00FD2D50" w:rsidRDefault="001017AA" w:rsidP="00D74027">
            <w:pPr>
              <w:tabs>
                <w:tab w:val="left" w:pos="6096"/>
                <w:tab w:val="right" w:pos="9637"/>
              </w:tabs>
              <w:rPr>
                <w:rFonts w:ascii="Times New Roman" w:hAnsi="Times New Roman"/>
                <w:i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1017AA" w:rsidRPr="005B692E" w:rsidRDefault="001017AA" w:rsidP="00D74027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5B692E">
              <w:rPr>
                <w:rFonts w:ascii="Times New Roman" w:hAnsi="Times New Roman"/>
                <w:i/>
              </w:rPr>
              <w:t>703 0503 271</w:t>
            </w:r>
            <w:r w:rsidRPr="005B692E">
              <w:rPr>
                <w:rFonts w:ascii="Times New Roman" w:hAnsi="Times New Roman"/>
                <w:i/>
                <w:lang w:val="en-US"/>
              </w:rPr>
              <w:t>F25550 000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17AA" w:rsidRPr="00373181" w:rsidRDefault="003F3E5D" w:rsidP="003238FF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3181">
              <w:rPr>
                <w:rFonts w:ascii="Times New Roman" w:hAnsi="Times New Roman"/>
                <w:sz w:val="20"/>
                <w:szCs w:val="20"/>
              </w:rPr>
              <w:t>2 719,6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17AA" w:rsidRPr="00373181" w:rsidRDefault="003F3E5D" w:rsidP="003238FF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3181">
              <w:rPr>
                <w:rFonts w:ascii="Times New Roman" w:hAnsi="Times New Roman"/>
                <w:sz w:val="20"/>
                <w:szCs w:val="20"/>
              </w:rPr>
              <w:t>3 021,8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17AA" w:rsidRPr="00373181" w:rsidRDefault="003F3E5D" w:rsidP="003238FF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318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17AA" w:rsidRPr="00373181" w:rsidRDefault="003B4CB5" w:rsidP="003238FF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3181">
              <w:rPr>
                <w:rFonts w:ascii="Times New Roman" w:hAnsi="Times New Roman"/>
                <w:sz w:val="20"/>
                <w:szCs w:val="20"/>
              </w:rPr>
              <w:t>5 741,4</w:t>
            </w:r>
          </w:p>
        </w:tc>
      </w:tr>
      <w:tr w:rsidR="00CA65A3" w:rsidTr="00373181">
        <w:trPr>
          <w:trHeight w:val="357"/>
        </w:trPr>
        <w:tc>
          <w:tcPr>
            <w:tcW w:w="5778" w:type="dxa"/>
            <w:vMerge/>
          </w:tcPr>
          <w:p w:rsidR="00CA65A3" w:rsidRPr="0039497B" w:rsidRDefault="00CA65A3" w:rsidP="00CA65A3">
            <w:pPr>
              <w:tabs>
                <w:tab w:val="left" w:pos="6096"/>
                <w:tab w:val="right" w:pos="9637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A3" w:rsidRPr="00FC2BA0" w:rsidRDefault="00CA65A3" w:rsidP="00CA65A3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97B">
              <w:rPr>
                <w:rFonts w:ascii="Times New Roman" w:hAnsi="Times New Roman"/>
                <w:sz w:val="20"/>
                <w:szCs w:val="20"/>
              </w:rPr>
              <w:t>703 0503 271</w:t>
            </w:r>
            <w:r w:rsidRPr="0039497B">
              <w:rPr>
                <w:rFonts w:ascii="Times New Roman" w:hAnsi="Times New Roman"/>
                <w:sz w:val="20"/>
                <w:szCs w:val="20"/>
                <w:lang w:val="en-US"/>
              </w:rPr>
              <w:t>F</w:t>
            </w:r>
            <w:r w:rsidRPr="00FC2BA0">
              <w:rPr>
                <w:rFonts w:ascii="Times New Roman" w:hAnsi="Times New Roman"/>
                <w:sz w:val="20"/>
                <w:szCs w:val="20"/>
              </w:rPr>
              <w:t>25550 200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65A3" w:rsidRPr="00373181" w:rsidRDefault="00CA65A3" w:rsidP="00CA65A3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3181">
              <w:rPr>
                <w:rFonts w:ascii="Times New Roman" w:hAnsi="Times New Roman"/>
                <w:sz w:val="20"/>
                <w:szCs w:val="20"/>
              </w:rPr>
              <w:t>2 719,6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65A3" w:rsidRPr="00373181" w:rsidRDefault="00CA65A3" w:rsidP="00CA65A3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3181">
              <w:rPr>
                <w:rFonts w:ascii="Times New Roman" w:hAnsi="Times New Roman"/>
                <w:sz w:val="20"/>
                <w:szCs w:val="20"/>
              </w:rPr>
              <w:t>3 021,8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65A3" w:rsidRPr="00373181" w:rsidRDefault="00CA65A3" w:rsidP="00CA65A3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318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65A3" w:rsidRPr="00373181" w:rsidRDefault="00CA65A3" w:rsidP="00CA65A3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3181">
              <w:rPr>
                <w:rFonts w:ascii="Times New Roman" w:hAnsi="Times New Roman"/>
                <w:sz w:val="20"/>
                <w:szCs w:val="20"/>
              </w:rPr>
              <w:t>5 741,4</w:t>
            </w:r>
          </w:p>
        </w:tc>
      </w:tr>
      <w:tr w:rsidR="00CA65A3" w:rsidTr="00373181">
        <w:trPr>
          <w:trHeight w:val="353"/>
        </w:trPr>
        <w:tc>
          <w:tcPr>
            <w:tcW w:w="5778" w:type="dxa"/>
            <w:vMerge/>
            <w:tcBorders>
              <w:bottom w:val="single" w:sz="4" w:space="0" w:color="auto"/>
            </w:tcBorders>
          </w:tcPr>
          <w:p w:rsidR="00CA65A3" w:rsidRPr="0039497B" w:rsidRDefault="00CA65A3" w:rsidP="00CA65A3">
            <w:pPr>
              <w:tabs>
                <w:tab w:val="left" w:pos="6096"/>
                <w:tab w:val="right" w:pos="9637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A3" w:rsidRPr="0039497B" w:rsidRDefault="00CA65A3" w:rsidP="00CA65A3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C2BA0">
              <w:rPr>
                <w:rFonts w:ascii="Times New Roman" w:hAnsi="Times New Roman"/>
                <w:sz w:val="20"/>
                <w:szCs w:val="20"/>
              </w:rPr>
              <w:t>703 0503 271</w:t>
            </w:r>
            <w:r w:rsidRPr="0039497B">
              <w:rPr>
                <w:rFonts w:ascii="Times New Roman" w:hAnsi="Times New Roman"/>
                <w:sz w:val="20"/>
                <w:szCs w:val="20"/>
                <w:lang w:val="en-US"/>
              </w:rPr>
              <w:t>F</w:t>
            </w:r>
            <w:r w:rsidRPr="00FC2BA0">
              <w:rPr>
                <w:rFonts w:ascii="Times New Roman" w:hAnsi="Times New Roman"/>
                <w:sz w:val="20"/>
                <w:szCs w:val="20"/>
              </w:rPr>
              <w:t>2</w:t>
            </w:r>
            <w:r w:rsidRPr="0039497B">
              <w:rPr>
                <w:rFonts w:ascii="Times New Roman" w:hAnsi="Times New Roman"/>
                <w:sz w:val="20"/>
                <w:szCs w:val="20"/>
                <w:lang w:val="en-US"/>
              </w:rPr>
              <w:t>5550 800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65A3" w:rsidRPr="00373181" w:rsidRDefault="00CA65A3" w:rsidP="00CA65A3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65A3" w:rsidRPr="00373181" w:rsidRDefault="00CA65A3" w:rsidP="00CA65A3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65A3" w:rsidRPr="00373181" w:rsidRDefault="00CA65A3" w:rsidP="00CA65A3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318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65A3" w:rsidRPr="00373181" w:rsidRDefault="00CA65A3" w:rsidP="00CA65A3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A65A3" w:rsidTr="00373181">
        <w:trPr>
          <w:trHeight w:val="449"/>
        </w:trPr>
        <w:tc>
          <w:tcPr>
            <w:tcW w:w="5778" w:type="dxa"/>
            <w:vMerge w:val="restart"/>
          </w:tcPr>
          <w:p w:rsidR="00CA65A3" w:rsidRDefault="00CA65A3" w:rsidP="00CA65A3">
            <w:pPr>
              <w:tabs>
                <w:tab w:val="left" w:pos="6096"/>
                <w:tab w:val="right" w:pos="9637"/>
              </w:tabs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CA65A3" w:rsidRPr="0039497B" w:rsidRDefault="00CA65A3" w:rsidP="00CA65A3">
            <w:pPr>
              <w:tabs>
                <w:tab w:val="left" w:pos="6096"/>
                <w:tab w:val="right" w:pos="9637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9497B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CA65A3" w:rsidRPr="0039497B" w:rsidRDefault="00CA65A3" w:rsidP="00CA65A3">
            <w:pPr>
              <w:tabs>
                <w:tab w:val="left" w:pos="6096"/>
                <w:tab w:val="right" w:pos="9637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A3" w:rsidRPr="005B692E" w:rsidRDefault="00CA65A3" w:rsidP="00CA65A3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5B692E">
              <w:rPr>
                <w:rFonts w:ascii="Times New Roman" w:hAnsi="Times New Roman"/>
                <w:i/>
                <w:lang w:val="en-US"/>
              </w:rPr>
              <w:t>703 0503 271F255550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65A3" w:rsidRPr="00373181" w:rsidRDefault="00CA65A3" w:rsidP="00CA65A3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3181">
              <w:rPr>
                <w:rFonts w:ascii="Times New Roman" w:hAnsi="Times New Roman"/>
                <w:sz w:val="20"/>
                <w:szCs w:val="20"/>
              </w:rPr>
              <w:t>51 672,4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65A3" w:rsidRPr="00373181" w:rsidRDefault="00CA65A3" w:rsidP="00CA65A3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3181">
              <w:rPr>
                <w:rFonts w:ascii="Times New Roman" w:hAnsi="Times New Roman"/>
                <w:sz w:val="20"/>
                <w:szCs w:val="20"/>
              </w:rPr>
              <w:t>57 413,7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65A3" w:rsidRPr="00373181" w:rsidRDefault="00CA65A3" w:rsidP="00CA65A3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318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65A3" w:rsidRPr="00373181" w:rsidRDefault="00CA65A3" w:rsidP="00CA65A3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3181">
              <w:rPr>
                <w:rFonts w:ascii="Times New Roman" w:hAnsi="Times New Roman"/>
                <w:sz w:val="20"/>
                <w:szCs w:val="20"/>
              </w:rPr>
              <w:t>109 086,1</w:t>
            </w:r>
          </w:p>
        </w:tc>
      </w:tr>
      <w:tr w:rsidR="00CA65A3" w:rsidTr="00373181">
        <w:trPr>
          <w:trHeight w:val="331"/>
        </w:trPr>
        <w:tc>
          <w:tcPr>
            <w:tcW w:w="5778" w:type="dxa"/>
            <w:vMerge/>
          </w:tcPr>
          <w:p w:rsidR="00CA65A3" w:rsidRPr="0039497B" w:rsidRDefault="00CA65A3" w:rsidP="00CA65A3">
            <w:pPr>
              <w:tabs>
                <w:tab w:val="left" w:pos="6096"/>
                <w:tab w:val="right" w:pos="9637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CA65A3" w:rsidRPr="0039497B" w:rsidRDefault="00CA65A3" w:rsidP="00CA65A3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9497B">
              <w:rPr>
                <w:rFonts w:ascii="Times New Roman" w:hAnsi="Times New Roman"/>
                <w:sz w:val="20"/>
                <w:szCs w:val="20"/>
              </w:rPr>
              <w:t>703 0503 271</w:t>
            </w:r>
            <w:r w:rsidRPr="0039497B">
              <w:rPr>
                <w:rFonts w:ascii="Times New Roman" w:hAnsi="Times New Roman"/>
                <w:sz w:val="20"/>
                <w:szCs w:val="20"/>
                <w:lang w:val="en-US"/>
              </w:rPr>
              <w:t>F25550 200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65A3" w:rsidRPr="00373181" w:rsidRDefault="00CA65A3" w:rsidP="00CA65A3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5A3">
              <w:rPr>
                <w:rFonts w:ascii="Times New Roman" w:hAnsi="Times New Roman"/>
                <w:sz w:val="20"/>
                <w:szCs w:val="20"/>
              </w:rPr>
              <w:t>51 672,4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65A3" w:rsidRPr="00373181" w:rsidRDefault="00CA65A3" w:rsidP="00CA65A3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3181">
              <w:rPr>
                <w:rFonts w:ascii="Times New Roman" w:hAnsi="Times New Roman"/>
                <w:sz w:val="20"/>
                <w:szCs w:val="20"/>
              </w:rPr>
              <w:t>57 413,7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65A3" w:rsidRPr="00373181" w:rsidRDefault="00CA65A3" w:rsidP="00CA65A3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318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65A3" w:rsidRPr="00373181" w:rsidRDefault="00CA65A3" w:rsidP="00CA65A3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3181">
              <w:rPr>
                <w:rFonts w:ascii="Times New Roman" w:hAnsi="Times New Roman"/>
                <w:sz w:val="20"/>
                <w:szCs w:val="20"/>
              </w:rPr>
              <w:t>109 086,1</w:t>
            </w:r>
          </w:p>
        </w:tc>
      </w:tr>
      <w:tr w:rsidR="00CA65A3" w:rsidTr="00373181">
        <w:trPr>
          <w:trHeight w:val="355"/>
        </w:trPr>
        <w:tc>
          <w:tcPr>
            <w:tcW w:w="5778" w:type="dxa"/>
            <w:vMerge/>
            <w:tcBorders>
              <w:bottom w:val="single" w:sz="4" w:space="0" w:color="auto"/>
            </w:tcBorders>
          </w:tcPr>
          <w:p w:rsidR="00CA65A3" w:rsidRPr="0039497B" w:rsidRDefault="00CA65A3" w:rsidP="00CA65A3">
            <w:pPr>
              <w:tabs>
                <w:tab w:val="left" w:pos="6096"/>
                <w:tab w:val="right" w:pos="9637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CA65A3" w:rsidRPr="0039497B" w:rsidRDefault="00CA65A3" w:rsidP="00CA65A3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9497B">
              <w:rPr>
                <w:rFonts w:ascii="Times New Roman" w:hAnsi="Times New Roman"/>
                <w:sz w:val="20"/>
                <w:szCs w:val="20"/>
                <w:lang w:val="en-US"/>
              </w:rPr>
              <w:t>703 0503 271F25550 800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65A3" w:rsidRPr="00373181" w:rsidRDefault="00CA65A3" w:rsidP="00CA65A3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65A3" w:rsidRPr="00373181" w:rsidRDefault="00CA65A3" w:rsidP="00CA65A3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65A3" w:rsidRPr="00373181" w:rsidRDefault="00CA65A3" w:rsidP="00CA65A3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318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65A3" w:rsidRPr="00373181" w:rsidRDefault="00CA65A3" w:rsidP="00CA65A3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A65A3" w:rsidTr="00373181">
        <w:trPr>
          <w:trHeight w:val="210"/>
        </w:trPr>
        <w:tc>
          <w:tcPr>
            <w:tcW w:w="5778" w:type="dxa"/>
            <w:tcBorders>
              <w:bottom w:val="single" w:sz="4" w:space="0" w:color="auto"/>
            </w:tcBorders>
          </w:tcPr>
          <w:p w:rsidR="00CA65A3" w:rsidRPr="0039497B" w:rsidRDefault="00CA65A3" w:rsidP="00CA65A3">
            <w:pPr>
              <w:tabs>
                <w:tab w:val="left" w:pos="6096"/>
                <w:tab w:val="right" w:pos="9637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CA65A3" w:rsidRPr="0039497B" w:rsidRDefault="00CA65A3" w:rsidP="00CA65A3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65A3" w:rsidRPr="00373181" w:rsidRDefault="00CA65A3" w:rsidP="00CA65A3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318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65A3" w:rsidRPr="00373181" w:rsidRDefault="00CA65A3" w:rsidP="00CA65A3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318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65A3" w:rsidRPr="00373181" w:rsidRDefault="00CA65A3" w:rsidP="00CA65A3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318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65A3" w:rsidRPr="00373181" w:rsidRDefault="00CA65A3" w:rsidP="00CA65A3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318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A65A3" w:rsidRPr="00FD2D50" w:rsidTr="00373181">
        <w:trPr>
          <w:trHeight w:val="549"/>
        </w:trPr>
        <w:tc>
          <w:tcPr>
            <w:tcW w:w="5778" w:type="dxa"/>
            <w:tcBorders>
              <w:bottom w:val="single" w:sz="4" w:space="0" w:color="auto"/>
            </w:tcBorders>
          </w:tcPr>
          <w:p w:rsidR="00CA65A3" w:rsidRPr="00FD2D50" w:rsidRDefault="00CA65A3" w:rsidP="00CA65A3">
            <w:pPr>
              <w:tabs>
                <w:tab w:val="left" w:pos="6096"/>
                <w:tab w:val="right" w:pos="9637"/>
              </w:tabs>
              <w:spacing w:after="0"/>
              <w:rPr>
                <w:rFonts w:ascii="Times New Roman" w:hAnsi="Times New Roman"/>
                <w:i/>
              </w:rPr>
            </w:pPr>
            <w:r w:rsidRPr="00FD2D50">
              <w:rPr>
                <w:rFonts w:ascii="Times New Roman" w:hAnsi="Times New Roman"/>
                <w:i/>
              </w:rPr>
              <w:t>Расходы на реализацию программы формирования современной городской среды (всего), в том числе: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CA65A3" w:rsidRPr="00FD2D50" w:rsidRDefault="00CA65A3" w:rsidP="00CA65A3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FD2D50">
              <w:rPr>
                <w:rFonts w:ascii="Times New Roman" w:hAnsi="Times New Roman"/>
                <w:i/>
              </w:rPr>
              <w:t>000 0503 271</w:t>
            </w:r>
            <w:r w:rsidRPr="00FD2D50">
              <w:rPr>
                <w:rFonts w:ascii="Times New Roman" w:hAnsi="Times New Roman"/>
                <w:i/>
                <w:lang w:val="en-US"/>
              </w:rPr>
              <w:t>F2555D 000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65A3" w:rsidRPr="00373181" w:rsidRDefault="00CA65A3" w:rsidP="00CA65A3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3181">
              <w:rPr>
                <w:rFonts w:ascii="Times New Roman" w:hAnsi="Times New Roman"/>
                <w:sz w:val="20"/>
                <w:szCs w:val="20"/>
              </w:rPr>
              <w:t>3 730,2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65A3" w:rsidRPr="00373181" w:rsidRDefault="00CA65A3" w:rsidP="00CA65A3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318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65A3" w:rsidRPr="00373181" w:rsidRDefault="00CA65A3" w:rsidP="00CA65A3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318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65A3" w:rsidRPr="00373181" w:rsidRDefault="00CA65A3" w:rsidP="00CA65A3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3181">
              <w:rPr>
                <w:rFonts w:ascii="Times New Roman" w:hAnsi="Times New Roman"/>
                <w:sz w:val="20"/>
                <w:szCs w:val="20"/>
              </w:rPr>
              <w:t>3 730,2</w:t>
            </w:r>
          </w:p>
        </w:tc>
      </w:tr>
      <w:tr w:rsidR="00CA65A3" w:rsidRPr="00FD2D50" w:rsidTr="00373181">
        <w:trPr>
          <w:trHeight w:val="490"/>
        </w:trPr>
        <w:tc>
          <w:tcPr>
            <w:tcW w:w="5778" w:type="dxa"/>
            <w:vMerge w:val="restart"/>
          </w:tcPr>
          <w:p w:rsidR="00CA65A3" w:rsidRPr="008618A0" w:rsidRDefault="00CA65A3" w:rsidP="00CA65A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A65A3" w:rsidRPr="00FD2D50" w:rsidRDefault="00CA65A3" w:rsidP="00CA65A3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</w:rPr>
            </w:pPr>
            <w:r w:rsidRPr="0039497B">
              <w:rPr>
                <w:rFonts w:ascii="Times New Roman" w:hAnsi="Times New Roman"/>
                <w:bCs/>
                <w:sz w:val="20"/>
                <w:szCs w:val="20"/>
              </w:rPr>
              <w:t>Собственные средства бюджета города Коврова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CA65A3" w:rsidRPr="00CC582E" w:rsidRDefault="00CA65A3" w:rsidP="00CA65A3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CC582E">
              <w:rPr>
                <w:rFonts w:ascii="Times New Roman" w:hAnsi="Times New Roman"/>
                <w:i/>
                <w:lang w:val="en-US"/>
              </w:rPr>
              <w:t>703 0503 271F25555D 000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65A3" w:rsidRPr="00373181" w:rsidRDefault="00CA65A3" w:rsidP="00CA65A3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3181">
              <w:rPr>
                <w:rFonts w:ascii="Times New Roman" w:hAnsi="Times New Roman"/>
                <w:sz w:val="20"/>
                <w:szCs w:val="20"/>
              </w:rPr>
              <w:t>186,5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65A3" w:rsidRPr="00373181" w:rsidRDefault="00CA65A3" w:rsidP="00CA65A3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318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65A3" w:rsidRPr="00373181" w:rsidRDefault="00CA65A3" w:rsidP="00CA65A3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318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65A3" w:rsidRPr="00373181" w:rsidRDefault="00CA65A3" w:rsidP="00CA65A3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3181">
              <w:rPr>
                <w:rFonts w:ascii="Times New Roman" w:hAnsi="Times New Roman"/>
                <w:sz w:val="20"/>
                <w:szCs w:val="20"/>
              </w:rPr>
              <w:t>186,5</w:t>
            </w:r>
          </w:p>
        </w:tc>
      </w:tr>
      <w:tr w:rsidR="00CA65A3" w:rsidTr="00373181">
        <w:trPr>
          <w:trHeight w:val="346"/>
        </w:trPr>
        <w:tc>
          <w:tcPr>
            <w:tcW w:w="5778" w:type="dxa"/>
            <w:vMerge/>
            <w:vAlign w:val="center"/>
          </w:tcPr>
          <w:p w:rsidR="00CA65A3" w:rsidRPr="0039497B" w:rsidRDefault="00CA65A3" w:rsidP="00CA65A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CA65A3" w:rsidRPr="0039497B" w:rsidRDefault="00CA65A3" w:rsidP="00CA65A3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9497B">
              <w:rPr>
                <w:rFonts w:ascii="Times New Roman" w:hAnsi="Times New Roman"/>
                <w:sz w:val="20"/>
                <w:szCs w:val="20"/>
                <w:lang w:val="en-US"/>
              </w:rPr>
              <w:t>703 0503 271F25555D 200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65A3" w:rsidRPr="00373181" w:rsidRDefault="00CA65A3" w:rsidP="00CA65A3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3181">
              <w:rPr>
                <w:rFonts w:ascii="Times New Roman" w:hAnsi="Times New Roman"/>
                <w:sz w:val="20"/>
                <w:szCs w:val="20"/>
              </w:rPr>
              <w:t>186,5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65A3" w:rsidRPr="00373181" w:rsidRDefault="00CA65A3" w:rsidP="00CA65A3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A65A3" w:rsidRPr="00373181" w:rsidRDefault="00CA65A3" w:rsidP="00CA65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318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65A3" w:rsidRPr="00373181" w:rsidRDefault="00CA65A3" w:rsidP="00CA65A3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3181">
              <w:rPr>
                <w:rFonts w:ascii="Times New Roman" w:hAnsi="Times New Roman"/>
                <w:sz w:val="20"/>
                <w:szCs w:val="20"/>
              </w:rPr>
              <w:t>186,5</w:t>
            </w:r>
          </w:p>
        </w:tc>
      </w:tr>
      <w:tr w:rsidR="00CA65A3" w:rsidTr="00373181">
        <w:trPr>
          <w:trHeight w:val="341"/>
        </w:trPr>
        <w:tc>
          <w:tcPr>
            <w:tcW w:w="5778" w:type="dxa"/>
            <w:vMerge/>
            <w:tcBorders>
              <w:bottom w:val="single" w:sz="4" w:space="0" w:color="auto"/>
            </w:tcBorders>
            <w:vAlign w:val="center"/>
          </w:tcPr>
          <w:p w:rsidR="00CA65A3" w:rsidRPr="0039497B" w:rsidRDefault="00CA65A3" w:rsidP="00CA65A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CA65A3" w:rsidRPr="0039497B" w:rsidRDefault="00CA65A3" w:rsidP="00CA65A3">
            <w:pPr>
              <w:tabs>
                <w:tab w:val="left" w:pos="6096"/>
                <w:tab w:val="right" w:pos="963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9497B">
              <w:rPr>
                <w:rFonts w:ascii="Times New Roman" w:hAnsi="Times New Roman"/>
                <w:sz w:val="20"/>
                <w:szCs w:val="20"/>
                <w:lang w:val="en-US"/>
              </w:rPr>
              <w:t>703 0503 271F25555D 800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65A3" w:rsidRPr="00373181" w:rsidRDefault="00CA65A3" w:rsidP="00CA65A3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65A3" w:rsidRPr="00373181" w:rsidRDefault="00CA65A3" w:rsidP="00CA65A3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A65A3" w:rsidRPr="00373181" w:rsidRDefault="00CA65A3" w:rsidP="00CA65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318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65A3" w:rsidRPr="00373181" w:rsidRDefault="00CA65A3" w:rsidP="00CA65A3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A65A3" w:rsidRPr="005B692E" w:rsidTr="00373181">
        <w:trPr>
          <w:trHeight w:val="505"/>
        </w:trPr>
        <w:tc>
          <w:tcPr>
            <w:tcW w:w="5778" w:type="dxa"/>
            <w:vMerge w:val="restart"/>
            <w:vAlign w:val="center"/>
          </w:tcPr>
          <w:p w:rsidR="00CA65A3" w:rsidRPr="005B692E" w:rsidRDefault="00CA65A3" w:rsidP="00CA65A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/>
              </w:rPr>
            </w:pPr>
            <w:r w:rsidRPr="0039497B">
              <w:rPr>
                <w:rFonts w:ascii="Times New Roman" w:hAnsi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CA65A3" w:rsidRPr="005B692E" w:rsidRDefault="00CA65A3" w:rsidP="00CA65A3">
            <w:pPr>
              <w:tabs>
                <w:tab w:val="left" w:pos="6096"/>
                <w:tab w:val="right" w:pos="9637"/>
              </w:tabs>
              <w:spacing w:after="0" w:line="240" w:lineRule="auto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5B692E">
              <w:rPr>
                <w:rFonts w:ascii="Times New Roman" w:hAnsi="Times New Roman"/>
                <w:i/>
                <w:lang w:val="en-US"/>
              </w:rPr>
              <w:t>703 0503 271F25555D 000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65A3" w:rsidRPr="00373181" w:rsidRDefault="00CA65A3" w:rsidP="00CA65A3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3181">
              <w:rPr>
                <w:rFonts w:ascii="Times New Roman" w:hAnsi="Times New Roman"/>
                <w:sz w:val="20"/>
                <w:szCs w:val="20"/>
              </w:rPr>
              <w:t>3 543,7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65A3" w:rsidRPr="00373181" w:rsidRDefault="00CA65A3" w:rsidP="00CA65A3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318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65A3" w:rsidRPr="00373181" w:rsidRDefault="00CA65A3" w:rsidP="00CA65A3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318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65A3" w:rsidRPr="00373181" w:rsidRDefault="00CA65A3" w:rsidP="00CA65A3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3181">
              <w:rPr>
                <w:rFonts w:ascii="Times New Roman" w:hAnsi="Times New Roman"/>
                <w:sz w:val="20"/>
                <w:szCs w:val="20"/>
              </w:rPr>
              <w:t>3 543,7</w:t>
            </w:r>
          </w:p>
        </w:tc>
      </w:tr>
      <w:tr w:rsidR="00CA65A3" w:rsidTr="00373181">
        <w:trPr>
          <w:trHeight w:val="347"/>
        </w:trPr>
        <w:tc>
          <w:tcPr>
            <w:tcW w:w="5778" w:type="dxa"/>
            <w:vMerge/>
            <w:vAlign w:val="center"/>
          </w:tcPr>
          <w:p w:rsidR="00CA65A3" w:rsidRPr="0039497B" w:rsidRDefault="00CA65A3" w:rsidP="00CA65A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CA65A3" w:rsidRPr="0039497B" w:rsidRDefault="00CA65A3" w:rsidP="00CA65A3">
            <w:pPr>
              <w:tabs>
                <w:tab w:val="left" w:pos="6096"/>
                <w:tab w:val="right" w:pos="963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9497B">
              <w:rPr>
                <w:rFonts w:ascii="Times New Roman" w:hAnsi="Times New Roman"/>
                <w:sz w:val="20"/>
                <w:szCs w:val="20"/>
                <w:lang w:val="en-US"/>
              </w:rPr>
              <w:t>703 0503 271F25555D 200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65A3" w:rsidRPr="00373181" w:rsidRDefault="00CA65A3" w:rsidP="00CA65A3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3181">
              <w:rPr>
                <w:rFonts w:ascii="Times New Roman" w:hAnsi="Times New Roman"/>
                <w:sz w:val="20"/>
                <w:szCs w:val="20"/>
              </w:rPr>
              <w:t>3 543,7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65A3" w:rsidRPr="00373181" w:rsidRDefault="00CA65A3" w:rsidP="00CA65A3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A65A3" w:rsidRPr="00373181" w:rsidRDefault="00CA65A3" w:rsidP="00CA65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318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65A3" w:rsidRPr="00373181" w:rsidRDefault="00CA65A3" w:rsidP="00CA65A3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3181">
              <w:rPr>
                <w:rFonts w:ascii="Times New Roman" w:hAnsi="Times New Roman"/>
                <w:sz w:val="20"/>
                <w:szCs w:val="20"/>
              </w:rPr>
              <w:t>3 543,7</w:t>
            </w:r>
          </w:p>
        </w:tc>
      </w:tr>
      <w:tr w:rsidR="00CA65A3" w:rsidTr="00373181">
        <w:trPr>
          <w:trHeight w:val="383"/>
        </w:trPr>
        <w:tc>
          <w:tcPr>
            <w:tcW w:w="5778" w:type="dxa"/>
            <w:vMerge/>
            <w:tcBorders>
              <w:bottom w:val="single" w:sz="4" w:space="0" w:color="auto"/>
            </w:tcBorders>
            <w:vAlign w:val="center"/>
          </w:tcPr>
          <w:p w:rsidR="00CA65A3" w:rsidRPr="0039497B" w:rsidRDefault="00CA65A3" w:rsidP="00CA65A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CA65A3" w:rsidRPr="0039497B" w:rsidRDefault="00CA65A3" w:rsidP="00CA65A3">
            <w:pPr>
              <w:tabs>
                <w:tab w:val="left" w:pos="6096"/>
                <w:tab w:val="right" w:pos="963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9497B">
              <w:rPr>
                <w:rFonts w:ascii="Times New Roman" w:hAnsi="Times New Roman"/>
                <w:sz w:val="20"/>
                <w:szCs w:val="20"/>
                <w:lang w:val="en-US"/>
              </w:rPr>
              <w:t>703 0503 271F25555D 800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65A3" w:rsidRPr="00373181" w:rsidRDefault="00CA65A3" w:rsidP="00CA65A3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65A3" w:rsidRPr="00373181" w:rsidRDefault="00CA65A3" w:rsidP="00CA65A3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A65A3" w:rsidRPr="00373181" w:rsidRDefault="00CA65A3" w:rsidP="00CA65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318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65A3" w:rsidRPr="00373181" w:rsidRDefault="00CA65A3" w:rsidP="00CA65A3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A65A3" w:rsidTr="00373181">
        <w:trPr>
          <w:trHeight w:val="172"/>
        </w:trPr>
        <w:tc>
          <w:tcPr>
            <w:tcW w:w="5778" w:type="dxa"/>
            <w:tcBorders>
              <w:bottom w:val="single" w:sz="4" w:space="0" w:color="auto"/>
            </w:tcBorders>
            <w:vAlign w:val="center"/>
          </w:tcPr>
          <w:p w:rsidR="00CA65A3" w:rsidRPr="0039497B" w:rsidRDefault="00CA65A3" w:rsidP="00CA65A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CA65A3" w:rsidRPr="0039497B" w:rsidRDefault="00CA65A3" w:rsidP="00CA65A3">
            <w:pPr>
              <w:tabs>
                <w:tab w:val="left" w:pos="6096"/>
                <w:tab w:val="right" w:pos="963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65A3" w:rsidRPr="00373181" w:rsidRDefault="00CA65A3" w:rsidP="00CA65A3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318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65A3" w:rsidRPr="00373181" w:rsidRDefault="00CA65A3" w:rsidP="00CA65A3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318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65A3" w:rsidRPr="00373181" w:rsidRDefault="00CA65A3" w:rsidP="00CA65A3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318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65A3" w:rsidRPr="00373181" w:rsidRDefault="00CA65A3" w:rsidP="00CA65A3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318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A65A3" w:rsidRPr="00FD2D50" w:rsidTr="00373181">
        <w:trPr>
          <w:trHeight w:val="1467"/>
        </w:trPr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</w:tcPr>
          <w:p w:rsidR="00CA65A3" w:rsidRPr="00FD2D50" w:rsidRDefault="00CA65A3" w:rsidP="00CA65A3">
            <w:pPr>
              <w:tabs>
                <w:tab w:val="left" w:pos="6096"/>
                <w:tab w:val="right" w:pos="9637"/>
              </w:tabs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FD2D5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Комплекс процессных мероприятий «Реализация мероприятий по благоустройству дворовых территорий многоквартирных домов и (или) общественных территорий» </w:t>
            </w:r>
            <w:r w:rsidRPr="00FD2D5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(всего), в том числе: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CA65A3" w:rsidRPr="00FD2D50" w:rsidRDefault="00CA65A3" w:rsidP="00CA65A3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D2D50">
              <w:rPr>
                <w:rFonts w:ascii="Times New Roman" w:hAnsi="Times New Roman"/>
                <w:b/>
                <w:i/>
                <w:sz w:val="24"/>
                <w:szCs w:val="24"/>
              </w:rPr>
              <w:t>Администрация города, Управление городского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65A3" w:rsidRPr="00373181" w:rsidRDefault="00CA65A3" w:rsidP="00CA65A3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3181">
              <w:rPr>
                <w:rFonts w:ascii="Times New Roman" w:hAnsi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65A3" w:rsidRPr="00373181" w:rsidRDefault="00CA65A3" w:rsidP="00CA65A3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3181">
              <w:rPr>
                <w:rFonts w:ascii="Times New Roman" w:hAnsi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65A3" w:rsidRPr="00373181" w:rsidRDefault="00CA65A3" w:rsidP="00CA65A3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3181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65A3" w:rsidRPr="00373181" w:rsidRDefault="00CA65A3" w:rsidP="00CA65A3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3181">
              <w:rPr>
                <w:rFonts w:ascii="Times New Roman" w:hAnsi="Times New Roman"/>
                <w:b/>
                <w:sz w:val="20"/>
                <w:szCs w:val="20"/>
              </w:rPr>
              <w:t>200,0</w:t>
            </w:r>
          </w:p>
        </w:tc>
      </w:tr>
      <w:tr w:rsidR="00CA65A3" w:rsidTr="00373181">
        <w:trPr>
          <w:trHeight w:val="272"/>
        </w:trPr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</w:tcPr>
          <w:p w:rsidR="00CA65A3" w:rsidRPr="0039497B" w:rsidRDefault="00CA65A3" w:rsidP="00CA65A3">
            <w:pPr>
              <w:tabs>
                <w:tab w:val="left" w:pos="6096"/>
                <w:tab w:val="right" w:pos="9637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9497B">
              <w:rPr>
                <w:rFonts w:ascii="Times New Roman" w:hAnsi="Times New Roman"/>
                <w:sz w:val="20"/>
                <w:szCs w:val="20"/>
              </w:rPr>
              <w:t>Собственные средства бюджета города Коврова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CA65A3" w:rsidRPr="0039497B" w:rsidRDefault="00CA65A3" w:rsidP="00CA65A3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65A3" w:rsidRPr="00373181" w:rsidRDefault="00CA65A3" w:rsidP="00CA65A3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3181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65A3" w:rsidRPr="00373181" w:rsidRDefault="00CA65A3" w:rsidP="00CA65A3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3181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65A3" w:rsidRPr="00373181" w:rsidRDefault="00CA65A3" w:rsidP="00CA65A3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318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65A3" w:rsidRPr="00373181" w:rsidRDefault="00CA65A3" w:rsidP="00CA65A3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3181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</w:tr>
      <w:tr w:rsidR="00CA65A3" w:rsidTr="00373181">
        <w:trPr>
          <w:trHeight w:val="320"/>
        </w:trPr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</w:tcPr>
          <w:p w:rsidR="00CA65A3" w:rsidRPr="0039497B" w:rsidRDefault="00CA65A3" w:rsidP="00CA65A3">
            <w:pPr>
              <w:tabs>
                <w:tab w:val="left" w:pos="6096"/>
                <w:tab w:val="right" w:pos="9637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9497B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CA65A3" w:rsidRPr="0039497B" w:rsidRDefault="00CA65A3" w:rsidP="00CA65A3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65A3" w:rsidRPr="00373181" w:rsidRDefault="00CA65A3" w:rsidP="00CA65A3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318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65A3" w:rsidRPr="00373181" w:rsidRDefault="00CA65A3" w:rsidP="00CA65A3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318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65A3" w:rsidRPr="00373181" w:rsidRDefault="00CA65A3" w:rsidP="00CA65A3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318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65A3" w:rsidRPr="00373181" w:rsidRDefault="00CA65A3" w:rsidP="00CA65A3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318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A65A3" w:rsidTr="00373181">
        <w:trPr>
          <w:trHeight w:val="299"/>
        </w:trPr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</w:tcPr>
          <w:p w:rsidR="00CA65A3" w:rsidRPr="0039497B" w:rsidRDefault="00CA65A3" w:rsidP="00CA65A3">
            <w:pPr>
              <w:tabs>
                <w:tab w:val="left" w:pos="6096"/>
                <w:tab w:val="right" w:pos="9637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9497B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CA65A3" w:rsidRPr="0039497B" w:rsidRDefault="00CA65A3" w:rsidP="00CA65A3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65A3" w:rsidRPr="00373181" w:rsidRDefault="00CA65A3" w:rsidP="00CA65A3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318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65A3" w:rsidRPr="00373181" w:rsidRDefault="00CA65A3" w:rsidP="00CA65A3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318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65A3" w:rsidRPr="00373181" w:rsidRDefault="00CA65A3" w:rsidP="00CA65A3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318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65A3" w:rsidRPr="00373181" w:rsidRDefault="00CA65A3" w:rsidP="00CA65A3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318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A65A3" w:rsidRPr="00FD2D50" w:rsidTr="00373181">
        <w:trPr>
          <w:trHeight w:val="457"/>
        </w:trPr>
        <w:tc>
          <w:tcPr>
            <w:tcW w:w="5778" w:type="dxa"/>
            <w:tcBorders>
              <w:top w:val="single" w:sz="4" w:space="0" w:color="auto"/>
            </w:tcBorders>
            <w:vAlign w:val="center"/>
          </w:tcPr>
          <w:p w:rsidR="00CA65A3" w:rsidRPr="00FD2D50" w:rsidRDefault="00CA65A3" w:rsidP="00CA65A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i/>
              </w:rPr>
            </w:pPr>
            <w:r w:rsidRPr="00FD2D50">
              <w:rPr>
                <w:rFonts w:ascii="Times New Roman" w:hAnsi="Times New Roman"/>
                <w:bCs/>
                <w:i/>
              </w:rPr>
              <w:t>Благоустройство дворовых территорий многоквартирных домов (всего), в том числе: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CA65A3" w:rsidRPr="00FD2D50" w:rsidRDefault="00CA65A3" w:rsidP="00CA65A3">
            <w:pPr>
              <w:tabs>
                <w:tab w:val="left" w:pos="6096"/>
                <w:tab w:val="right" w:pos="9637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D2D50">
              <w:rPr>
                <w:rFonts w:ascii="Times New Roman" w:hAnsi="Times New Roman"/>
                <w:i/>
              </w:rPr>
              <w:t>000 0503 2740121250 000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CA65A3" w:rsidRPr="00373181" w:rsidRDefault="00CA65A3" w:rsidP="00CA65A3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318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CA65A3" w:rsidRPr="00373181" w:rsidRDefault="00CA65A3" w:rsidP="00CA65A3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318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CA65A3" w:rsidRPr="00373181" w:rsidRDefault="00CA65A3" w:rsidP="00CA65A3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318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CA65A3" w:rsidRPr="00373181" w:rsidRDefault="00CA65A3" w:rsidP="00CA65A3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318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A65A3" w:rsidTr="00373181">
        <w:trPr>
          <w:trHeight w:val="184"/>
        </w:trPr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</w:tcPr>
          <w:p w:rsidR="00CA65A3" w:rsidRPr="0039497B" w:rsidRDefault="00CA65A3" w:rsidP="00CA65A3">
            <w:pPr>
              <w:tabs>
                <w:tab w:val="left" w:pos="6096"/>
                <w:tab w:val="right" w:pos="9637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9497B">
              <w:rPr>
                <w:rFonts w:ascii="Times New Roman" w:hAnsi="Times New Roman"/>
                <w:sz w:val="20"/>
                <w:szCs w:val="20"/>
              </w:rPr>
              <w:t>Собственные средства бюджета города Коврова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CA65A3" w:rsidRPr="0039497B" w:rsidRDefault="00CA65A3" w:rsidP="00CA65A3">
            <w:pPr>
              <w:tabs>
                <w:tab w:val="left" w:pos="6096"/>
                <w:tab w:val="right" w:pos="963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97B">
              <w:rPr>
                <w:rFonts w:ascii="Times New Roman" w:hAnsi="Times New Roman"/>
                <w:sz w:val="20"/>
                <w:szCs w:val="20"/>
              </w:rPr>
              <w:t>733 0503 2740121250 200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65A3" w:rsidRPr="00373181" w:rsidRDefault="00CA65A3" w:rsidP="00CA65A3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318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65A3" w:rsidRPr="00373181" w:rsidRDefault="00CA65A3" w:rsidP="00CA65A3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318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65A3" w:rsidRPr="00373181" w:rsidRDefault="00CA65A3" w:rsidP="00CA65A3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318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65A3" w:rsidRPr="00373181" w:rsidRDefault="00CA65A3" w:rsidP="00CA65A3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318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A65A3" w:rsidTr="00373181">
        <w:trPr>
          <w:trHeight w:val="175"/>
        </w:trPr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</w:tcPr>
          <w:p w:rsidR="00CA65A3" w:rsidRPr="0039497B" w:rsidRDefault="00CA65A3" w:rsidP="00CA65A3">
            <w:pPr>
              <w:tabs>
                <w:tab w:val="left" w:pos="6096"/>
                <w:tab w:val="right" w:pos="9637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9497B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CA65A3" w:rsidRPr="0039497B" w:rsidRDefault="00CA65A3" w:rsidP="00CA65A3">
            <w:pPr>
              <w:tabs>
                <w:tab w:val="left" w:pos="6096"/>
                <w:tab w:val="right" w:pos="963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65A3" w:rsidRPr="00373181" w:rsidRDefault="00CA65A3" w:rsidP="00CA65A3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318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65A3" w:rsidRPr="00373181" w:rsidRDefault="00CA65A3" w:rsidP="00CA65A3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318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65A3" w:rsidRPr="00373181" w:rsidRDefault="00CA65A3" w:rsidP="00CA65A3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318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65A3" w:rsidRPr="00373181" w:rsidRDefault="00CA65A3" w:rsidP="00CA65A3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318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A65A3" w:rsidTr="00373181">
        <w:trPr>
          <w:trHeight w:val="238"/>
        </w:trPr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65A3" w:rsidRPr="0039497B" w:rsidRDefault="00CA65A3" w:rsidP="00CA65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9497B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CA65A3" w:rsidRPr="0039497B" w:rsidRDefault="00CA65A3" w:rsidP="00CA65A3">
            <w:pPr>
              <w:tabs>
                <w:tab w:val="left" w:pos="6096"/>
                <w:tab w:val="right" w:pos="963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65A3" w:rsidRPr="00373181" w:rsidRDefault="00CA65A3" w:rsidP="00CA65A3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318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65A3" w:rsidRPr="00373181" w:rsidRDefault="00CA65A3" w:rsidP="00CA65A3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318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65A3" w:rsidRPr="00373181" w:rsidRDefault="00CA65A3" w:rsidP="00CA65A3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318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65A3" w:rsidRPr="00373181" w:rsidRDefault="00CA65A3" w:rsidP="00CA65A3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318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A65A3" w:rsidRPr="00FD2D50" w:rsidTr="00373181">
        <w:trPr>
          <w:trHeight w:val="690"/>
        </w:trPr>
        <w:tc>
          <w:tcPr>
            <w:tcW w:w="5778" w:type="dxa"/>
            <w:tcBorders>
              <w:top w:val="single" w:sz="4" w:space="0" w:color="auto"/>
            </w:tcBorders>
            <w:vAlign w:val="center"/>
          </w:tcPr>
          <w:p w:rsidR="00CA65A3" w:rsidRPr="00FD2D50" w:rsidRDefault="00CA65A3" w:rsidP="00CA65A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i/>
              </w:rPr>
            </w:pPr>
            <w:r w:rsidRPr="00FD2D50">
              <w:rPr>
                <w:rFonts w:ascii="Times New Roman" w:hAnsi="Times New Roman"/>
                <w:bCs/>
                <w:i/>
              </w:rPr>
              <w:t>Благоустройство наиболее посещаемых муниципальных территорий общего пользования города (всего), в том числе: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CA65A3" w:rsidRPr="00FD2D50" w:rsidRDefault="00CA65A3" w:rsidP="00CA65A3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  <w:i/>
              </w:rPr>
            </w:pPr>
            <w:r w:rsidRPr="00FD2D50">
              <w:rPr>
                <w:rFonts w:ascii="Times New Roman" w:hAnsi="Times New Roman"/>
                <w:i/>
              </w:rPr>
              <w:t>000 0503 2740121260 000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CA65A3" w:rsidRPr="00373181" w:rsidRDefault="00CA65A3" w:rsidP="00CA65A3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3181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CA65A3" w:rsidRPr="00373181" w:rsidRDefault="00CA65A3" w:rsidP="00CA65A3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3181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CA65A3" w:rsidRPr="00373181" w:rsidRDefault="00CA65A3" w:rsidP="00CA65A3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318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CA65A3" w:rsidRPr="00373181" w:rsidRDefault="00CA65A3" w:rsidP="00CA65A3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318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A65A3" w:rsidTr="00373181">
        <w:trPr>
          <w:trHeight w:val="341"/>
        </w:trPr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</w:tcPr>
          <w:p w:rsidR="00CA65A3" w:rsidRPr="0039497B" w:rsidRDefault="00CA65A3" w:rsidP="00CA65A3">
            <w:pPr>
              <w:tabs>
                <w:tab w:val="left" w:pos="6096"/>
                <w:tab w:val="right" w:pos="9637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9497B">
              <w:rPr>
                <w:rFonts w:ascii="Times New Roman" w:hAnsi="Times New Roman"/>
                <w:sz w:val="20"/>
                <w:szCs w:val="20"/>
              </w:rPr>
              <w:t>Собственные средства бюджета города Коврова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CA65A3" w:rsidRPr="0039497B" w:rsidRDefault="00CA65A3" w:rsidP="00CA65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97B">
              <w:rPr>
                <w:rFonts w:ascii="Times New Roman" w:hAnsi="Times New Roman"/>
                <w:sz w:val="20"/>
                <w:szCs w:val="20"/>
              </w:rPr>
              <w:t>703 0503 2740121260 200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65A3" w:rsidRPr="00373181" w:rsidRDefault="00CA65A3" w:rsidP="00CA65A3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3181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65A3" w:rsidRPr="00373181" w:rsidRDefault="00CA65A3" w:rsidP="00CA65A3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3181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65A3" w:rsidRPr="00373181" w:rsidRDefault="00CA65A3" w:rsidP="00CA65A3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318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65A3" w:rsidRPr="00373181" w:rsidRDefault="00CA65A3" w:rsidP="00CA65A3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318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A65A3" w:rsidTr="00373181">
        <w:trPr>
          <w:trHeight w:val="295"/>
        </w:trPr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</w:tcPr>
          <w:p w:rsidR="00CA65A3" w:rsidRPr="0039497B" w:rsidRDefault="00CA65A3" w:rsidP="00CA65A3">
            <w:pPr>
              <w:tabs>
                <w:tab w:val="left" w:pos="6096"/>
                <w:tab w:val="right" w:pos="9637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9497B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CA65A3" w:rsidRPr="0039497B" w:rsidRDefault="00CA65A3" w:rsidP="00CA65A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65A3" w:rsidRPr="003F3E5D" w:rsidRDefault="00CA65A3" w:rsidP="00CA65A3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65A3" w:rsidRPr="003F3E5D" w:rsidRDefault="00CA65A3" w:rsidP="00CA65A3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65A3" w:rsidRPr="003F3E5D" w:rsidRDefault="00CA65A3" w:rsidP="00CA65A3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65A3" w:rsidRPr="003F3E5D" w:rsidRDefault="00CA65A3" w:rsidP="00CA65A3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A65A3" w:rsidTr="00373181">
        <w:trPr>
          <w:trHeight w:val="272"/>
        </w:trPr>
        <w:tc>
          <w:tcPr>
            <w:tcW w:w="5778" w:type="dxa"/>
            <w:tcBorders>
              <w:top w:val="single" w:sz="4" w:space="0" w:color="auto"/>
            </w:tcBorders>
          </w:tcPr>
          <w:p w:rsidR="00CA65A3" w:rsidRPr="0039497B" w:rsidRDefault="00CA65A3" w:rsidP="00CA65A3">
            <w:pPr>
              <w:tabs>
                <w:tab w:val="left" w:pos="6096"/>
                <w:tab w:val="right" w:pos="9637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9497B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CA65A3" w:rsidRPr="0039497B" w:rsidRDefault="00CA65A3" w:rsidP="00CA65A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CA65A3" w:rsidRPr="003F3E5D" w:rsidRDefault="00CA65A3" w:rsidP="00CA65A3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CA65A3" w:rsidRPr="003F3E5D" w:rsidRDefault="00CA65A3" w:rsidP="00CA65A3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CA65A3" w:rsidRPr="003F3E5D" w:rsidRDefault="00CA65A3" w:rsidP="00CA65A3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CA65A3" w:rsidRPr="003F3E5D" w:rsidRDefault="00CA65A3" w:rsidP="00CA65A3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</w:tbl>
    <w:p w:rsidR="00D80C9D" w:rsidRPr="001017AA" w:rsidRDefault="00D80C9D" w:rsidP="001017AA">
      <w:pPr>
        <w:tabs>
          <w:tab w:val="left" w:pos="2865"/>
        </w:tabs>
        <w:rPr>
          <w:rFonts w:ascii="Times New Roman" w:hAnsi="Times New Roman"/>
          <w:sz w:val="20"/>
          <w:szCs w:val="20"/>
        </w:rPr>
        <w:sectPr w:rsidR="00D80C9D" w:rsidRPr="001017AA" w:rsidSect="00D80C9D">
          <w:pgSz w:w="16837" w:h="11905" w:orient="landscape"/>
          <w:pgMar w:top="1559" w:right="1395" w:bottom="709" w:left="1276" w:header="0" w:footer="3" w:gutter="0"/>
          <w:cols w:space="720"/>
          <w:noEndnote/>
          <w:docGrid w:linePitch="360"/>
        </w:sectPr>
      </w:pPr>
    </w:p>
    <w:p w:rsidR="00AF5883" w:rsidRPr="00AF5883" w:rsidRDefault="00AF5883" w:rsidP="00AF5883">
      <w:pPr>
        <w:pStyle w:val="a4"/>
        <w:tabs>
          <w:tab w:val="left" w:pos="6096"/>
          <w:tab w:val="right" w:pos="9637"/>
        </w:tabs>
        <w:spacing w:after="0" w:line="240" w:lineRule="auto"/>
        <w:ind w:left="1080"/>
        <w:jc w:val="right"/>
        <w:rPr>
          <w:rFonts w:ascii="Times New Roman" w:hAnsi="Times New Roman"/>
        </w:rPr>
      </w:pPr>
      <w:r w:rsidRPr="00AF5883">
        <w:rPr>
          <w:rFonts w:ascii="Times New Roman" w:hAnsi="Times New Roman"/>
        </w:rPr>
        <w:t>Форма 2</w:t>
      </w:r>
    </w:p>
    <w:p w:rsidR="00AF5883" w:rsidRDefault="0057079D" w:rsidP="00AF5883">
      <w:pPr>
        <w:pStyle w:val="a4"/>
        <w:tabs>
          <w:tab w:val="left" w:pos="6096"/>
          <w:tab w:val="right" w:pos="9637"/>
        </w:tabs>
        <w:spacing w:after="0" w:line="240" w:lineRule="auto"/>
        <w:ind w:left="1080"/>
        <w:jc w:val="center"/>
        <w:rPr>
          <w:rFonts w:ascii="Times New Roman" w:hAnsi="Times New Roman"/>
          <w:b/>
          <w:sz w:val="28"/>
          <w:szCs w:val="28"/>
        </w:rPr>
      </w:pPr>
      <w:r w:rsidRPr="00AF5883">
        <w:rPr>
          <w:rFonts w:ascii="Times New Roman" w:hAnsi="Times New Roman"/>
          <w:b/>
          <w:sz w:val="28"/>
          <w:szCs w:val="28"/>
        </w:rPr>
        <w:t xml:space="preserve">Сведения </w:t>
      </w:r>
      <w:r w:rsidR="00D46D9E" w:rsidRPr="00AF5883">
        <w:rPr>
          <w:rFonts w:ascii="Times New Roman" w:hAnsi="Times New Roman"/>
          <w:b/>
          <w:sz w:val="28"/>
          <w:szCs w:val="28"/>
        </w:rPr>
        <w:t>о региональном проекте</w:t>
      </w:r>
    </w:p>
    <w:p w:rsidR="00D46D9E" w:rsidRPr="00DB0ED4" w:rsidRDefault="00D46D9E" w:rsidP="00AF5883">
      <w:pPr>
        <w:pStyle w:val="a4"/>
        <w:tabs>
          <w:tab w:val="left" w:pos="6096"/>
          <w:tab w:val="right" w:pos="9637"/>
        </w:tabs>
        <w:spacing w:after="0" w:line="240" w:lineRule="auto"/>
        <w:ind w:left="1080"/>
        <w:jc w:val="center"/>
        <w:rPr>
          <w:rFonts w:ascii="Times New Roman" w:hAnsi="Times New Roman"/>
          <w:b/>
          <w:sz w:val="28"/>
          <w:szCs w:val="28"/>
        </w:rPr>
      </w:pPr>
      <w:r w:rsidRPr="00DB0ED4">
        <w:rPr>
          <w:rFonts w:ascii="Times New Roman" w:hAnsi="Times New Roman"/>
          <w:b/>
          <w:sz w:val="28"/>
          <w:szCs w:val="28"/>
        </w:rPr>
        <w:t>«</w:t>
      </w:r>
      <w:r w:rsidR="001A1649" w:rsidRPr="00DB0ED4">
        <w:rPr>
          <w:rFonts w:ascii="Times New Roman" w:hAnsi="Times New Roman"/>
          <w:b/>
          <w:sz w:val="28"/>
          <w:szCs w:val="28"/>
        </w:rPr>
        <w:t>Формирование комфортной городской среды</w:t>
      </w:r>
      <w:r w:rsidRPr="00DB0ED4">
        <w:rPr>
          <w:rFonts w:ascii="Times New Roman" w:hAnsi="Times New Roman"/>
          <w:b/>
          <w:sz w:val="28"/>
          <w:szCs w:val="28"/>
        </w:rPr>
        <w:t>»</w:t>
      </w:r>
    </w:p>
    <w:p w:rsidR="00D46D9E" w:rsidRDefault="00D46D9E" w:rsidP="00D46D9E">
      <w:pPr>
        <w:tabs>
          <w:tab w:val="left" w:pos="6096"/>
          <w:tab w:val="right" w:pos="963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46D9E" w:rsidRDefault="00D46D9E" w:rsidP="00D46D9E">
      <w:pPr>
        <w:tabs>
          <w:tab w:val="left" w:pos="6096"/>
          <w:tab w:val="right" w:pos="963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D46D9E" w:rsidRDefault="00D46D9E" w:rsidP="00D46D9E">
      <w:pPr>
        <w:tabs>
          <w:tab w:val="left" w:pos="6096"/>
          <w:tab w:val="right" w:pos="963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ff1"/>
        <w:tblW w:w="0" w:type="auto"/>
        <w:tblLook w:val="04A0" w:firstRow="1" w:lastRow="0" w:firstColumn="1" w:lastColumn="0" w:noHBand="0" w:noVBand="1"/>
      </w:tblPr>
      <w:tblGrid>
        <w:gridCol w:w="4808"/>
        <w:gridCol w:w="4819"/>
      </w:tblGrid>
      <w:tr w:rsidR="00D46D9E" w:rsidTr="00D46D9E">
        <w:tc>
          <w:tcPr>
            <w:tcW w:w="4927" w:type="dxa"/>
          </w:tcPr>
          <w:p w:rsidR="00D46D9E" w:rsidRPr="00D46D9E" w:rsidRDefault="00D46D9E" w:rsidP="00D46D9E">
            <w:pPr>
              <w:tabs>
                <w:tab w:val="left" w:pos="6096"/>
                <w:tab w:val="right" w:pos="9637"/>
              </w:tabs>
              <w:rPr>
                <w:rFonts w:ascii="Times New Roman" w:hAnsi="Times New Roman"/>
                <w:sz w:val="28"/>
                <w:szCs w:val="28"/>
              </w:rPr>
            </w:pPr>
            <w:r w:rsidRPr="00D46D9E">
              <w:rPr>
                <w:rFonts w:ascii="Times New Roman" w:hAnsi="Times New Roman"/>
                <w:sz w:val="28"/>
                <w:szCs w:val="28"/>
              </w:rPr>
              <w:t>Ответственный за выполнение регионального проекта</w:t>
            </w:r>
          </w:p>
        </w:tc>
        <w:tc>
          <w:tcPr>
            <w:tcW w:w="4928" w:type="dxa"/>
          </w:tcPr>
          <w:p w:rsidR="00D46D9E" w:rsidRPr="00D46D9E" w:rsidRDefault="003503C5" w:rsidP="00DB0ED4">
            <w:pPr>
              <w:tabs>
                <w:tab w:val="left" w:pos="6096"/>
                <w:tab w:val="right" w:pos="963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по экономической политике, стратегическому развитию и инвестициям</w:t>
            </w:r>
          </w:p>
        </w:tc>
      </w:tr>
      <w:tr w:rsidR="00D46D9E" w:rsidTr="00D46D9E">
        <w:tc>
          <w:tcPr>
            <w:tcW w:w="4927" w:type="dxa"/>
          </w:tcPr>
          <w:p w:rsidR="00D46D9E" w:rsidRPr="00D46D9E" w:rsidRDefault="00D46D9E" w:rsidP="00D46D9E">
            <w:pPr>
              <w:tabs>
                <w:tab w:val="left" w:pos="6096"/>
                <w:tab w:val="right" w:pos="9637"/>
              </w:tabs>
              <w:rPr>
                <w:rFonts w:ascii="Times New Roman" w:hAnsi="Times New Roman"/>
                <w:sz w:val="28"/>
                <w:szCs w:val="28"/>
              </w:rPr>
            </w:pPr>
            <w:r w:rsidRPr="00D46D9E">
              <w:rPr>
                <w:rFonts w:ascii="Times New Roman" w:hAnsi="Times New Roman"/>
                <w:sz w:val="28"/>
                <w:szCs w:val="28"/>
              </w:rPr>
              <w:t>Связь с муниципальной программой</w:t>
            </w:r>
          </w:p>
        </w:tc>
        <w:tc>
          <w:tcPr>
            <w:tcW w:w="4928" w:type="dxa"/>
          </w:tcPr>
          <w:p w:rsidR="00D46D9E" w:rsidRPr="00D46D9E" w:rsidRDefault="00D46D9E" w:rsidP="00DB0ED4">
            <w:pPr>
              <w:tabs>
                <w:tab w:val="left" w:pos="6096"/>
                <w:tab w:val="right" w:pos="963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6D9E">
              <w:rPr>
                <w:rFonts w:ascii="Times New Roman" w:hAnsi="Times New Roman"/>
                <w:sz w:val="28"/>
                <w:szCs w:val="28"/>
              </w:rPr>
              <w:t>Муниципальная программа «</w:t>
            </w:r>
            <w:r w:rsidR="003503C5">
              <w:rPr>
                <w:rFonts w:ascii="Times New Roman" w:hAnsi="Times New Roman"/>
                <w:sz w:val="28"/>
                <w:szCs w:val="28"/>
              </w:rPr>
              <w:t>Благоустройство территории города Коврова</w:t>
            </w:r>
            <w:r w:rsidRPr="00D46D9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D46D9E" w:rsidRDefault="00D46D9E" w:rsidP="00D46D9E">
      <w:pPr>
        <w:tabs>
          <w:tab w:val="left" w:pos="6096"/>
          <w:tab w:val="right" w:pos="963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32E62" w:rsidRDefault="00D46D9E" w:rsidP="00D46D9E">
      <w:pPr>
        <w:tabs>
          <w:tab w:val="left" w:pos="6096"/>
          <w:tab w:val="right" w:pos="963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ЗНАЧЕНИЯ РЕЗУЛЬТАТОВ РЕГИОНАЛЬНОГО ПРОЕКТА</w:t>
      </w:r>
    </w:p>
    <w:p w:rsidR="00D46D9E" w:rsidRDefault="00D46D9E" w:rsidP="00D46D9E">
      <w:pPr>
        <w:tabs>
          <w:tab w:val="left" w:pos="6096"/>
          <w:tab w:val="right" w:pos="963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ff1"/>
        <w:tblW w:w="0" w:type="auto"/>
        <w:tblLook w:val="04A0" w:firstRow="1" w:lastRow="0" w:firstColumn="1" w:lastColumn="0" w:noHBand="0" w:noVBand="1"/>
      </w:tblPr>
      <w:tblGrid>
        <w:gridCol w:w="2061"/>
        <w:gridCol w:w="1121"/>
        <w:gridCol w:w="1731"/>
        <w:gridCol w:w="1726"/>
        <w:gridCol w:w="6"/>
        <w:gridCol w:w="1416"/>
        <w:gridCol w:w="15"/>
        <w:gridCol w:w="1551"/>
      </w:tblGrid>
      <w:tr w:rsidR="00D46D9E" w:rsidTr="00360B04">
        <w:trPr>
          <w:trHeight w:val="1006"/>
        </w:trPr>
        <w:tc>
          <w:tcPr>
            <w:tcW w:w="2093" w:type="dxa"/>
            <w:vMerge w:val="restart"/>
          </w:tcPr>
          <w:p w:rsidR="00D46D9E" w:rsidRPr="00F93F21" w:rsidRDefault="00D46D9E" w:rsidP="00D46D9E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F21">
              <w:rPr>
                <w:rFonts w:ascii="Times New Roman" w:hAnsi="Times New Roman"/>
                <w:sz w:val="20"/>
                <w:szCs w:val="20"/>
              </w:rPr>
              <w:t>Название результата</w:t>
            </w:r>
          </w:p>
        </w:tc>
        <w:tc>
          <w:tcPr>
            <w:tcW w:w="1122" w:type="dxa"/>
            <w:vMerge w:val="restart"/>
          </w:tcPr>
          <w:p w:rsidR="00D46D9E" w:rsidRPr="00F93F21" w:rsidRDefault="00D46D9E" w:rsidP="00D46D9E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F21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775" w:type="dxa"/>
            <w:vMerge w:val="restart"/>
          </w:tcPr>
          <w:p w:rsidR="00D46D9E" w:rsidRPr="00F93F21" w:rsidRDefault="00D46D9E" w:rsidP="00D46D9E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F21">
              <w:rPr>
                <w:rFonts w:ascii="Times New Roman" w:hAnsi="Times New Roman"/>
                <w:sz w:val="20"/>
                <w:szCs w:val="20"/>
              </w:rPr>
              <w:t>Базовое значение результата (к очередному финансовому году)</w:t>
            </w:r>
          </w:p>
        </w:tc>
        <w:tc>
          <w:tcPr>
            <w:tcW w:w="4863" w:type="dxa"/>
            <w:gridSpan w:val="5"/>
            <w:tcBorders>
              <w:bottom w:val="single" w:sz="4" w:space="0" w:color="auto"/>
            </w:tcBorders>
          </w:tcPr>
          <w:p w:rsidR="00D46D9E" w:rsidRPr="00F93F21" w:rsidRDefault="00D46D9E" w:rsidP="00D46D9E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F21">
              <w:rPr>
                <w:rFonts w:ascii="Times New Roman" w:hAnsi="Times New Roman"/>
                <w:sz w:val="20"/>
                <w:szCs w:val="20"/>
              </w:rPr>
              <w:t>Планируемое значение результата на очередной финансовый год и плановый период (по этапам реализации)</w:t>
            </w:r>
          </w:p>
        </w:tc>
      </w:tr>
      <w:tr w:rsidR="00D46D9E" w:rsidTr="00DA0101">
        <w:trPr>
          <w:trHeight w:val="733"/>
        </w:trPr>
        <w:tc>
          <w:tcPr>
            <w:tcW w:w="2093" w:type="dxa"/>
            <w:vMerge/>
          </w:tcPr>
          <w:p w:rsidR="00D46D9E" w:rsidRPr="00F93F21" w:rsidRDefault="00D46D9E" w:rsidP="00D46D9E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2" w:type="dxa"/>
            <w:vMerge/>
          </w:tcPr>
          <w:p w:rsidR="00D46D9E" w:rsidRPr="00F93F21" w:rsidRDefault="00D46D9E" w:rsidP="00D46D9E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5" w:type="dxa"/>
            <w:vMerge/>
          </w:tcPr>
          <w:p w:rsidR="00D46D9E" w:rsidRPr="00F93F21" w:rsidRDefault="00D46D9E" w:rsidP="00D46D9E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46D9E" w:rsidRPr="00F93F21" w:rsidRDefault="00D46D9E" w:rsidP="00D46D9E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F21">
              <w:rPr>
                <w:rFonts w:ascii="Times New Roman" w:hAnsi="Times New Roman"/>
                <w:sz w:val="20"/>
                <w:szCs w:val="20"/>
              </w:rPr>
              <w:t>Очередной финансовый год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6D9E" w:rsidRPr="00F93F21" w:rsidRDefault="00D46D9E" w:rsidP="00D46D9E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F21">
              <w:rPr>
                <w:rFonts w:ascii="Times New Roman" w:hAnsi="Times New Roman"/>
                <w:sz w:val="20"/>
                <w:szCs w:val="20"/>
              </w:rPr>
              <w:t>1-й год планового периода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</w:tcBorders>
          </w:tcPr>
          <w:p w:rsidR="00D46D9E" w:rsidRPr="00F93F21" w:rsidRDefault="00D46D9E" w:rsidP="00D46D9E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F21">
              <w:rPr>
                <w:rFonts w:ascii="Times New Roman" w:hAnsi="Times New Roman"/>
                <w:sz w:val="20"/>
                <w:szCs w:val="20"/>
              </w:rPr>
              <w:t>2-й год планового периода</w:t>
            </w:r>
          </w:p>
        </w:tc>
      </w:tr>
      <w:tr w:rsidR="00D46D9E" w:rsidTr="00360B04">
        <w:tc>
          <w:tcPr>
            <w:tcW w:w="2093" w:type="dxa"/>
          </w:tcPr>
          <w:p w:rsidR="00D46D9E" w:rsidRPr="00F93F21" w:rsidRDefault="00D46D9E" w:rsidP="00D46D9E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F2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22" w:type="dxa"/>
          </w:tcPr>
          <w:p w:rsidR="00D46D9E" w:rsidRPr="00F93F21" w:rsidRDefault="00D46D9E" w:rsidP="00D46D9E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F2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75" w:type="dxa"/>
          </w:tcPr>
          <w:p w:rsidR="00D46D9E" w:rsidRPr="00F93F21" w:rsidRDefault="00D46D9E" w:rsidP="00D46D9E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F2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80" w:type="dxa"/>
            <w:tcBorders>
              <w:right w:val="single" w:sz="4" w:space="0" w:color="auto"/>
            </w:tcBorders>
          </w:tcPr>
          <w:p w:rsidR="00D46D9E" w:rsidRPr="00F93F21" w:rsidRDefault="00D46D9E" w:rsidP="00D46D9E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F2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46D9E" w:rsidRPr="00F93F21" w:rsidRDefault="00D46D9E" w:rsidP="00D46D9E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F2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21" w:type="dxa"/>
            <w:gridSpan w:val="2"/>
            <w:tcBorders>
              <w:left w:val="single" w:sz="4" w:space="0" w:color="auto"/>
            </w:tcBorders>
          </w:tcPr>
          <w:p w:rsidR="00D46D9E" w:rsidRPr="00F93F21" w:rsidRDefault="00D46D9E" w:rsidP="00D46D9E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F2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DB0ED4" w:rsidTr="003238FF">
        <w:tc>
          <w:tcPr>
            <w:tcW w:w="2093" w:type="dxa"/>
          </w:tcPr>
          <w:p w:rsidR="00DB0ED4" w:rsidRPr="00D6732E" w:rsidRDefault="00DB0ED4" w:rsidP="00DB0ED4">
            <w:pPr>
              <w:rPr>
                <w:rFonts w:ascii="Times New Roman" w:hAnsi="Times New Roman"/>
                <w:sz w:val="20"/>
                <w:szCs w:val="20"/>
              </w:rPr>
            </w:pPr>
            <w:r w:rsidRPr="00D6732E">
              <w:rPr>
                <w:rFonts w:ascii="Times New Roman" w:hAnsi="Times New Roman"/>
                <w:sz w:val="20"/>
                <w:szCs w:val="20"/>
              </w:rPr>
              <w:t>Количество благоустроенных дворовых территорий</w:t>
            </w:r>
          </w:p>
        </w:tc>
        <w:tc>
          <w:tcPr>
            <w:tcW w:w="1122" w:type="dxa"/>
            <w:vAlign w:val="center"/>
          </w:tcPr>
          <w:p w:rsidR="003238FF" w:rsidRDefault="003238FF" w:rsidP="003238FF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0ED4" w:rsidRPr="00F93F21" w:rsidRDefault="00DB0ED4" w:rsidP="003238FF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775" w:type="dxa"/>
            <w:vAlign w:val="center"/>
          </w:tcPr>
          <w:p w:rsidR="003238FF" w:rsidRDefault="003238FF" w:rsidP="003238FF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0ED4" w:rsidRPr="00F93F21" w:rsidRDefault="00DB0ED4" w:rsidP="003238FF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80" w:type="dxa"/>
            <w:tcBorders>
              <w:right w:val="single" w:sz="4" w:space="0" w:color="auto"/>
            </w:tcBorders>
            <w:vAlign w:val="center"/>
          </w:tcPr>
          <w:p w:rsidR="003238FF" w:rsidRDefault="003238FF" w:rsidP="003238FF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0ED4" w:rsidRPr="00F93F21" w:rsidRDefault="00F5217E" w:rsidP="003238FF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6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8FF" w:rsidRDefault="003238FF" w:rsidP="003238FF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0ED4" w:rsidRPr="00F93F21" w:rsidRDefault="00F5217E" w:rsidP="003238FF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21" w:type="dxa"/>
            <w:gridSpan w:val="2"/>
            <w:tcBorders>
              <w:left w:val="single" w:sz="4" w:space="0" w:color="auto"/>
            </w:tcBorders>
            <w:vAlign w:val="center"/>
          </w:tcPr>
          <w:p w:rsidR="003238FF" w:rsidRDefault="003238FF" w:rsidP="003238FF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0ED4" w:rsidRPr="00F93F21" w:rsidRDefault="00F5217E" w:rsidP="003238FF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DB0ED4" w:rsidTr="003238FF">
        <w:tc>
          <w:tcPr>
            <w:tcW w:w="2093" w:type="dxa"/>
          </w:tcPr>
          <w:p w:rsidR="00DB0ED4" w:rsidRPr="00D6732E" w:rsidRDefault="00DB0ED4" w:rsidP="00DB0ED4">
            <w:pPr>
              <w:rPr>
                <w:rFonts w:ascii="Times New Roman" w:hAnsi="Times New Roman"/>
                <w:sz w:val="20"/>
                <w:szCs w:val="20"/>
              </w:rPr>
            </w:pPr>
            <w:r w:rsidRPr="00D6732E">
              <w:rPr>
                <w:rFonts w:ascii="Times New Roman" w:hAnsi="Times New Roman"/>
                <w:sz w:val="20"/>
                <w:szCs w:val="20"/>
              </w:rPr>
              <w:t>Количество благоустроенных общественных территорий (включая городские парки)</w:t>
            </w:r>
          </w:p>
        </w:tc>
        <w:tc>
          <w:tcPr>
            <w:tcW w:w="1122" w:type="dxa"/>
            <w:vAlign w:val="center"/>
          </w:tcPr>
          <w:p w:rsidR="003238FF" w:rsidRDefault="003238FF" w:rsidP="003238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0ED4" w:rsidRDefault="00DB0ED4" w:rsidP="003238FF">
            <w:pPr>
              <w:jc w:val="center"/>
            </w:pPr>
            <w:r w:rsidRPr="000D5EB3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775" w:type="dxa"/>
            <w:vAlign w:val="center"/>
          </w:tcPr>
          <w:p w:rsidR="003238FF" w:rsidRDefault="003238FF" w:rsidP="003238FF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0ED4" w:rsidRPr="00F93F21" w:rsidRDefault="00DB0ED4" w:rsidP="003238FF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80" w:type="dxa"/>
            <w:tcBorders>
              <w:right w:val="single" w:sz="4" w:space="0" w:color="auto"/>
            </w:tcBorders>
            <w:vAlign w:val="center"/>
          </w:tcPr>
          <w:p w:rsidR="003238FF" w:rsidRDefault="003238FF" w:rsidP="003238FF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0ED4" w:rsidRPr="00F93F21" w:rsidRDefault="00360B04" w:rsidP="003238FF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8FF" w:rsidRDefault="003238FF" w:rsidP="003238FF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0ED4" w:rsidRPr="00F93F21" w:rsidRDefault="00360B04" w:rsidP="003238FF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21" w:type="dxa"/>
            <w:gridSpan w:val="2"/>
            <w:tcBorders>
              <w:left w:val="single" w:sz="4" w:space="0" w:color="auto"/>
            </w:tcBorders>
            <w:vAlign w:val="center"/>
          </w:tcPr>
          <w:p w:rsidR="003238FF" w:rsidRDefault="003238FF" w:rsidP="003238FF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0ED4" w:rsidRPr="00F93F21" w:rsidRDefault="00360B04" w:rsidP="003238FF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DB0ED4" w:rsidTr="003238FF">
        <w:trPr>
          <w:trHeight w:val="245"/>
        </w:trPr>
        <w:tc>
          <w:tcPr>
            <w:tcW w:w="2093" w:type="dxa"/>
            <w:tcBorders>
              <w:bottom w:val="single" w:sz="4" w:space="0" w:color="auto"/>
            </w:tcBorders>
          </w:tcPr>
          <w:p w:rsidR="00DB0ED4" w:rsidRPr="00D6732E" w:rsidRDefault="00DB0ED4" w:rsidP="00DB0ED4">
            <w:pPr>
              <w:rPr>
                <w:rFonts w:ascii="Times New Roman" w:hAnsi="Times New Roman"/>
                <w:sz w:val="20"/>
                <w:szCs w:val="20"/>
              </w:rPr>
            </w:pPr>
            <w:r w:rsidRPr="00D6732E">
              <w:rPr>
                <w:rFonts w:ascii="Times New Roman" w:hAnsi="Times New Roman"/>
                <w:sz w:val="20"/>
                <w:szCs w:val="20"/>
              </w:rPr>
              <w:t>Доля граждан, принявших участие в решении вопросов развития городской среды от общего количества граждан в возрасте от 14 лет</w:t>
            </w:r>
          </w:p>
        </w:tc>
        <w:tc>
          <w:tcPr>
            <w:tcW w:w="1122" w:type="dxa"/>
            <w:tcBorders>
              <w:bottom w:val="single" w:sz="4" w:space="0" w:color="auto"/>
            </w:tcBorders>
            <w:vAlign w:val="center"/>
          </w:tcPr>
          <w:p w:rsidR="003238FF" w:rsidRDefault="003238FF" w:rsidP="003238FF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0ED4" w:rsidRDefault="00DB0ED4" w:rsidP="003238FF">
            <w:pPr>
              <w:spacing w:line="36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3238FF" w:rsidRDefault="003238FF" w:rsidP="003238FF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0ED4" w:rsidRPr="00F93F21" w:rsidRDefault="00DB0ED4" w:rsidP="003238FF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78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238FF" w:rsidRDefault="003238FF" w:rsidP="003238FF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0ED4" w:rsidRPr="00F93F21" w:rsidRDefault="00360B04" w:rsidP="003238FF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4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FF" w:rsidRDefault="003238FF" w:rsidP="003238FF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0ED4" w:rsidRPr="00F93F21" w:rsidRDefault="00360B04" w:rsidP="003238FF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62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238FF" w:rsidRDefault="003238FF" w:rsidP="003238FF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0ED4" w:rsidRPr="00F93F21" w:rsidRDefault="00360B04" w:rsidP="003238FF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DB0ED4" w:rsidTr="003238FF">
        <w:trPr>
          <w:trHeight w:val="217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</w:tcPr>
          <w:p w:rsidR="00DB0ED4" w:rsidRDefault="00DB0ED4" w:rsidP="00DB0ED4">
            <w:pPr>
              <w:rPr>
                <w:rFonts w:ascii="Times New Roman" w:hAnsi="Times New Roman"/>
                <w:sz w:val="20"/>
                <w:szCs w:val="20"/>
              </w:rPr>
            </w:pPr>
            <w:r w:rsidRPr="00D6732E">
              <w:rPr>
                <w:rFonts w:ascii="Times New Roman" w:hAnsi="Times New Roman"/>
                <w:sz w:val="20"/>
                <w:szCs w:val="20"/>
              </w:rPr>
              <w:t xml:space="preserve">Доля проектов благоустройства дворовых территорий, реализованных с трудовым участием граждан, заинтересованных организаций, от общего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количества дворовых территорий, </w:t>
            </w:r>
            <w:r w:rsidRPr="00D6732E">
              <w:rPr>
                <w:rFonts w:ascii="Times New Roman" w:hAnsi="Times New Roman"/>
                <w:sz w:val="20"/>
                <w:szCs w:val="20"/>
              </w:rPr>
              <w:t>включенных в программу</w:t>
            </w:r>
          </w:p>
          <w:p w:rsidR="00DA0101" w:rsidRPr="00D6732E" w:rsidRDefault="00DA0101" w:rsidP="00DB0ED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8FF" w:rsidRDefault="003238FF" w:rsidP="003238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0ED4" w:rsidRDefault="00DB0ED4" w:rsidP="003238F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7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8FF" w:rsidRDefault="003238FF" w:rsidP="003238FF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0ED4" w:rsidRPr="00F93F21" w:rsidRDefault="00DB0ED4" w:rsidP="003238FF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FF" w:rsidRDefault="003238FF" w:rsidP="003238FF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0ED4" w:rsidRPr="00F93F21" w:rsidRDefault="00360B04" w:rsidP="003238FF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FF" w:rsidRDefault="003238FF" w:rsidP="003238FF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0ED4" w:rsidRPr="00F93F21" w:rsidRDefault="00360B04" w:rsidP="003238FF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38FF" w:rsidRDefault="003238FF" w:rsidP="003238FF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0ED4" w:rsidRPr="00F93F21" w:rsidRDefault="00360B04" w:rsidP="003238FF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DB0ED4" w:rsidTr="003238FF">
        <w:trPr>
          <w:trHeight w:val="107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</w:tcPr>
          <w:p w:rsidR="00DB0ED4" w:rsidRPr="00D6732E" w:rsidRDefault="00DB0ED4" w:rsidP="00DB0ED4">
            <w:pPr>
              <w:rPr>
                <w:rFonts w:ascii="Times New Roman" w:hAnsi="Times New Roman"/>
                <w:sz w:val="20"/>
                <w:szCs w:val="20"/>
              </w:rPr>
            </w:pPr>
            <w:r w:rsidRPr="00D6732E">
              <w:rPr>
                <w:rFonts w:ascii="Times New Roman" w:hAnsi="Times New Roman"/>
                <w:sz w:val="20"/>
                <w:szCs w:val="20"/>
              </w:rPr>
              <w:t>Доля проектов благоустройства дворовых территорий, реализованных с финансовым участием граждан, заинтересованных организаций, от общего количества дворовых территорий, включенных в программу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8FF" w:rsidRDefault="003238FF" w:rsidP="003238FF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0ED4" w:rsidRPr="00F93F21" w:rsidRDefault="00DB0ED4" w:rsidP="003238FF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7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8FF" w:rsidRDefault="003238FF" w:rsidP="003238FF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0ED4" w:rsidRPr="00F93F21" w:rsidRDefault="00DB0ED4" w:rsidP="003238FF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FF" w:rsidRDefault="003238FF" w:rsidP="003238FF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0ED4" w:rsidRPr="00F93F21" w:rsidRDefault="00360B04" w:rsidP="003238FF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FF" w:rsidRDefault="003238FF" w:rsidP="003238FF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0ED4" w:rsidRPr="00F93F21" w:rsidRDefault="00360B04" w:rsidP="003238FF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38FF" w:rsidRDefault="003238FF" w:rsidP="003238FF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0ED4" w:rsidRPr="00F93F21" w:rsidRDefault="00360B04" w:rsidP="003238FF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DB0ED4" w:rsidTr="00313CF3">
        <w:trPr>
          <w:trHeight w:val="109"/>
        </w:trPr>
        <w:tc>
          <w:tcPr>
            <w:tcW w:w="2093" w:type="dxa"/>
            <w:tcBorders>
              <w:top w:val="single" w:sz="4" w:space="0" w:color="auto"/>
            </w:tcBorders>
          </w:tcPr>
          <w:p w:rsidR="00DB0ED4" w:rsidRPr="00D6732E" w:rsidRDefault="00DB0ED4" w:rsidP="00DB0ED4">
            <w:pPr>
              <w:tabs>
                <w:tab w:val="left" w:pos="6096"/>
                <w:tab w:val="right" w:pos="9637"/>
              </w:tabs>
              <w:rPr>
                <w:rFonts w:ascii="Times New Roman" w:hAnsi="Times New Roman"/>
                <w:sz w:val="20"/>
                <w:szCs w:val="20"/>
              </w:rPr>
            </w:pPr>
            <w:r w:rsidRPr="00D6732E">
              <w:rPr>
                <w:rFonts w:ascii="Times New Roman" w:hAnsi="Times New Roman"/>
                <w:sz w:val="20"/>
                <w:szCs w:val="20"/>
              </w:rPr>
              <w:t>Количество благоустроенных городских парков</w:t>
            </w:r>
          </w:p>
        </w:tc>
        <w:tc>
          <w:tcPr>
            <w:tcW w:w="1122" w:type="dxa"/>
            <w:tcBorders>
              <w:top w:val="single" w:sz="4" w:space="0" w:color="auto"/>
            </w:tcBorders>
            <w:vAlign w:val="center"/>
          </w:tcPr>
          <w:p w:rsidR="003238FF" w:rsidRDefault="003238FF" w:rsidP="00313CF3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0ED4" w:rsidRPr="00F93F21" w:rsidRDefault="00DB0ED4" w:rsidP="00313CF3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775" w:type="dxa"/>
            <w:tcBorders>
              <w:top w:val="single" w:sz="4" w:space="0" w:color="auto"/>
            </w:tcBorders>
            <w:vAlign w:val="center"/>
          </w:tcPr>
          <w:p w:rsidR="003238FF" w:rsidRDefault="003238FF" w:rsidP="00313CF3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0ED4" w:rsidRPr="00F93F21" w:rsidRDefault="00DB0ED4" w:rsidP="00313CF3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8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238FF" w:rsidRDefault="003238FF" w:rsidP="00313CF3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0ED4" w:rsidRPr="00F93F21" w:rsidRDefault="00360B04" w:rsidP="00313CF3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38FF" w:rsidRDefault="003238FF" w:rsidP="00313CF3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0ED4" w:rsidRPr="00F93F21" w:rsidRDefault="00360B04" w:rsidP="00313CF3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238FF" w:rsidRDefault="003238FF" w:rsidP="00313CF3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0ED4" w:rsidRPr="00F93F21" w:rsidRDefault="00360B04" w:rsidP="00313CF3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D46D9E" w:rsidRDefault="00D46D9E" w:rsidP="00D46D9E">
      <w:pPr>
        <w:tabs>
          <w:tab w:val="left" w:pos="6096"/>
          <w:tab w:val="right" w:pos="963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32E62" w:rsidRDefault="00232E62" w:rsidP="002F255A">
      <w:pPr>
        <w:tabs>
          <w:tab w:val="left" w:pos="6096"/>
          <w:tab w:val="right" w:pos="9637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32E62" w:rsidRDefault="00232E62" w:rsidP="002F255A">
      <w:pPr>
        <w:tabs>
          <w:tab w:val="left" w:pos="6096"/>
          <w:tab w:val="right" w:pos="9637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32E62" w:rsidRDefault="00232E62" w:rsidP="002F255A">
      <w:pPr>
        <w:tabs>
          <w:tab w:val="left" w:pos="6096"/>
          <w:tab w:val="right" w:pos="9637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32E62" w:rsidRDefault="00232E62" w:rsidP="002F255A">
      <w:pPr>
        <w:tabs>
          <w:tab w:val="left" w:pos="6096"/>
          <w:tab w:val="right" w:pos="9637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32E62" w:rsidRDefault="00232E62" w:rsidP="002F255A">
      <w:pPr>
        <w:tabs>
          <w:tab w:val="left" w:pos="6096"/>
          <w:tab w:val="right" w:pos="9637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32E62" w:rsidRDefault="00232E62" w:rsidP="002F255A">
      <w:pPr>
        <w:tabs>
          <w:tab w:val="left" w:pos="6096"/>
          <w:tab w:val="right" w:pos="9637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7631E" w:rsidRDefault="00C7631E" w:rsidP="002F255A">
      <w:pPr>
        <w:tabs>
          <w:tab w:val="left" w:pos="6096"/>
          <w:tab w:val="right" w:pos="9637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97D38" w:rsidRDefault="00197D38" w:rsidP="002F255A">
      <w:pPr>
        <w:tabs>
          <w:tab w:val="left" w:pos="6096"/>
          <w:tab w:val="right" w:pos="9637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97D38" w:rsidRDefault="00197D38" w:rsidP="002F255A">
      <w:pPr>
        <w:tabs>
          <w:tab w:val="left" w:pos="6096"/>
          <w:tab w:val="right" w:pos="9637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97D38" w:rsidRDefault="00197D38" w:rsidP="002F255A">
      <w:pPr>
        <w:tabs>
          <w:tab w:val="left" w:pos="6096"/>
          <w:tab w:val="right" w:pos="9637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97D38" w:rsidRDefault="00197D38" w:rsidP="002F255A">
      <w:pPr>
        <w:tabs>
          <w:tab w:val="left" w:pos="6096"/>
          <w:tab w:val="right" w:pos="9637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97D38" w:rsidRDefault="00197D38" w:rsidP="002F255A">
      <w:pPr>
        <w:tabs>
          <w:tab w:val="left" w:pos="6096"/>
          <w:tab w:val="right" w:pos="9637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97D38" w:rsidRDefault="00197D38" w:rsidP="002F255A">
      <w:pPr>
        <w:tabs>
          <w:tab w:val="left" w:pos="6096"/>
          <w:tab w:val="right" w:pos="9637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B0ED4" w:rsidRDefault="00DB0ED4" w:rsidP="002F255A">
      <w:pPr>
        <w:tabs>
          <w:tab w:val="left" w:pos="6096"/>
          <w:tab w:val="right" w:pos="9637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B0ED4" w:rsidRDefault="00DB0ED4" w:rsidP="002F255A">
      <w:pPr>
        <w:tabs>
          <w:tab w:val="left" w:pos="6096"/>
          <w:tab w:val="right" w:pos="9637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B0ED4" w:rsidRDefault="00DB0ED4" w:rsidP="002F255A">
      <w:pPr>
        <w:tabs>
          <w:tab w:val="left" w:pos="6096"/>
          <w:tab w:val="right" w:pos="9637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B0ED4" w:rsidRDefault="00DB0ED4" w:rsidP="002F255A">
      <w:pPr>
        <w:tabs>
          <w:tab w:val="left" w:pos="6096"/>
          <w:tab w:val="right" w:pos="9637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B0ED4" w:rsidRDefault="00DB0ED4" w:rsidP="002F255A">
      <w:pPr>
        <w:tabs>
          <w:tab w:val="left" w:pos="6096"/>
          <w:tab w:val="right" w:pos="9637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B0ED4" w:rsidRDefault="00DB0ED4" w:rsidP="002F255A">
      <w:pPr>
        <w:tabs>
          <w:tab w:val="left" w:pos="6096"/>
          <w:tab w:val="right" w:pos="9637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51617" w:rsidRDefault="00851617" w:rsidP="003503C5">
      <w:pPr>
        <w:tabs>
          <w:tab w:val="left" w:pos="6096"/>
          <w:tab w:val="right" w:pos="963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60B04" w:rsidRDefault="00360B04" w:rsidP="003503C5">
      <w:pPr>
        <w:tabs>
          <w:tab w:val="left" w:pos="6096"/>
          <w:tab w:val="right" w:pos="963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60B04" w:rsidRDefault="00360B04" w:rsidP="003503C5">
      <w:pPr>
        <w:tabs>
          <w:tab w:val="left" w:pos="6096"/>
          <w:tab w:val="right" w:pos="963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60B04" w:rsidRDefault="00360B04" w:rsidP="003503C5">
      <w:pPr>
        <w:tabs>
          <w:tab w:val="left" w:pos="6096"/>
          <w:tab w:val="right" w:pos="963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60B04" w:rsidRDefault="00360B04" w:rsidP="003503C5">
      <w:pPr>
        <w:tabs>
          <w:tab w:val="left" w:pos="6096"/>
          <w:tab w:val="right" w:pos="963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60B04" w:rsidRDefault="00360B04" w:rsidP="003503C5">
      <w:pPr>
        <w:tabs>
          <w:tab w:val="left" w:pos="6096"/>
          <w:tab w:val="right" w:pos="963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60B04" w:rsidRDefault="00360B04" w:rsidP="003503C5">
      <w:pPr>
        <w:tabs>
          <w:tab w:val="left" w:pos="6096"/>
          <w:tab w:val="right" w:pos="963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60B04" w:rsidRDefault="00360B04" w:rsidP="003503C5">
      <w:pPr>
        <w:tabs>
          <w:tab w:val="left" w:pos="6096"/>
          <w:tab w:val="right" w:pos="963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60B04" w:rsidRDefault="00360B04" w:rsidP="003503C5">
      <w:pPr>
        <w:tabs>
          <w:tab w:val="left" w:pos="6096"/>
          <w:tab w:val="right" w:pos="963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66EA" w:rsidRDefault="002C66EA" w:rsidP="003503C5">
      <w:pPr>
        <w:tabs>
          <w:tab w:val="left" w:pos="6096"/>
          <w:tab w:val="right" w:pos="963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2B16" w:rsidRDefault="007C2B16" w:rsidP="003503C5">
      <w:pPr>
        <w:tabs>
          <w:tab w:val="left" w:pos="6096"/>
          <w:tab w:val="right" w:pos="963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2B16" w:rsidRDefault="007C2B16" w:rsidP="003503C5">
      <w:pPr>
        <w:tabs>
          <w:tab w:val="left" w:pos="6096"/>
          <w:tab w:val="right" w:pos="963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1617" w:rsidRPr="00AF5883" w:rsidRDefault="00AF5883" w:rsidP="002F255A">
      <w:pPr>
        <w:tabs>
          <w:tab w:val="left" w:pos="6096"/>
          <w:tab w:val="right" w:pos="9637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AF5883">
        <w:rPr>
          <w:rFonts w:ascii="Times New Roman" w:hAnsi="Times New Roman"/>
          <w:sz w:val="20"/>
          <w:szCs w:val="20"/>
        </w:rPr>
        <w:t>Форма 3</w:t>
      </w:r>
    </w:p>
    <w:p w:rsidR="00AF5883" w:rsidRDefault="00AF5883" w:rsidP="00AF5883">
      <w:pPr>
        <w:pStyle w:val="a4"/>
        <w:tabs>
          <w:tab w:val="left" w:pos="6096"/>
          <w:tab w:val="right" w:pos="9637"/>
        </w:tabs>
        <w:spacing w:after="0" w:line="240" w:lineRule="auto"/>
        <w:ind w:left="1080"/>
        <w:jc w:val="center"/>
        <w:rPr>
          <w:rFonts w:ascii="Times New Roman" w:hAnsi="Times New Roman"/>
          <w:b/>
          <w:sz w:val="28"/>
          <w:szCs w:val="28"/>
        </w:rPr>
      </w:pPr>
    </w:p>
    <w:p w:rsidR="00AF5883" w:rsidRDefault="0057079D" w:rsidP="00AF5883">
      <w:pPr>
        <w:pStyle w:val="a4"/>
        <w:tabs>
          <w:tab w:val="left" w:pos="6096"/>
          <w:tab w:val="right" w:pos="9637"/>
        </w:tabs>
        <w:spacing w:after="0" w:line="240" w:lineRule="auto"/>
        <w:ind w:left="108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Паспорт</w:t>
      </w:r>
      <w:r w:rsidR="007C2B16">
        <w:rPr>
          <w:rFonts w:ascii="Times New Roman" w:hAnsi="Times New Roman"/>
          <w:b/>
          <w:sz w:val="28"/>
          <w:szCs w:val="28"/>
        </w:rPr>
        <w:t xml:space="preserve"> </w:t>
      </w:r>
      <w:r w:rsidR="00D74027" w:rsidRPr="0057079D">
        <w:rPr>
          <w:rFonts w:ascii="Times New Roman" w:hAnsi="Times New Roman"/>
          <w:b/>
          <w:sz w:val="28"/>
          <w:szCs w:val="28"/>
        </w:rPr>
        <w:t>к</w:t>
      </w:r>
      <w:r w:rsidR="00315239" w:rsidRPr="0057079D">
        <w:rPr>
          <w:rFonts w:ascii="Times New Roman" w:hAnsi="Times New Roman"/>
          <w:b/>
          <w:sz w:val="28"/>
          <w:szCs w:val="28"/>
        </w:rPr>
        <w:t>омплекс</w:t>
      </w:r>
      <w:r w:rsidR="00D74027" w:rsidRPr="0057079D">
        <w:rPr>
          <w:rFonts w:ascii="Times New Roman" w:hAnsi="Times New Roman"/>
          <w:b/>
          <w:sz w:val="28"/>
          <w:szCs w:val="28"/>
        </w:rPr>
        <w:t>а</w:t>
      </w:r>
      <w:r w:rsidR="00315239" w:rsidRPr="0057079D">
        <w:rPr>
          <w:rFonts w:ascii="Times New Roman" w:hAnsi="Times New Roman"/>
          <w:b/>
          <w:sz w:val="28"/>
          <w:szCs w:val="28"/>
        </w:rPr>
        <w:t xml:space="preserve"> процессных мероприятий</w:t>
      </w:r>
    </w:p>
    <w:p w:rsidR="00315239" w:rsidRDefault="00B068BA" w:rsidP="00AF5883">
      <w:pPr>
        <w:pStyle w:val="a4"/>
        <w:tabs>
          <w:tab w:val="left" w:pos="6096"/>
          <w:tab w:val="right" w:pos="9637"/>
        </w:tabs>
        <w:spacing w:after="0" w:line="240" w:lineRule="auto"/>
        <w:ind w:left="1080"/>
        <w:jc w:val="center"/>
        <w:rPr>
          <w:rFonts w:ascii="Times New Roman" w:hAnsi="Times New Roman"/>
          <w:b/>
          <w:sz w:val="28"/>
          <w:szCs w:val="28"/>
        </w:rPr>
      </w:pPr>
      <w:r w:rsidRPr="00B068BA">
        <w:rPr>
          <w:rFonts w:ascii="Times New Roman" w:hAnsi="Times New Roman"/>
          <w:b/>
          <w:sz w:val="28"/>
          <w:szCs w:val="28"/>
        </w:rPr>
        <w:t>«Реализация мероприятий по благоустройству дворовых территорий многоквартирных домов и (или) общественных территорий»</w:t>
      </w:r>
    </w:p>
    <w:p w:rsidR="00373181" w:rsidRDefault="00373181" w:rsidP="00AF5883">
      <w:pPr>
        <w:tabs>
          <w:tab w:val="left" w:pos="6096"/>
          <w:tab w:val="right" w:pos="9637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864D2" w:rsidRPr="00C864D2" w:rsidRDefault="00C864D2" w:rsidP="00C864D2">
      <w:pPr>
        <w:pStyle w:val="a4"/>
        <w:numPr>
          <w:ilvl w:val="0"/>
          <w:numId w:val="39"/>
        </w:numPr>
        <w:tabs>
          <w:tab w:val="left" w:pos="6096"/>
          <w:tab w:val="right" w:pos="963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ОБЩИЕ ПОЛОЖЕНИЯ</w:t>
      </w:r>
    </w:p>
    <w:p w:rsidR="00D74027" w:rsidRDefault="00D74027" w:rsidP="00B068BA">
      <w:pPr>
        <w:tabs>
          <w:tab w:val="left" w:pos="6096"/>
          <w:tab w:val="right" w:pos="963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ff1"/>
        <w:tblW w:w="0" w:type="auto"/>
        <w:tblLook w:val="04A0" w:firstRow="1" w:lastRow="0" w:firstColumn="1" w:lastColumn="0" w:noHBand="0" w:noVBand="1"/>
      </w:tblPr>
      <w:tblGrid>
        <w:gridCol w:w="4808"/>
        <w:gridCol w:w="4819"/>
      </w:tblGrid>
      <w:tr w:rsidR="00D74027" w:rsidTr="00D74027">
        <w:tc>
          <w:tcPr>
            <w:tcW w:w="4927" w:type="dxa"/>
          </w:tcPr>
          <w:p w:rsidR="00D74027" w:rsidRPr="00D46D9E" w:rsidRDefault="00D74027" w:rsidP="00D74027">
            <w:pPr>
              <w:tabs>
                <w:tab w:val="left" w:pos="6096"/>
                <w:tab w:val="right" w:pos="9637"/>
              </w:tabs>
              <w:rPr>
                <w:rFonts w:ascii="Times New Roman" w:hAnsi="Times New Roman"/>
                <w:sz w:val="28"/>
                <w:szCs w:val="28"/>
              </w:rPr>
            </w:pPr>
            <w:r w:rsidRPr="00D46D9E">
              <w:rPr>
                <w:rFonts w:ascii="Times New Roman" w:hAnsi="Times New Roman"/>
                <w:sz w:val="28"/>
                <w:szCs w:val="28"/>
              </w:rPr>
              <w:t>Ответственный за выполнение регионального проекта</w:t>
            </w:r>
          </w:p>
        </w:tc>
        <w:tc>
          <w:tcPr>
            <w:tcW w:w="4928" w:type="dxa"/>
          </w:tcPr>
          <w:p w:rsidR="00D74027" w:rsidRPr="00D46D9E" w:rsidRDefault="00D74027" w:rsidP="00D74027">
            <w:pPr>
              <w:tabs>
                <w:tab w:val="left" w:pos="6096"/>
                <w:tab w:val="right" w:pos="963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по экономической политике, стратегическому развитию и инвестициям</w:t>
            </w:r>
          </w:p>
        </w:tc>
      </w:tr>
      <w:tr w:rsidR="00D74027" w:rsidTr="00D74027">
        <w:tc>
          <w:tcPr>
            <w:tcW w:w="4927" w:type="dxa"/>
          </w:tcPr>
          <w:p w:rsidR="00D74027" w:rsidRPr="00D46D9E" w:rsidRDefault="00D74027" w:rsidP="00D74027">
            <w:pPr>
              <w:tabs>
                <w:tab w:val="left" w:pos="6096"/>
                <w:tab w:val="right" w:pos="9637"/>
              </w:tabs>
              <w:rPr>
                <w:rFonts w:ascii="Times New Roman" w:hAnsi="Times New Roman"/>
                <w:sz w:val="28"/>
                <w:szCs w:val="28"/>
              </w:rPr>
            </w:pPr>
            <w:r w:rsidRPr="00D46D9E">
              <w:rPr>
                <w:rFonts w:ascii="Times New Roman" w:hAnsi="Times New Roman"/>
                <w:sz w:val="28"/>
                <w:szCs w:val="28"/>
              </w:rPr>
              <w:t>Связь с муниципальной программой</w:t>
            </w:r>
          </w:p>
        </w:tc>
        <w:tc>
          <w:tcPr>
            <w:tcW w:w="4928" w:type="dxa"/>
          </w:tcPr>
          <w:p w:rsidR="00D74027" w:rsidRPr="00D46D9E" w:rsidRDefault="00D74027" w:rsidP="00D74027">
            <w:pPr>
              <w:tabs>
                <w:tab w:val="left" w:pos="6096"/>
                <w:tab w:val="right" w:pos="963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6D9E">
              <w:rPr>
                <w:rFonts w:ascii="Times New Roman" w:hAnsi="Times New Roman"/>
                <w:sz w:val="28"/>
                <w:szCs w:val="28"/>
              </w:rPr>
              <w:t>Муниципальная программа «</w:t>
            </w:r>
            <w:r>
              <w:rPr>
                <w:rFonts w:ascii="Times New Roman" w:hAnsi="Times New Roman"/>
                <w:sz w:val="28"/>
                <w:szCs w:val="28"/>
              </w:rPr>
              <w:t>Благоустройство территории города Коврова</w:t>
            </w:r>
            <w:r w:rsidRPr="00D46D9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373181" w:rsidRDefault="00373181" w:rsidP="003A604D">
      <w:pPr>
        <w:tabs>
          <w:tab w:val="left" w:pos="6096"/>
          <w:tab w:val="right" w:pos="9637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73181" w:rsidRPr="003A604D" w:rsidRDefault="00373181" w:rsidP="003A604D">
      <w:pPr>
        <w:tabs>
          <w:tab w:val="left" w:pos="6096"/>
          <w:tab w:val="right" w:pos="9637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74027" w:rsidRDefault="00C864D2" w:rsidP="00C864D2">
      <w:pPr>
        <w:pStyle w:val="a4"/>
        <w:numPr>
          <w:ilvl w:val="0"/>
          <w:numId w:val="39"/>
        </w:numPr>
        <w:tabs>
          <w:tab w:val="left" w:pos="6096"/>
          <w:tab w:val="right" w:pos="963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64D2">
        <w:rPr>
          <w:rFonts w:ascii="Times New Roman" w:hAnsi="Times New Roman"/>
          <w:b/>
          <w:sz w:val="28"/>
          <w:szCs w:val="28"/>
        </w:rPr>
        <w:t>ПОКАЗАТЕЛИ РЕАЛИЗАЦИИ КОМПЛЕКСА ПРОЦЕССНЫХ МЕРОПРИЯТИЙ</w:t>
      </w:r>
    </w:p>
    <w:p w:rsidR="003A604D" w:rsidRPr="00C864D2" w:rsidRDefault="003A604D" w:rsidP="003A604D">
      <w:pPr>
        <w:pStyle w:val="a4"/>
        <w:tabs>
          <w:tab w:val="left" w:pos="6096"/>
          <w:tab w:val="right" w:pos="9637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Style w:val="aff1"/>
        <w:tblW w:w="0" w:type="auto"/>
        <w:tblLayout w:type="fixed"/>
        <w:tblLook w:val="04A0" w:firstRow="1" w:lastRow="0" w:firstColumn="1" w:lastColumn="0" w:noHBand="0" w:noVBand="1"/>
      </w:tblPr>
      <w:tblGrid>
        <w:gridCol w:w="1874"/>
        <w:gridCol w:w="644"/>
        <w:gridCol w:w="1559"/>
        <w:gridCol w:w="1276"/>
        <w:gridCol w:w="1134"/>
        <w:gridCol w:w="1134"/>
        <w:gridCol w:w="2232"/>
      </w:tblGrid>
      <w:tr w:rsidR="00D74027" w:rsidTr="00C864D2">
        <w:trPr>
          <w:trHeight w:val="733"/>
        </w:trPr>
        <w:tc>
          <w:tcPr>
            <w:tcW w:w="1874" w:type="dxa"/>
            <w:vMerge w:val="restart"/>
          </w:tcPr>
          <w:p w:rsidR="00D74027" w:rsidRPr="00373181" w:rsidRDefault="00D74027" w:rsidP="00D74027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3181">
              <w:rPr>
                <w:rFonts w:ascii="Times New Roman" w:hAnsi="Times New Roman"/>
                <w:sz w:val="20"/>
                <w:szCs w:val="20"/>
              </w:rPr>
              <w:t>Название результата</w:t>
            </w:r>
          </w:p>
        </w:tc>
        <w:tc>
          <w:tcPr>
            <w:tcW w:w="644" w:type="dxa"/>
            <w:vMerge w:val="restart"/>
          </w:tcPr>
          <w:p w:rsidR="00D74027" w:rsidRPr="00373181" w:rsidRDefault="00D74027" w:rsidP="00D74027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3181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559" w:type="dxa"/>
            <w:vMerge w:val="restart"/>
          </w:tcPr>
          <w:p w:rsidR="00D74027" w:rsidRPr="00373181" w:rsidRDefault="00D74027" w:rsidP="00D74027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3181">
              <w:rPr>
                <w:rFonts w:ascii="Times New Roman" w:hAnsi="Times New Roman"/>
                <w:sz w:val="20"/>
                <w:szCs w:val="20"/>
              </w:rPr>
              <w:t>Базовое значение результата (к очередному финансовому году)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</w:tcPr>
          <w:p w:rsidR="00D74027" w:rsidRPr="00373181" w:rsidRDefault="00D74027" w:rsidP="00D74027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3181">
              <w:rPr>
                <w:rFonts w:ascii="Times New Roman" w:hAnsi="Times New Roman"/>
                <w:sz w:val="20"/>
                <w:szCs w:val="20"/>
              </w:rPr>
              <w:t>Планируемое значение результата на очередной финансовый год и плановый период (по этапам реализации)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74027" w:rsidRPr="00373181" w:rsidRDefault="00102776" w:rsidP="001027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3181">
              <w:rPr>
                <w:rFonts w:ascii="Times New Roman" w:hAnsi="Times New Roman"/>
                <w:sz w:val="20"/>
                <w:szCs w:val="20"/>
              </w:rPr>
              <w:t>Ответственный за достижение показателя</w:t>
            </w:r>
          </w:p>
        </w:tc>
      </w:tr>
      <w:tr w:rsidR="00D74027" w:rsidTr="00C864D2">
        <w:trPr>
          <w:trHeight w:val="715"/>
        </w:trPr>
        <w:tc>
          <w:tcPr>
            <w:tcW w:w="1874" w:type="dxa"/>
            <w:vMerge/>
          </w:tcPr>
          <w:p w:rsidR="00D74027" w:rsidRPr="00373181" w:rsidRDefault="00D74027" w:rsidP="00D74027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D74027" w:rsidRPr="00373181" w:rsidRDefault="00D74027" w:rsidP="00D74027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74027" w:rsidRPr="00373181" w:rsidRDefault="00D74027" w:rsidP="00D74027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7" w:rsidRPr="00373181" w:rsidRDefault="00D74027" w:rsidP="00D74027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3181">
              <w:rPr>
                <w:rFonts w:ascii="Times New Roman" w:hAnsi="Times New Roman"/>
                <w:sz w:val="20"/>
                <w:szCs w:val="20"/>
              </w:rPr>
              <w:t>Очередной финансовый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7" w:rsidRPr="00373181" w:rsidRDefault="00D74027" w:rsidP="00D74027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3181">
              <w:rPr>
                <w:rFonts w:ascii="Times New Roman" w:hAnsi="Times New Roman"/>
                <w:sz w:val="20"/>
                <w:szCs w:val="20"/>
              </w:rPr>
              <w:t>1-й год планового периода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027" w:rsidRPr="00373181" w:rsidRDefault="00D74027" w:rsidP="00D74027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3181">
              <w:rPr>
                <w:rFonts w:ascii="Times New Roman" w:hAnsi="Times New Roman"/>
                <w:sz w:val="20"/>
                <w:szCs w:val="20"/>
              </w:rPr>
              <w:t>2-й год планового периода</w:t>
            </w:r>
          </w:p>
        </w:tc>
        <w:tc>
          <w:tcPr>
            <w:tcW w:w="223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027" w:rsidRPr="00373181" w:rsidRDefault="00D740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2776" w:rsidTr="00C864D2">
        <w:trPr>
          <w:trHeight w:val="470"/>
        </w:trPr>
        <w:tc>
          <w:tcPr>
            <w:tcW w:w="1874" w:type="dxa"/>
          </w:tcPr>
          <w:p w:rsidR="00102776" w:rsidRPr="00373181" w:rsidRDefault="00102776" w:rsidP="00D74027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318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44" w:type="dxa"/>
          </w:tcPr>
          <w:p w:rsidR="00102776" w:rsidRPr="00373181" w:rsidRDefault="00102776" w:rsidP="00D74027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318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102776" w:rsidRPr="00373181" w:rsidRDefault="00102776" w:rsidP="00D74027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318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02776" w:rsidRPr="00373181" w:rsidRDefault="00102776" w:rsidP="003238FF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318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2776" w:rsidRPr="00373181" w:rsidRDefault="00102776" w:rsidP="00D74027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318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102776" w:rsidRPr="00373181" w:rsidRDefault="00102776" w:rsidP="00D74027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318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3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02776" w:rsidRPr="00373181" w:rsidRDefault="00102776" w:rsidP="001027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318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D74027" w:rsidTr="00C864D2">
        <w:tc>
          <w:tcPr>
            <w:tcW w:w="1874" w:type="dxa"/>
          </w:tcPr>
          <w:p w:rsidR="00D74027" w:rsidRPr="00373181" w:rsidRDefault="00D74027" w:rsidP="00D74027">
            <w:pPr>
              <w:rPr>
                <w:rFonts w:ascii="Times New Roman" w:hAnsi="Times New Roman"/>
                <w:sz w:val="20"/>
                <w:szCs w:val="20"/>
              </w:rPr>
            </w:pPr>
            <w:r w:rsidRPr="00373181">
              <w:rPr>
                <w:rFonts w:ascii="Times New Roman" w:hAnsi="Times New Roman"/>
                <w:sz w:val="20"/>
                <w:szCs w:val="20"/>
              </w:rPr>
              <w:t>Количество благоустроенных дворовых территорий</w:t>
            </w:r>
          </w:p>
        </w:tc>
        <w:tc>
          <w:tcPr>
            <w:tcW w:w="644" w:type="dxa"/>
            <w:vAlign w:val="center"/>
          </w:tcPr>
          <w:p w:rsidR="003238FF" w:rsidRPr="00373181" w:rsidRDefault="003238FF" w:rsidP="003238FF">
            <w:pPr>
              <w:tabs>
                <w:tab w:val="left" w:pos="6096"/>
                <w:tab w:val="right" w:pos="9637"/>
              </w:tabs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74027" w:rsidRPr="00373181" w:rsidRDefault="00D74027" w:rsidP="003238FF">
            <w:pPr>
              <w:tabs>
                <w:tab w:val="left" w:pos="6096"/>
                <w:tab w:val="right" w:pos="9637"/>
              </w:tabs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3181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559" w:type="dxa"/>
            <w:vAlign w:val="center"/>
          </w:tcPr>
          <w:p w:rsidR="003238FF" w:rsidRPr="00373181" w:rsidRDefault="003238FF" w:rsidP="003238FF">
            <w:pPr>
              <w:tabs>
                <w:tab w:val="left" w:pos="6096"/>
                <w:tab w:val="right" w:pos="9637"/>
              </w:tabs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74027" w:rsidRPr="00373181" w:rsidRDefault="00D74027" w:rsidP="003238FF">
            <w:pPr>
              <w:tabs>
                <w:tab w:val="left" w:pos="6096"/>
                <w:tab w:val="right" w:pos="9637"/>
              </w:tabs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318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3238FF" w:rsidRPr="00373181" w:rsidRDefault="003238FF" w:rsidP="003238FF">
            <w:pPr>
              <w:tabs>
                <w:tab w:val="left" w:pos="6096"/>
                <w:tab w:val="right" w:pos="9637"/>
              </w:tabs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74027" w:rsidRPr="00373181" w:rsidRDefault="00F5217E" w:rsidP="003238FF">
            <w:pPr>
              <w:tabs>
                <w:tab w:val="left" w:pos="6096"/>
                <w:tab w:val="right" w:pos="9637"/>
              </w:tabs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318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8FF" w:rsidRPr="00373181" w:rsidRDefault="003238FF" w:rsidP="003238FF">
            <w:pPr>
              <w:tabs>
                <w:tab w:val="left" w:pos="6096"/>
                <w:tab w:val="right" w:pos="9637"/>
              </w:tabs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74027" w:rsidRPr="00373181" w:rsidRDefault="00F5217E" w:rsidP="003238FF">
            <w:pPr>
              <w:tabs>
                <w:tab w:val="left" w:pos="6096"/>
                <w:tab w:val="right" w:pos="9637"/>
              </w:tabs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318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3238FF" w:rsidRPr="00373181" w:rsidRDefault="003238FF" w:rsidP="003238FF">
            <w:pPr>
              <w:tabs>
                <w:tab w:val="left" w:pos="6096"/>
                <w:tab w:val="right" w:pos="9637"/>
              </w:tabs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74027" w:rsidRPr="00373181" w:rsidRDefault="00F5217E" w:rsidP="003238FF">
            <w:pPr>
              <w:tabs>
                <w:tab w:val="left" w:pos="6096"/>
                <w:tab w:val="right" w:pos="9637"/>
              </w:tabs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318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027" w:rsidRPr="00373181" w:rsidRDefault="00C864D2" w:rsidP="00C864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3181">
              <w:rPr>
                <w:rFonts w:ascii="Times New Roman" w:hAnsi="Times New Roman"/>
                <w:sz w:val="20"/>
                <w:szCs w:val="20"/>
              </w:rPr>
              <w:t>Управление по экономической политике, стратегическому развитию и инвестициям</w:t>
            </w:r>
          </w:p>
        </w:tc>
      </w:tr>
      <w:tr w:rsidR="00D74027" w:rsidTr="00C864D2">
        <w:tc>
          <w:tcPr>
            <w:tcW w:w="1874" w:type="dxa"/>
          </w:tcPr>
          <w:p w:rsidR="00D74027" w:rsidRPr="00373181" w:rsidRDefault="00D74027" w:rsidP="00D74027">
            <w:pPr>
              <w:rPr>
                <w:rFonts w:ascii="Times New Roman" w:hAnsi="Times New Roman"/>
                <w:sz w:val="20"/>
                <w:szCs w:val="20"/>
              </w:rPr>
            </w:pPr>
            <w:r w:rsidRPr="00373181">
              <w:rPr>
                <w:rFonts w:ascii="Times New Roman" w:hAnsi="Times New Roman"/>
                <w:sz w:val="20"/>
                <w:szCs w:val="20"/>
              </w:rPr>
              <w:t>Количество благоустроенных общественных территорий (включая городские парки)</w:t>
            </w:r>
          </w:p>
        </w:tc>
        <w:tc>
          <w:tcPr>
            <w:tcW w:w="644" w:type="dxa"/>
            <w:vAlign w:val="center"/>
          </w:tcPr>
          <w:p w:rsidR="003238FF" w:rsidRPr="00373181" w:rsidRDefault="003238FF" w:rsidP="003238FF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74027" w:rsidRPr="00373181" w:rsidRDefault="00D74027" w:rsidP="003238FF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3181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559" w:type="dxa"/>
            <w:vAlign w:val="center"/>
          </w:tcPr>
          <w:p w:rsidR="003238FF" w:rsidRPr="00373181" w:rsidRDefault="003238FF" w:rsidP="003238FF">
            <w:pPr>
              <w:tabs>
                <w:tab w:val="left" w:pos="6096"/>
                <w:tab w:val="right" w:pos="9637"/>
              </w:tabs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74027" w:rsidRPr="00373181" w:rsidRDefault="00D74027" w:rsidP="003238FF">
            <w:pPr>
              <w:tabs>
                <w:tab w:val="left" w:pos="6096"/>
                <w:tab w:val="right" w:pos="9637"/>
              </w:tabs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318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3238FF" w:rsidRPr="00373181" w:rsidRDefault="003238FF" w:rsidP="003238FF">
            <w:pPr>
              <w:tabs>
                <w:tab w:val="left" w:pos="6096"/>
                <w:tab w:val="right" w:pos="9637"/>
              </w:tabs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74027" w:rsidRPr="00373181" w:rsidRDefault="00D74027" w:rsidP="003238FF">
            <w:pPr>
              <w:tabs>
                <w:tab w:val="left" w:pos="6096"/>
                <w:tab w:val="right" w:pos="9637"/>
              </w:tabs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318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8FF" w:rsidRPr="00373181" w:rsidRDefault="003238FF" w:rsidP="003238FF">
            <w:pPr>
              <w:tabs>
                <w:tab w:val="left" w:pos="6096"/>
                <w:tab w:val="right" w:pos="9637"/>
              </w:tabs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74027" w:rsidRPr="00373181" w:rsidRDefault="00D74027" w:rsidP="003238FF">
            <w:pPr>
              <w:tabs>
                <w:tab w:val="left" w:pos="6096"/>
                <w:tab w:val="right" w:pos="9637"/>
              </w:tabs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318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3238FF" w:rsidRPr="00373181" w:rsidRDefault="003238FF" w:rsidP="003238FF">
            <w:pPr>
              <w:tabs>
                <w:tab w:val="left" w:pos="6096"/>
                <w:tab w:val="right" w:pos="9637"/>
              </w:tabs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74027" w:rsidRPr="00373181" w:rsidRDefault="00D74027" w:rsidP="003238FF">
            <w:pPr>
              <w:tabs>
                <w:tab w:val="left" w:pos="6096"/>
                <w:tab w:val="right" w:pos="9637"/>
              </w:tabs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318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027" w:rsidRPr="00373181" w:rsidRDefault="00C864D2" w:rsidP="00C864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3181">
              <w:rPr>
                <w:rFonts w:ascii="Times New Roman" w:hAnsi="Times New Roman"/>
                <w:sz w:val="20"/>
                <w:szCs w:val="20"/>
              </w:rPr>
              <w:t>Управление по экономической политике, стратегическому развитию и инвестициям</w:t>
            </w:r>
          </w:p>
        </w:tc>
      </w:tr>
    </w:tbl>
    <w:p w:rsidR="00A74BA9" w:rsidRDefault="00A74BA9" w:rsidP="003A604D">
      <w:pPr>
        <w:tabs>
          <w:tab w:val="left" w:pos="6096"/>
          <w:tab w:val="right" w:pos="963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73181" w:rsidRDefault="00373181" w:rsidP="003A604D">
      <w:pPr>
        <w:tabs>
          <w:tab w:val="left" w:pos="6096"/>
          <w:tab w:val="right" w:pos="963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73181" w:rsidRDefault="00373181" w:rsidP="003A604D">
      <w:pPr>
        <w:tabs>
          <w:tab w:val="left" w:pos="6096"/>
          <w:tab w:val="right" w:pos="963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73181" w:rsidRDefault="00373181" w:rsidP="003A604D">
      <w:pPr>
        <w:tabs>
          <w:tab w:val="left" w:pos="6096"/>
          <w:tab w:val="right" w:pos="963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73181" w:rsidRDefault="00373181" w:rsidP="003A604D">
      <w:pPr>
        <w:tabs>
          <w:tab w:val="left" w:pos="6096"/>
          <w:tab w:val="right" w:pos="963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73181" w:rsidRDefault="00373181" w:rsidP="003A604D">
      <w:pPr>
        <w:tabs>
          <w:tab w:val="left" w:pos="6096"/>
          <w:tab w:val="right" w:pos="963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73181" w:rsidRDefault="00373181" w:rsidP="003A604D">
      <w:pPr>
        <w:tabs>
          <w:tab w:val="left" w:pos="6096"/>
          <w:tab w:val="right" w:pos="963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73181" w:rsidRDefault="00373181" w:rsidP="003A604D">
      <w:pPr>
        <w:tabs>
          <w:tab w:val="left" w:pos="6096"/>
          <w:tab w:val="right" w:pos="963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64D2" w:rsidRPr="00A87890" w:rsidRDefault="00C864D2" w:rsidP="00A87890">
      <w:pPr>
        <w:pStyle w:val="a4"/>
        <w:numPr>
          <w:ilvl w:val="0"/>
          <w:numId w:val="39"/>
        </w:numPr>
        <w:tabs>
          <w:tab w:val="left" w:pos="6096"/>
          <w:tab w:val="right" w:pos="963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87890">
        <w:rPr>
          <w:rFonts w:ascii="Times New Roman" w:hAnsi="Times New Roman"/>
          <w:b/>
          <w:sz w:val="28"/>
          <w:szCs w:val="28"/>
        </w:rPr>
        <w:t>ПЕРЕЧЕНЬ МЕРОПРИЯТИЙ (РЕЗУЛЬТАТОВ) КОМПЛЕКСА ПРОЦЕССНЫХ МЕРОПРИЯТИЙ</w:t>
      </w:r>
    </w:p>
    <w:p w:rsidR="003A604D" w:rsidRPr="003A604D" w:rsidRDefault="003A604D" w:rsidP="003A604D">
      <w:pPr>
        <w:tabs>
          <w:tab w:val="left" w:pos="6096"/>
          <w:tab w:val="right" w:pos="9637"/>
        </w:tabs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tbl>
      <w:tblPr>
        <w:tblStyle w:val="aff1"/>
        <w:tblW w:w="9854" w:type="dxa"/>
        <w:tblLayout w:type="fixed"/>
        <w:tblLook w:val="04A0" w:firstRow="1" w:lastRow="0" w:firstColumn="1" w:lastColumn="0" w:noHBand="0" w:noVBand="1"/>
      </w:tblPr>
      <w:tblGrid>
        <w:gridCol w:w="551"/>
        <w:gridCol w:w="1400"/>
        <w:gridCol w:w="1843"/>
        <w:gridCol w:w="1843"/>
        <w:gridCol w:w="850"/>
        <w:gridCol w:w="1134"/>
        <w:gridCol w:w="851"/>
        <w:gridCol w:w="709"/>
        <w:gridCol w:w="673"/>
      </w:tblGrid>
      <w:tr w:rsidR="006636EE" w:rsidTr="006636EE">
        <w:trPr>
          <w:trHeight w:val="1014"/>
        </w:trPr>
        <w:tc>
          <w:tcPr>
            <w:tcW w:w="551" w:type="dxa"/>
            <w:vMerge w:val="restart"/>
          </w:tcPr>
          <w:p w:rsidR="006636EE" w:rsidRPr="00373181" w:rsidRDefault="006636EE" w:rsidP="00DA0101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3181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400" w:type="dxa"/>
            <w:vMerge w:val="restart"/>
          </w:tcPr>
          <w:p w:rsidR="006636EE" w:rsidRDefault="006636EE" w:rsidP="006636EE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3181">
              <w:rPr>
                <w:rFonts w:ascii="Times New Roman" w:hAnsi="Times New Roman"/>
                <w:sz w:val="20"/>
                <w:szCs w:val="20"/>
              </w:rPr>
              <w:t>Наименование мероприятия (результата)</w:t>
            </w:r>
          </w:p>
          <w:p w:rsidR="006636EE" w:rsidRDefault="006636EE" w:rsidP="00DA0101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636EE" w:rsidRPr="00373181" w:rsidRDefault="006636EE" w:rsidP="00DA0101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6636EE" w:rsidRDefault="006636EE" w:rsidP="00DA0101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3181">
              <w:rPr>
                <w:rFonts w:ascii="Times New Roman" w:hAnsi="Times New Roman"/>
                <w:sz w:val="20"/>
                <w:szCs w:val="20"/>
              </w:rPr>
              <w:t xml:space="preserve">Тип мероприятия </w:t>
            </w:r>
          </w:p>
          <w:p w:rsidR="006636EE" w:rsidRPr="00373181" w:rsidRDefault="006636EE" w:rsidP="00DA0101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3181">
              <w:rPr>
                <w:rFonts w:ascii="Times New Roman" w:hAnsi="Times New Roman"/>
                <w:sz w:val="20"/>
                <w:szCs w:val="20"/>
              </w:rPr>
              <w:t>(результата)</w:t>
            </w:r>
          </w:p>
        </w:tc>
        <w:tc>
          <w:tcPr>
            <w:tcW w:w="1843" w:type="dxa"/>
            <w:vMerge w:val="restart"/>
          </w:tcPr>
          <w:p w:rsidR="006636EE" w:rsidRPr="00373181" w:rsidRDefault="006636EE" w:rsidP="00DA0101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3181">
              <w:rPr>
                <w:rFonts w:ascii="Times New Roman" w:hAnsi="Times New Roman"/>
                <w:sz w:val="20"/>
                <w:szCs w:val="20"/>
              </w:rPr>
              <w:t>Характеристика</w:t>
            </w:r>
          </w:p>
        </w:tc>
        <w:tc>
          <w:tcPr>
            <w:tcW w:w="850" w:type="dxa"/>
            <w:vMerge w:val="restart"/>
          </w:tcPr>
          <w:p w:rsidR="006636EE" w:rsidRPr="00373181" w:rsidRDefault="006636EE" w:rsidP="00DA0101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3181">
              <w:rPr>
                <w:rFonts w:ascii="Times New Roman" w:hAnsi="Times New Roman"/>
                <w:sz w:val="20"/>
                <w:szCs w:val="20"/>
              </w:rPr>
              <w:t>Единица измерения (ОКЕИ)</w:t>
            </w:r>
          </w:p>
        </w:tc>
        <w:tc>
          <w:tcPr>
            <w:tcW w:w="1134" w:type="dxa"/>
            <w:vMerge w:val="restart"/>
          </w:tcPr>
          <w:p w:rsidR="006636EE" w:rsidRPr="00373181" w:rsidRDefault="006636EE" w:rsidP="00DA0101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3181">
              <w:rPr>
                <w:rFonts w:ascii="Times New Roman" w:hAnsi="Times New Roman"/>
                <w:sz w:val="20"/>
                <w:szCs w:val="20"/>
              </w:rPr>
              <w:t>Базовое значение</w:t>
            </w:r>
          </w:p>
        </w:tc>
        <w:tc>
          <w:tcPr>
            <w:tcW w:w="2233" w:type="dxa"/>
            <w:gridSpan w:val="3"/>
            <w:tcBorders>
              <w:bottom w:val="single" w:sz="4" w:space="0" w:color="auto"/>
            </w:tcBorders>
          </w:tcPr>
          <w:p w:rsidR="006636EE" w:rsidRPr="00373181" w:rsidRDefault="006636EE" w:rsidP="00DA0101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3181">
              <w:rPr>
                <w:rFonts w:ascii="Times New Roman" w:hAnsi="Times New Roman"/>
                <w:sz w:val="20"/>
                <w:szCs w:val="20"/>
              </w:rPr>
              <w:t>Значения мероприятия (результата) по годам</w:t>
            </w:r>
          </w:p>
        </w:tc>
      </w:tr>
      <w:tr w:rsidR="006636EE" w:rsidTr="006636EE">
        <w:trPr>
          <w:trHeight w:val="404"/>
        </w:trPr>
        <w:tc>
          <w:tcPr>
            <w:tcW w:w="551" w:type="dxa"/>
            <w:vMerge/>
          </w:tcPr>
          <w:p w:rsidR="006636EE" w:rsidRPr="00373181" w:rsidRDefault="006636EE" w:rsidP="00DA0101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</w:tcPr>
          <w:p w:rsidR="006636EE" w:rsidRPr="00373181" w:rsidRDefault="006636EE" w:rsidP="00DA0101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636EE" w:rsidRPr="00373181" w:rsidRDefault="006636EE" w:rsidP="00DA0101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636EE" w:rsidRPr="00373181" w:rsidRDefault="006636EE" w:rsidP="00DA0101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636EE" w:rsidRPr="00373181" w:rsidRDefault="006636EE" w:rsidP="00DA0101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636EE" w:rsidRPr="00373181" w:rsidRDefault="006636EE" w:rsidP="00DA0101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6636EE" w:rsidRPr="00373181" w:rsidRDefault="006636EE" w:rsidP="00DA0101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6EE" w:rsidRPr="00373181" w:rsidRDefault="006636EE" w:rsidP="00DA0101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</w:tcPr>
          <w:p w:rsidR="006636EE" w:rsidRPr="00373181" w:rsidRDefault="006636EE" w:rsidP="00DA0101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</w:tr>
      <w:tr w:rsidR="006636EE" w:rsidTr="006636EE">
        <w:trPr>
          <w:trHeight w:val="180"/>
        </w:trPr>
        <w:tc>
          <w:tcPr>
            <w:tcW w:w="551" w:type="dxa"/>
            <w:tcBorders>
              <w:bottom w:val="single" w:sz="4" w:space="0" w:color="auto"/>
            </w:tcBorders>
          </w:tcPr>
          <w:p w:rsidR="006636EE" w:rsidRPr="00373181" w:rsidRDefault="006636EE" w:rsidP="00C864D2">
            <w:pPr>
              <w:tabs>
                <w:tab w:val="left" w:pos="6096"/>
                <w:tab w:val="right" w:pos="963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03" w:type="dxa"/>
            <w:gridSpan w:val="8"/>
            <w:tcBorders>
              <w:bottom w:val="single" w:sz="4" w:space="0" w:color="auto"/>
            </w:tcBorders>
          </w:tcPr>
          <w:p w:rsidR="006636EE" w:rsidRPr="00E34E23" w:rsidRDefault="00E34E23" w:rsidP="003A604D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4E23">
              <w:rPr>
                <w:rFonts w:ascii="Times New Roman" w:hAnsi="Times New Roman"/>
                <w:b/>
                <w:bCs/>
                <w:sz w:val="20"/>
                <w:szCs w:val="20"/>
              </w:rPr>
              <w:t>Задача «Формирование комфортной городской среды»</w:t>
            </w:r>
          </w:p>
        </w:tc>
      </w:tr>
      <w:tr w:rsidR="006636EE" w:rsidTr="006636EE">
        <w:trPr>
          <w:trHeight w:val="1185"/>
        </w:trPr>
        <w:tc>
          <w:tcPr>
            <w:tcW w:w="551" w:type="dxa"/>
            <w:tcBorders>
              <w:top w:val="single" w:sz="4" w:space="0" w:color="auto"/>
            </w:tcBorders>
          </w:tcPr>
          <w:p w:rsidR="006636EE" w:rsidRDefault="006636EE" w:rsidP="00C864D2">
            <w:pPr>
              <w:tabs>
                <w:tab w:val="left" w:pos="6096"/>
                <w:tab w:val="right" w:pos="963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3181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6636EE" w:rsidRDefault="006636EE" w:rsidP="00C864D2">
            <w:pPr>
              <w:tabs>
                <w:tab w:val="left" w:pos="6096"/>
                <w:tab w:val="right" w:pos="963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</w:tcBorders>
          </w:tcPr>
          <w:p w:rsidR="006636EE" w:rsidRDefault="006636EE" w:rsidP="00C864D2">
            <w:pPr>
              <w:tabs>
                <w:tab w:val="left" w:pos="6096"/>
                <w:tab w:val="right" w:pos="9637"/>
              </w:tabs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373181">
              <w:rPr>
                <w:rFonts w:ascii="Times New Roman" w:hAnsi="Times New Roman"/>
                <w:bCs/>
                <w:sz w:val="20"/>
                <w:szCs w:val="20"/>
              </w:rPr>
              <w:t>Благоустройс</w:t>
            </w:r>
            <w:proofErr w:type="spellEnd"/>
          </w:p>
          <w:p w:rsidR="006636EE" w:rsidRDefault="006636EE" w:rsidP="00C864D2">
            <w:pPr>
              <w:tabs>
                <w:tab w:val="left" w:pos="6096"/>
                <w:tab w:val="right" w:pos="9637"/>
              </w:tabs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373181">
              <w:rPr>
                <w:rFonts w:ascii="Times New Roman" w:hAnsi="Times New Roman"/>
                <w:bCs/>
                <w:sz w:val="20"/>
                <w:szCs w:val="20"/>
              </w:rPr>
              <w:t>тво</w:t>
            </w:r>
            <w:proofErr w:type="spellEnd"/>
            <w:r w:rsidRPr="00373181">
              <w:rPr>
                <w:rFonts w:ascii="Times New Roman" w:hAnsi="Times New Roman"/>
                <w:bCs/>
                <w:sz w:val="20"/>
                <w:szCs w:val="20"/>
              </w:rPr>
              <w:t xml:space="preserve"> дворовых территорий многоквартирных домов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6636EE" w:rsidRDefault="006636EE" w:rsidP="003A604D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3181">
              <w:rPr>
                <w:rFonts w:ascii="Times New Roman" w:hAnsi="Times New Roman"/>
                <w:sz w:val="20"/>
                <w:szCs w:val="20"/>
              </w:rPr>
              <w:t>Приведение дворовых территорий в нормативное состояние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6636EE" w:rsidRPr="00373181" w:rsidRDefault="006636EE" w:rsidP="003A604D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3181">
              <w:rPr>
                <w:rFonts w:ascii="Times New Roman" w:hAnsi="Times New Roman"/>
                <w:sz w:val="20"/>
                <w:szCs w:val="20"/>
              </w:rPr>
              <w:t>Ремонтные работы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6636EE" w:rsidRPr="00E34E23" w:rsidRDefault="006636EE" w:rsidP="003A604D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4E23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636EE" w:rsidRPr="00373181" w:rsidRDefault="00E34E23" w:rsidP="003A604D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636EE" w:rsidRPr="00373181" w:rsidRDefault="006636EE" w:rsidP="003A604D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36EE" w:rsidRPr="00373181" w:rsidRDefault="006636EE" w:rsidP="003A604D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636EE" w:rsidRPr="00373181" w:rsidRDefault="00E34E23" w:rsidP="003A604D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6636EE" w:rsidTr="006636EE">
        <w:tc>
          <w:tcPr>
            <w:tcW w:w="551" w:type="dxa"/>
          </w:tcPr>
          <w:p w:rsidR="006636EE" w:rsidRPr="00373181" w:rsidRDefault="006636EE" w:rsidP="00C864D2">
            <w:pPr>
              <w:tabs>
                <w:tab w:val="left" w:pos="6096"/>
                <w:tab w:val="right" w:pos="963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318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00" w:type="dxa"/>
          </w:tcPr>
          <w:p w:rsidR="006636EE" w:rsidRPr="00373181" w:rsidRDefault="006636EE" w:rsidP="00C864D2">
            <w:pPr>
              <w:tabs>
                <w:tab w:val="left" w:pos="6096"/>
                <w:tab w:val="right" w:pos="963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3181">
              <w:rPr>
                <w:rFonts w:ascii="Times New Roman" w:hAnsi="Times New Roman"/>
                <w:bCs/>
                <w:sz w:val="20"/>
                <w:szCs w:val="20"/>
              </w:rPr>
              <w:t>Благоустройство наиболее посещаемых муниципальных территорий общего пользования города</w:t>
            </w:r>
          </w:p>
        </w:tc>
        <w:tc>
          <w:tcPr>
            <w:tcW w:w="1843" w:type="dxa"/>
            <w:vAlign w:val="center"/>
          </w:tcPr>
          <w:p w:rsidR="006636EE" w:rsidRPr="00373181" w:rsidRDefault="006636EE" w:rsidP="00F5217E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3181">
              <w:rPr>
                <w:rFonts w:ascii="Times New Roman" w:hAnsi="Times New Roman"/>
                <w:sz w:val="20"/>
                <w:szCs w:val="20"/>
              </w:rPr>
              <w:t>Создание новых общественных территорий общего пользования</w:t>
            </w:r>
          </w:p>
        </w:tc>
        <w:tc>
          <w:tcPr>
            <w:tcW w:w="1843" w:type="dxa"/>
            <w:vAlign w:val="center"/>
          </w:tcPr>
          <w:p w:rsidR="006636EE" w:rsidRPr="00373181" w:rsidRDefault="006636EE" w:rsidP="003A604D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3181">
              <w:rPr>
                <w:rFonts w:ascii="Times New Roman" w:hAnsi="Times New Roman"/>
                <w:sz w:val="20"/>
                <w:szCs w:val="20"/>
              </w:rPr>
              <w:t>Создание нового линейного объекта</w:t>
            </w:r>
          </w:p>
        </w:tc>
        <w:tc>
          <w:tcPr>
            <w:tcW w:w="850" w:type="dxa"/>
            <w:vAlign w:val="center"/>
          </w:tcPr>
          <w:p w:rsidR="006636EE" w:rsidRPr="00373181" w:rsidRDefault="006636EE" w:rsidP="003A604D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3181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134" w:type="dxa"/>
            <w:vAlign w:val="center"/>
          </w:tcPr>
          <w:p w:rsidR="006636EE" w:rsidRPr="00373181" w:rsidRDefault="006636EE" w:rsidP="003A604D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318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6636EE" w:rsidRPr="00373181" w:rsidRDefault="006636EE" w:rsidP="003A604D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36EE" w:rsidRPr="00373181" w:rsidRDefault="006636EE" w:rsidP="003A604D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73" w:type="dxa"/>
            <w:tcBorders>
              <w:left w:val="single" w:sz="4" w:space="0" w:color="auto"/>
            </w:tcBorders>
            <w:vAlign w:val="center"/>
          </w:tcPr>
          <w:p w:rsidR="006636EE" w:rsidRPr="00373181" w:rsidRDefault="006636EE" w:rsidP="003A604D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</w:tbl>
    <w:p w:rsidR="003503C5" w:rsidRDefault="003503C5" w:rsidP="00C864D2">
      <w:pPr>
        <w:tabs>
          <w:tab w:val="left" w:pos="6096"/>
          <w:tab w:val="right" w:pos="963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03C5" w:rsidRDefault="003503C5" w:rsidP="002F255A">
      <w:pPr>
        <w:tabs>
          <w:tab w:val="left" w:pos="6096"/>
          <w:tab w:val="right" w:pos="9637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503C5" w:rsidRDefault="003503C5" w:rsidP="002F255A">
      <w:pPr>
        <w:tabs>
          <w:tab w:val="left" w:pos="6096"/>
          <w:tab w:val="right" w:pos="9637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503C5" w:rsidRDefault="003503C5" w:rsidP="002F255A">
      <w:pPr>
        <w:tabs>
          <w:tab w:val="left" w:pos="6096"/>
          <w:tab w:val="right" w:pos="9637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503C5" w:rsidRDefault="003503C5" w:rsidP="002F255A">
      <w:pPr>
        <w:tabs>
          <w:tab w:val="left" w:pos="6096"/>
          <w:tab w:val="right" w:pos="9637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503C5" w:rsidRDefault="003503C5" w:rsidP="002F255A">
      <w:pPr>
        <w:tabs>
          <w:tab w:val="left" w:pos="6096"/>
          <w:tab w:val="right" w:pos="9637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503C5" w:rsidRDefault="003503C5" w:rsidP="002F255A">
      <w:pPr>
        <w:tabs>
          <w:tab w:val="left" w:pos="6096"/>
          <w:tab w:val="right" w:pos="9637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503C5" w:rsidRDefault="003503C5" w:rsidP="002F255A">
      <w:pPr>
        <w:tabs>
          <w:tab w:val="left" w:pos="6096"/>
          <w:tab w:val="right" w:pos="9637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503C5" w:rsidRDefault="003503C5" w:rsidP="002F255A">
      <w:pPr>
        <w:tabs>
          <w:tab w:val="left" w:pos="6096"/>
          <w:tab w:val="right" w:pos="9637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503C5" w:rsidRDefault="003503C5" w:rsidP="002F255A">
      <w:pPr>
        <w:tabs>
          <w:tab w:val="left" w:pos="6096"/>
          <w:tab w:val="right" w:pos="9637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503C5" w:rsidRDefault="003503C5" w:rsidP="002F255A">
      <w:pPr>
        <w:tabs>
          <w:tab w:val="left" w:pos="6096"/>
          <w:tab w:val="right" w:pos="9637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503C5" w:rsidRDefault="003503C5" w:rsidP="002F255A">
      <w:pPr>
        <w:tabs>
          <w:tab w:val="left" w:pos="6096"/>
          <w:tab w:val="right" w:pos="9637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503C5" w:rsidRDefault="003503C5" w:rsidP="002F255A">
      <w:pPr>
        <w:tabs>
          <w:tab w:val="left" w:pos="6096"/>
          <w:tab w:val="right" w:pos="9637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503C5" w:rsidRDefault="003503C5" w:rsidP="002F255A">
      <w:pPr>
        <w:tabs>
          <w:tab w:val="left" w:pos="6096"/>
          <w:tab w:val="right" w:pos="9637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503C5" w:rsidRDefault="003503C5" w:rsidP="002F255A">
      <w:pPr>
        <w:tabs>
          <w:tab w:val="left" w:pos="6096"/>
          <w:tab w:val="right" w:pos="9637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02776" w:rsidRDefault="00102776" w:rsidP="002F255A">
      <w:pPr>
        <w:tabs>
          <w:tab w:val="left" w:pos="6096"/>
          <w:tab w:val="right" w:pos="9637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  <w:sectPr w:rsidR="00102776" w:rsidSect="00D80C9D">
          <w:pgSz w:w="11905" w:h="16837"/>
          <w:pgMar w:top="1395" w:right="709" w:bottom="1276" w:left="1559" w:header="0" w:footer="3" w:gutter="0"/>
          <w:cols w:space="720"/>
          <w:noEndnote/>
          <w:docGrid w:linePitch="360"/>
        </w:sectPr>
      </w:pPr>
    </w:p>
    <w:p w:rsidR="003503C5" w:rsidRDefault="002454A8" w:rsidP="00102776">
      <w:pPr>
        <w:tabs>
          <w:tab w:val="left" w:pos="6096"/>
          <w:tab w:val="right" w:pos="963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102776" w:rsidRPr="00102776">
        <w:rPr>
          <w:rFonts w:ascii="Times New Roman" w:hAnsi="Times New Roman"/>
          <w:b/>
          <w:sz w:val="28"/>
          <w:szCs w:val="28"/>
        </w:rPr>
        <w:t>. ФИНАНСОВОЕ ОБЕСПЕЧЕНИЕ КОМПЛЕКСА ПРОЦЕССНЫХ МЕРОПРИЯТИЙ</w:t>
      </w:r>
    </w:p>
    <w:p w:rsidR="00102776" w:rsidRDefault="00102776" w:rsidP="00102776">
      <w:pPr>
        <w:tabs>
          <w:tab w:val="left" w:pos="6096"/>
          <w:tab w:val="right" w:pos="963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508"/>
        <w:gridCol w:w="2700"/>
        <w:gridCol w:w="1800"/>
        <w:gridCol w:w="1724"/>
        <w:gridCol w:w="1559"/>
        <w:gridCol w:w="1701"/>
      </w:tblGrid>
      <w:tr w:rsidR="00102776" w:rsidRPr="00E82337" w:rsidTr="003238FF">
        <w:trPr>
          <w:trHeight w:val="499"/>
        </w:trPr>
        <w:tc>
          <w:tcPr>
            <w:tcW w:w="5508" w:type="dxa"/>
            <w:vMerge w:val="restart"/>
          </w:tcPr>
          <w:p w:rsidR="00102776" w:rsidRDefault="00102776" w:rsidP="00102776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2337">
              <w:rPr>
                <w:rFonts w:ascii="Times New Roman" w:hAnsi="Times New Roman"/>
                <w:b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мероприятия (результата)/</w:t>
            </w:r>
          </w:p>
          <w:p w:rsidR="00102776" w:rsidRPr="00E82337" w:rsidRDefault="00102776" w:rsidP="00102776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Источник финансового обеспечения</w:t>
            </w:r>
          </w:p>
        </w:tc>
        <w:tc>
          <w:tcPr>
            <w:tcW w:w="2700" w:type="dxa"/>
            <w:vMerge w:val="restart"/>
          </w:tcPr>
          <w:p w:rsidR="00102776" w:rsidRDefault="00102776" w:rsidP="003238FF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02776" w:rsidRPr="00E82337" w:rsidRDefault="00102776" w:rsidP="003238FF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2337">
              <w:rPr>
                <w:rFonts w:ascii="Times New Roman" w:hAnsi="Times New Roman"/>
                <w:b/>
                <w:sz w:val="20"/>
                <w:szCs w:val="20"/>
              </w:rPr>
              <w:t>ГРБС/КБК</w:t>
            </w:r>
          </w:p>
        </w:tc>
        <w:tc>
          <w:tcPr>
            <w:tcW w:w="6784" w:type="dxa"/>
            <w:gridSpan w:val="4"/>
            <w:tcBorders>
              <w:bottom w:val="single" w:sz="4" w:space="0" w:color="auto"/>
            </w:tcBorders>
          </w:tcPr>
          <w:p w:rsidR="00102776" w:rsidRPr="00E82337" w:rsidRDefault="00102776" w:rsidP="003238FF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2337">
              <w:rPr>
                <w:rFonts w:ascii="Times New Roman" w:hAnsi="Times New Roman"/>
                <w:b/>
                <w:sz w:val="20"/>
                <w:szCs w:val="20"/>
              </w:rPr>
              <w:t>Объем финансового обеспечения по годам реализации, тыс. рублей</w:t>
            </w:r>
          </w:p>
        </w:tc>
      </w:tr>
      <w:tr w:rsidR="00102776" w:rsidRPr="00E82337" w:rsidTr="003238FF">
        <w:trPr>
          <w:trHeight w:val="453"/>
        </w:trPr>
        <w:tc>
          <w:tcPr>
            <w:tcW w:w="5508" w:type="dxa"/>
            <w:vMerge/>
          </w:tcPr>
          <w:p w:rsidR="00102776" w:rsidRPr="00E82337" w:rsidRDefault="00102776" w:rsidP="003238FF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00" w:type="dxa"/>
            <w:vMerge/>
          </w:tcPr>
          <w:p w:rsidR="00102776" w:rsidRPr="00E82337" w:rsidRDefault="00102776" w:rsidP="003238FF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102776" w:rsidRPr="00E82337" w:rsidRDefault="00102776" w:rsidP="003238FF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Всего </w:t>
            </w:r>
          </w:p>
        </w:tc>
        <w:tc>
          <w:tcPr>
            <w:tcW w:w="1724" w:type="dxa"/>
            <w:tcBorders>
              <w:top w:val="single" w:sz="4" w:space="0" w:color="auto"/>
            </w:tcBorders>
          </w:tcPr>
          <w:p w:rsidR="00102776" w:rsidRPr="00E82337" w:rsidRDefault="00102776" w:rsidP="003238FF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02776" w:rsidRPr="00E82337" w:rsidRDefault="00102776" w:rsidP="003238FF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02776" w:rsidRPr="00E82337" w:rsidRDefault="00102776" w:rsidP="003238FF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2025</w:t>
            </w:r>
          </w:p>
        </w:tc>
      </w:tr>
      <w:tr w:rsidR="00102776" w:rsidRPr="00E82337" w:rsidTr="003238FF">
        <w:trPr>
          <w:trHeight w:val="235"/>
        </w:trPr>
        <w:tc>
          <w:tcPr>
            <w:tcW w:w="5508" w:type="dxa"/>
          </w:tcPr>
          <w:p w:rsidR="00102776" w:rsidRPr="00E82337" w:rsidRDefault="00102776" w:rsidP="003238FF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2337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700" w:type="dxa"/>
          </w:tcPr>
          <w:p w:rsidR="00102776" w:rsidRPr="00E82337" w:rsidRDefault="00102776" w:rsidP="003238FF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2337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800" w:type="dxa"/>
          </w:tcPr>
          <w:p w:rsidR="00102776" w:rsidRPr="00E82337" w:rsidRDefault="00102776" w:rsidP="003238FF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2337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724" w:type="dxa"/>
          </w:tcPr>
          <w:p w:rsidR="00102776" w:rsidRPr="00E82337" w:rsidRDefault="00102776" w:rsidP="003238FF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2337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102776" w:rsidRPr="00E82337" w:rsidRDefault="00102776" w:rsidP="003238FF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2337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102776" w:rsidRPr="00E82337" w:rsidRDefault="00102776" w:rsidP="003238FF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2337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</w:tr>
      <w:tr w:rsidR="00102776" w:rsidRPr="00FD2D50" w:rsidTr="003238FF">
        <w:trPr>
          <w:trHeight w:val="1660"/>
        </w:trPr>
        <w:tc>
          <w:tcPr>
            <w:tcW w:w="5508" w:type="dxa"/>
            <w:tcBorders>
              <w:top w:val="single" w:sz="4" w:space="0" w:color="auto"/>
              <w:bottom w:val="single" w:sz="4" w:space="0" w:color="auto"/>
            </w:tcBorders>
          </w:tcPr>
          <w:p w:rsidR="00102776" w:rsidRPr="00FD2D50" w:rsidRDefault="00102776" w:rsidP="003238FF">
            <w:pPr>
              <w:tabs>
                <w:tab w:val="left" w:pos="6096"/>
                <w:tab w:val="right" w:pos="9637"/>
              </w:tabs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FD2D5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Комплекс процессных мероприятий «Реализация мероприятий по благоустройству дворовых территорий многоквартирных домов и (или) общественных территорий» </w:t>
            </w:r>
            <w:r w:rsidRPr="00FD2D5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(всего), в том числе: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102776" w:rsidRPr="00FD2D50" w:rsidRDefault="00102776" w:rsidP="003238FF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D2D50">
              <w:rPr>
                <w:rFonts w:ascii="Times New Roman" w:hAnsi="Times New Roman"/>
                <w:b/>
                <w:i/>
                <w:sz w:val="24"/>
                <w:szCs w:val="24"/>
              </w:rPr>
              <w:t>Администрация города, Управление городского хозяйства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2776" w:rsidRPr="00FA3561" w:rsidRDefault="00FA3561" w:rsidP="003238FF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200,0</w:t>
            </w:r>
          </w:p>
        </w:tc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2776" w:rsidRPr="00FA3561" w:rsidRDefault="00FA3561" w:rsidP="003238FF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3561">
              <w:rPr>
                <w:rFonts w:ascii="Times New Roman" w:hAnsi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2776" w:rsidRPr="00FA3561" w:rsidRDefault="00FA3561" w:rsidP="003238FF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3561">
              <w:rPr>
                <w:rFonts w:ascii="Times New Roman" w:hAnsi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2776" w:rsidRPr="00FA3561" w:rsidRDefault="00FA3561" w:rsidP="003238FF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3561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</w:tr>
      <w:tr w:rsidR="00FA3561" w:rsidTr="003238FF">
        <w:trPr>
          <w:trHeight w:val="272"/>
        </w:trPr>
        <w:tc>
          <w:tcPr>
            <w:tcW w:w="5508" w:type="dxa"/>
            <w:tcBorders>
              <w:top w:val="single" w:sz="4" w:space="0" w:color="auto"/>
              <w:bottom w:val="single" w:sz="4" w:space="0" w:color="auto"/>
            </w:tcBorders>
          </w:tcPr>
          <w:p w:rsidR="00FA3561" w:rsidRPr="0039497B" w:rsidRDefault="00FA3561" w:rsidP="003238FF">
            <w:pPr>
              <w:tabs>
                <w:tab w:val="left" w:pos="6096"/>
                <w:tab w:val="right" w:pos="9637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9497B">
              <w:rPr>
                <w:rFonts w:ascii="Times New Roman" w:hAnsi="Times New Roman"/>
                <w:sz w:val="20"/>
                <w:szCs w:val="20"/>
              </w:rPr>
              <w:t>Собственные средства бюджета города Коврова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FA3561" w:rsidRPr="0039497B" w:rsidRDefault="00FA3561" w:rsidP="003238FF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3561" w:rsidRPr="00FA3561" w:rsidRDefault="00FA3561" w:rsidP="00FA3561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3561" w:rsidRPr="00FA3561" w:rsidRDefault="00FA3561" w:rsidP="00FA3561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56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3561" w:rsidRPr="00FA3561" w:rsidRDefault="00FA3561" w:rsidP="00FA3561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56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3561" w:rsidRPr="00FA3561" w:rsidRDefault="00FA3561" w:rsidP="00FA3561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56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A3561" w:rsidTr="003238FF">
        <w:trPr>
          <w:trHeight w:val="320"/>
        </w:trPr>
        <w:tc>
          <w:tcPr>
            <w:tcW w:w="5508" w:type="dxa"/>
            <w:tcBorders>
              <w:top w:val="single" w:sz="4" w:space="0" w:color="auto"/>
              <w:bottom w:val="single" w:sz="4" w:space="0" w:color="auto"/>
            </w:tcBorders>
          </w:tcPr>
          <w:p w:rsidR="00FA3561" w:rsidRPr="0039497B" w:rsidRDefault="00FA3561" w:rsidP="003238FF">
            <w:pPr>
              <w:tabs>
                <w:tab w:val="left" w:pos="6096"/>
                <w:tab w:val="right" w:pos="9637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9497B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FA3561" w:rsidRPr="0039497B" w:rsidRDefault="00FA3561" w:rsidP="003238FF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3561" w:rsidRPr="00FA3561" w:rsidRDefault="00FA3561" w:rsidP="00FA3561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3561" w:rsidRPr="00FA3561" w:rsidRDefault="00FA3561" w:rsidP="00FA3561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56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3561" w:rsidRPr="00FA3561" w:rsidRDefault="00FA3561" w:rsidP="00FA3561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56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3561" w:rsidRPr="00FA3561" w:rsidRDefault="00FA3561" w:rsidP="00FA3561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56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A3561" w:rsidTr="003238FF">
        <w:trPr>
          <w:trHeight w:val="299"/>
        </w:trPr>
        <w:tc>
          <w:tcPr>
            <w:tcW w:w="5508" w:type="dxa"/>
            <w:tcBorders>
              <w:top w:val="single" w:sz="4" w:space="0" w:color="auto"/>
              <w:bottom w:val="single" w:sz="4" w:space="0" w:color="auto"/>
            </w:tcBorders>
          </w:tcPr>
          <w:p w:rsidR="00FA3561" w:rsidRPr="0039497B" w:rsidRDefault="00FA3561" w:rsidP="003238FF">
            <w:pPr>
              <w:tabs>
                <w:tab w:val="left" w:pos="6096"/>
                <w:tab w:val="right" w:pos="9637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9497B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FA3561" w:rsidRPr="0039497B" w:rsidRDefault="00FA3561" w:rsidP="003238FF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3561" w:rsidRPr="00FA3561" w:rsidRDefault="00FA3561" w:rsidP="00FA3561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3561" w:rsidRPr="00FA3561" w:rsidRDefault="00FA3561" w:rsidP="00FA3561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56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3561" w:rsidRPr="00FA3561" w:rsidRDefault="00FA3561" w:rsidP="00FA3561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56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3561" w:rsidRPr="00FA3561" w:rsidRDefault="00FA3561" w:rsidP="00FA3561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56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102776" w:rsidRPr="00FD2D50" w:rsidTr="003238FF">
        <w:trPr>
          <w:trHeight w:val="457"/>
        </w:trPr>
        <w:tc>
          <w:tcPr>
            <w:tcW w:w="5508" w:type="dxa"/>
            <w:tcBorders>
              <w:top w:val="single" w:sz="4" w:space="0" w:color="auto"/>
            </w:tcBorders>
            <w:vAlign w:val="center"/>
          </w:tcPr>
          <w:p w:rsidR="00102776" w:rsidRPr="00FD2D50" w:rsidRDefault="00102776" w:rsidP="003238F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i/>
              </w:rPr>
            </w:pPr>
            <w:r w:rsidRPr="00FD2D50">
              <w:rPr>
                <w:rFonts w:ascii="Times New Roman" w:hAnsi="Times New Roman"/>
                <w:bCs/>
                <w:i/>
              </w:rPr>
              <w:t>Благоустройство дворовых территорий многоквартирных домов (всего), в том числе:</w:t>
            </w: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102776" w:rsidRPr="00FD2D50" w:rsidRDefault="00102776" w:rsidP="003238FF">
            <w:pPr>
              <w:tabs>
                <w:tab w:val="left" w:pos="6096"/>
                <w:tab w:val="right" w:pos="9637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D2D50">
              <w:rPr>
                <w:rFonts w:ascii="Times New Roman" w:hAnsi="Times New Roman"/>
                <w:i/>
              </w:rPr>
              <w:t>000 0503 2740121250 000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102776" w:rsidRPr="00FA3561" w:rsidRDefault="00FA3561" w:rsidP="003238FF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724" w:type="dxa"/>
            <w:tcBorders>
              <w:top w:val="single" w:sz="4" w:space="0" w:color="auto"/>
            </w:tcBorders>
            <w:vAlign w:val="center"/>
          </w:tcPr>
          <w:p w:rsidR="00102776" w:rsidRPr="00FA3561" w:rsidRDefault="00FA3561" w:rsidP="003238FF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56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102776" w:rsidRPr="00FA3561" w:rsidRDefault="00FA3561" w:rsidP="003238FF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56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102776" w:rsidRPr="00FA3561" w:rsidRDefault="00FA3561" w:rsidP="003238FF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56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A3561" w:rsidTr="003238FF">
        <w:trPr>
          <w:trHeight w:val="184"/>
        </w:trPr>
        <w:tc>
          <w:tcPr>
            <w:tcW w:w="5508" w:type="dxa"/>
            <w:tcBorders>
              <w:top w:val="single" w:sz="4" w:space="0" w:color="auto"/>
              <w:bottom w:val="single" w:sz="4" w:space="0" w:color="auto"/>
            </w:tcBorders>
          </w:tcPr>
          <w:p w:rsidR="00FA3561" w:rsidRPr="0039497B" w:rsidRDefault="00FA3561" w:rsidP="003238FF">
            <w:pPr>
              <w:tabs>
                <w:tab w:val="left" w:pos="6096"/>
                <w:tab w:val="right" w:pos="9637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9497B">
              <w:rPr>
                <w:rFonts w:ascii="Times New Roman" w:hAnsi="Times New Roman"/>
                <w:sz w:val="20"/>
                <w:szCs w:val="20"/>
              </w:rPr>
              <w:t>Собственные средства бюджета города Коврова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FA3561" w:rsidRPr="0039497B" w:rsidRDefault="00FA3561" w:rsidP="003238FF">
            <w:pPr>
              <w:tabs>
                <w:tab w:val="left" w:pos="6096"/>
                <w:tab w:val="right" w:pos="963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97B">
              <w:rPr>
                <w:rFonts w:ascii="Times New Roman" w:hAnsi="Times New Roman"/>
                <w:sz w:val="20"/>
                <w:szCs w:val="20"/>
              </w:rPr>
              <w:t>733 0503 2740121250 200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3561" w:rsidRPr="00FA3561" w:rsidRDefault="00FA3561" w:rsidP="00FA3561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3561" w:rsidRPr="00FA3561" w:rsidRDefault="00FA3561" w:rsidP="00FA3561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56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3561" w:rsidRPr="00FA3561" w:rsidRDefault="00FA3561" w:rsidP="00FA3561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56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3561" w:rsidRPr="00FA3561" w:rsidRDefault="00FA3561" w:rsidP="00FA3561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56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A3561" w:rsidTr="003238FF">
        <w:trPr>
          <w:trHeight w:val="175"/>
        </w:trPr>
        <w:tc>
          <w:tcPr>
            <w:tcW w:w="5508" w:type="dxa"/>
            <w:tcBorders>
              <w:top w:val="single" w:sz="4" w:space="0" w:color="auto"/>
              <w:bottom w:val="single" w:sz="4" w:space="0" w:color="auto"/>
            </w:tcBorders>
          </w:tcPr>
          <w:p w:rsidR="00FA3561" w:rsidRPr="0039497B" w:rsidRDefault="00FA3561" w:rsidP="003238FF">
            <w:pPr>
              <w:tabs>
                <w:tab w:val="left" w:pos="6096"/>
                <w:tab w:val="right" w:pos="9637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9497B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FA3561" w:rsidRPr="0039497B" w:rsidRDefault="00FA3561" w:rsidP="003238FF">
            <w:pPr>
              <w:tabs>
                <w:tab w:val="left" w:pos="6096"/>
                <w:tab w:val="right" w:pos="963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3561" w:rsidRPr="00FA3561" w:rsidRDefault="00FA3561" w:rsidP="00FA3561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3561" w:rsidRPr="00FA3561" w:rsidRDefault="00FA3561" w:rsidP="00FA3561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56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3561" w:rsidRPr="00FA3561" w:rsidRDefault="00FA3561" w:rsidP="00FA3561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56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3561" w:rsidRPr="00FA3561" w:rsidRDefault="00FA3561" w:rsidP="00FA3561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56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A3561" w:rsidTr="003238FF">
        <w:trPr>
          <w:trHeight w:val="238"/>
        </w:trPr>
        <w:tc>
          <w:tcPr>
            <w:tcW w:w="55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3561" w:rsidRPr="0039497B" w:rsidRDefault="00FA3561" w:rsidP="00323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9497B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FA3561" w:rsidRPr="0039497B" w:rsidRDefault="00FA3561" w:rsidP="003238FF">
            <w:pPr>
              <w:tabs>
                <w:tab w:val="left" w:pos="6096"/>
                <w:tab w:val="right" w:pos="963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3561" w:rsidRPr="00FA3561" w:rsidRDefault="00FA3561" w:rsidP="00FA3561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3561" w:rsidRPr="00FA3561" w:rsidRDefault="00FA3561" w:rsidP="00FA3561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56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3561" w:rsidRPr="00FA3561" w:rsidRDefault="00FA3561" w:rsidP="00FA3561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56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3561" w:rsidRPr="00FA3561" w:rsidRDefault="00FA3561" w:rsidP="00FA3561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56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102776" w:rsidRPr="00FD2D50" w:rsidTr="003238FF">
        <w:trPr>
          <w:trHeight w:val="690"/>
        </w:trPr>
        <w:tc>
          <w:tcPr>
            <w:tcW w:w="5508" w:type="dxa"/>
            <w:tcBorders>
              <w:top w:val="single" w:sz="4" w:space="0" w:color="auto"/>
            </w:tcBorders>
            <w:vAlign w:val="center"/>
          </w:tcPr>
          <w:p w:rsidR="00102776" w:rsidRPr="00FD2D50" w:rsidRDefault="00102776" w:rsidP="003238F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i/>
              </w:rPr>
            </w:pPr>
            <w:r w:rsidRPr="00FD2D50">
              <w:rPr>
                <w:rFonts w:ascii="Times New Roman" w:hAnsi="Times New Roman"/>
                <w:bCs/>
                <w:i/>
              </w:rPr>
              <w:t>Благоустройство наиболее посещаемых муниципальных территорий общего пользования города (всего), в том числе:</w:t>
            </w: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102776" w:rsidRPr="00FD2D50" w:rsidRDefault="00102776" w:rsidP="003238FF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  <w:i/>
              </w:rPr>
            </w:pPr>
            <w:r w:rsidRPr="00FD2D50">
              <w:rPr>
                <w:rFonts w:ascii="Times New Roman" w:hAnsi="Times New Roman"/>
                <w:i/>
              </w:rPr>
              <w:t>000 0503 2740121260 000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102776" w:rsidRPr="00FA3561" w:rsidRDefault="00FA3561" w:rsidP="003238FF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724" w:type="dxa"/>
            <w:tcBorders>
              <w:top w:val="single" w:sz="4" w:space="0" w:color="auto"/>
            </w:tcBorders>
            <w:vAlign w:val="center"/>
          </w:tcPr>
          <w:p w:rsidR="00102776" w:rsidRPr="00FA3561" w:rsidRDefault="00FA3561" w:rsidP="003238FF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561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102776" w:rsidRPr="00FA3561" w:rsidRDefault="00FA3561" w:rsidP="003238FF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561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102776" w:rsidRPr="00FA3561" w:rsidRDefault="00FA3561" w:rsidP="003238FF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56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102776" w:rsidTr="003238FF">
        <w:trPr>
          <w:trHeight w:val="341"/>
        </w:trPr>
        <w:tc>
          <w:tcPr>
            <w:tcW w:w="5508" w:type="dxa"/>
            <w:tcBorders>
              <w:top w:val="single" w:sz="4" w:space="0" w:color="auto"/>
              <w:bottom w:val="single" w:sz="4" w:space="0" w:color="auto"/>
            </w:tcBorders>
          </w:tcPr>
          <w:p w:rsidR="00102776" w:rsidRPr="0039497B" w:rsidRDefault="00102776" w:rsidP="003238FF">
            <w:pPr>
              <w:tabs>
                <w:tab w:val="left" w:pos="6096"/>
                <w:tab w:val="right" w:pos="9637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9497B">
              <w:rPr>
                <w:rFonts w:ascii="Times New Roman" w:hAnsi="Times New Roman"/>
                <w:sz w:val="20"/>
                <w:szCs w:val="20"/>
              </w:rPr>
              <w:t>Собственные средства бюджета города Коврова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102776" w:rsidRPr="0039497B" w:rsidRDefault="00102776" w:rsidP="003238F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97B">
              <w:rPr>
                <w:rFonts w:ascii="Times New Roman" w:hAnsi="Times New Roman"/>
                <w:sz w:val="20"/>
                <w:szCs w:val="20"/>
              </w:rPr>
              <w:t>703 0503 2740121260 200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2776" w:rsidRPr="00FA3561" w:rsidRDefault="00FA3561" w:rsidP="003238FF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2776" w:rsidRPr="00FA3561" w:rsidRDefault="00FA3561" w:rsidP="003238FF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561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2776" w:rsidRPr="00FA3561" w:rsidRDefault="00FA3561" w:rsidP="003238FF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561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2776" w:rsidRPr="00FA3561" w:rsidRDefault="00FA3561" w:rsidP="003238FF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561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FA3561" w:rsidTr="003238FF">
        <w:trPr>
          <w:trHeight w:val="295"/>
        </w:trPr>
        <w:tc>
          <w:tcPr>
            <w:tcW w:w="5508" w:type="dxa"/>
            <w:tcBorders>
              <w:top w:val="single" w:sz="4" w:space="0" w:color="auto"/>
              <w:bottom w:val="single" w:sz="4" w:space="0" w:color="auto"/>
            </w:tcBorders>
          </w:tcPr>
          <w:p w:rsidR="00FA3561" w:rsidRPr="0039497B" w:rsidRDefault="00FA3561" w:rsidP="003238FF">
            <w:pPr>
              <w:tabs>
                <w:tab w:val="left" w:pos="6096"/>
                <w:tab w:val="right" w:pos="9637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9497B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FA3561" w:rsidRPr="0039497B" w:rsidRDefault="00FA3561" w:rsidP="003238FF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3561" w:rsidRPr="00FA3561" w:rsidRDefault="00FA3561" w:rsidP="00FA3561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3561" w:rsidRPr="00FA3561" w:rsidRDefault="00FA3561" w:rsidP="00FA3561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56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3561" w:rsidRPr="00FA3561" w:rsidRDefault="00FA3561" w:rsidP="00FA3561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56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3561" w:rsidRPr="00FA3561" w:rsidRDefault="00FA3561" w:rsidP="00FA3561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56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A3561" w:rsidTr="003238FF">
        <w:trPr>
          <w:trHeight w:val="272"/>
        </w:trPr>
        <w:tc>
          <w:tcPr>
            <w:tcW w:w="5508" w:type="dxa"/>
            <w:tcBorders>
              <w:top w:val="single" w:sz="4" w:space="0" w:color="auto"/>
            </w:tcBorders>
          </w:tcPr>
          <w:p w:rsidR="00FA3561" w:rsidRPr="0039497B" w:rsidRDefault="00FA3561" w:rsidP="003238FF">
            <w:pPr>
              <w:tabs>
                <w:tab w:val="left" w:pos="6096"/>
                <w:tab w:val="right" w:pos="9637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9497B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FA3561" w:rsidRPr="0039497B" w:rsidRDefault="00FA3561" w:rsidP="003238FF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FA3561" w:rsidRPr="00FA3561" w:rsidRDefault="00FA3561" w:rsidP="00FA3561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724" w:type="dxa"/>
            <w:tcBorders>
              <w:top w:val="single" w:sz="4" w:space="0" w:color="auto"/>
            </w:tcBorders>
            <w:vAlign w:val="center"/>
          </w:tcPr>
          <w:p w:rsidR="00FA3561" w:rsidRPr="00FA3561" w:rsidRDefault="00FA3561" w:rsidP="00FA3561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56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FA3561" w:rsidRPr="00FA3561" w:rsidRDefault="00FA3561" w:rsidP="00FA3561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56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FA3561" w:rsidRPr="00FA3561" w:rsidRDefault="00FA3561" w:rsidP="00FA3561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56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</w:tbl>
    <w:p w:rsidR="00102776" w:rsidRDefault="00102776" w:rsidP="00102776">
      <w:pPr>
        <w:tabs>
          <w:tab w:val="left" w:pos="6096"/>
          <w:tab w:val="right" w:pos="963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66EA" w:rsidRDefault="002C66EA" w:rsidP="00102776">
      <w:pPr>
        <w:tabs>
          <w:tab w:val="left" w:pos="6096"/>
          <w:tab w:val="right" w:pos="963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66EA" w:rsidRDefault="002C66EA" w:rsidP="00102776">
      <w:pPr>
        <w:tabs>
          <w:tab w:val="left" w:pos="6096"/>
          <w:tab w:val="right" w:pos="963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66EA" w:rsidRDefault="002C66EA" w:rsidP="00102776">
      <w:pPr>
        <w:tabs>
          <w:tab w:val="left" w:pos="6096"/>
          <w:tab w:val="right" w:pos="963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66EA" w:rsidRDefault="002C66EA" w:rsidP="00102776">
      <w:pPr>
        <w:tabs>
          <w:tab w:val="left" w:pos="6096"/>
          <w:tab w:val="right" w:pos="9637"/>
        </w:tabs>
        <w:spacing w:after="0" w:line="240" w:lineRule="auto"/>
        <w:rPr>
          <w:rFonts w:ascii="Times New Roman" w:hAnsi="Times New Roman"/>
          <w:sz w:val="28"/>
          <w:szCs w:val="28"/>
        </w:rPr>
        <w:sectPr w:rsidR="002C66EA" w:rsidSect="00102776">
          <w:pgSz w:w="16837" w:h="11905" w:orient="landscape"/>
          <w:pgMar w:top="1559" w:right="1395" w:bottom="709" w:left="1276" w:header="0" w:footer="3" w:gutter="0"/>
          <w:cols w:space="720"/>
          <w:noEndnote/>
          <w:docGrid w:linePitch="360"/>
        </w:sectPr>
      </w:pPr>
    </w:p>
    <w:tbl>
      <w:tblPr>
        <w:tblStyle w:val="aff1"/>
        <w:tblpPr w:leftFromText="180" w:rightFromText="180" w:vertAnchor="page" w:horzAnchor="margin" w:tblpX="562" w:tblpY="3211"/>
        <w:tblW w:w="14074" w:type="dxa"/>
        <w:tblLayout w:type="fixed"/>
        <w:tblLook w:val="04A0" w:firstRow="1" w:lastRow="0" w:firstColumn="1" w:lastColumn="0" w:noHBand="0" w:noVBand="1"/>
      </w:tblPr>
      <w:tblGrid>
        <w:gridCol w:w="3909"/>
        <w:gridCol w:w="4470"/>
        <w:gridCol w:w="2169"/>
        <w:gridCol w:w="1824"/>
        <w:gridCol w:w="1702"/>
      </w:tblGrid>
      <w:tr w:rsidR="002C66EA" w:rsidTr="002C66EA">
        <w:trPr>
          <w:trHeight w:val="478"/>
        </w:trPr>
        <w:tc>
          <w:tcPr>
            <w:tcW w:w="3909" w:type="dxa"/>
            <w:vMerge w:val="restart"/>
          </w:tcPr>
          <w:p w:rsidR="002C66EA" w:rsidRPr="001D3ACF" w:rsidRDefault="002C66EA" w:rsidP="002C66EA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3ACF">
              <w:rPr>
                <w:rFonts w:ascii="Times New Roman" w:hAnsi="Times New Roman"/>
                <w:sz w:val="20"/>
                <w:szCs w:val="20"/>
              </w:rPr>
              <w:t>Наименование муниципальной программы, регионального проекта, комплекса процессных мероприятий, задачи</w:t>
            </w:r>
          </w:p>
        </w:tc>
        <w:tc>
          <w:tcPr>
            <w:tcW w:w="4470" w:type="dxa"/>
            <w:vMerge w:val="restart"/>
          </w:tcPr>
          <w:p w:rsidR="002C66EA" w:rsidRPr="001D3ACF" w:rsidRDefault="002C66EA" w:rsidP="002C66EA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3ACF">
              <w:rPr>
                <w:rFonts w:ascii="Times New Roman" w:hAnsi="Times New Roman"/>
                <w:sz w:val="20"/>
                <w:szCs w:val="20"/>
              </w:rPr>
              <w:t>Финансовое обеспечение муниципальной программы, всего</w:t>
            </w:r>
          </w:p>
        </w:tc>
        <w:tc>
          <w:tcPr>
            <w:tcW w:w="5695" w:type="dxa"/>
            <w:gridSpan w:val="3"/>
            <w:tcBorders>
              <w:bottom w:val="single" w:sz="4" w:space="0" w:color="auto"/>
            </w:tcBorders>
          </w:tcPr>
          <w:p w:rsidR="002C66EA" w:rsidRPr="001D3ACF" w:rsidRDefault="002C66EA" w:rsidP="002C66EA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3ACF">
              <w:rPr>
                <w:rFonts w:ascii="Times New Roman" w:hAnsi="Times New Roman"/>
                <w:sz w:val="20"/>
                <w:szCs w:val="20"/>
              </w:rPr>
              <w:t>Источники финансирования муниципальной программы</w:t>
            </w:r>
          </w:p>
        </w:tc>
      </w:tr>
      <w:tr w:rsidR="002C66EA" w:rsidTr="002C66EA">
        <w:trPr>
          <w:trHeight w:val="535"/>
        </w:trPr>
        <w:tc>
          <w:tcPr>
            <w:tcW w:w="3909" w:type="dxa"/>
            <w:vMerge/>
          </w:tcPr>
          <w:p w:rsidR="002C66EA" w:rsidRPr="001D3ACF" w:rsidRDefault="002C66EA" w:rsidP="002C66EA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0" w:type="dxa"/>
            <w:vMerge/>
          </w:tcPr>
          <w:p w:rsidR="002C66EA" w:rsidRPr="001D3ACF" w:rsidRDefault="002C66EA" w:rsidP="002C66EA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single" w:sz="4" w:space="0" w:color="auto"/>
              <w:right w:val="single" w:sz="4" w:space="0" w:color="auto"/>
            </w:tcBorders>
          </w:tcPr>
          <w:p w:rsidR="002C66EA" w:rsidRPr="001D3ACF" w:rsidRDefault="002C66EA" w:rsidP="002C66EA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6EA" w:rsidRPr="001D3ACF" w:rsidRDefault="002C66EA" w:rsidP="002C66EA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3ACF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</w:tcPr>
          <w:p w:rsidR="002C66EA" w:rsidRPr="001D3ACF" w:rsidRDefault="002C66EA" w:rsidP="002C66EA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3ACF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</w:tr>
      <w:tr w:rsidR="002C66EA" w:rsidTr="002C66EA">
        <w:trPr>
          <w:trHeight w:val="461"/>
        </w:trPr>
        <w:tc>
          <w:tcPr>
            <w:tcW w:w="3909" w:type="dxa"/>
          </w:tcPr>
          <w:p w:rsidR="002C66EA" w:rsidRPr="00DB0ED4" w:rsidRDefault="002C66EA" w:rsidP="002C66EA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0ED4">
              <w:rPr>
                <w:rFonts w:ascii="Times New Roman" w:hAnsi="Times New Roman"/>
                <w:sz w:val="20"/>
                <w:szCs w:val="20"/>
              </w:rPr>
              <w:t>Благоустройство территории города Коврова</w:t>
            </w:r>
          </w:p>
        </w:tc>
        <w:tc>
          <w:tcPr>
            <w:tcW w:w="4470" w:type="dxa"/>
            <w:vAlign w:val="center"/>
          </w:tcPr>
          <w:p w:rsidR="002C66EA" w:rsidRPr="00DB0ED4" w:rsidRDefault="002C66EA" w:rsidP="002C66EA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118 757,7</w:t>
            </w:r>
          </w:p>
        </w:tc>
        <w:tc>
          <w:tcPr>
            <w:tcW w:w="2169" w:type="dxa"/>
            <w:tcBorders>
              <w:right w:val="single" w:sz="4" w:space="0" w:color="auto"/>
            </w:tcBorders>
            <w:vAlign w:val="center"/>
          </w:tcPr>
          <w:p w:rsidR="002C66EA" w:rsidRPr="00FA3561" w:rsidRDefault="002C66EA" w:rsidP="002C66EA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56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6EA" w:rsidRPr="00FA3561" w:rsidRDefault="002C66EA" w:rsidP="002C66EA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112 629,8</w:t>
            </w:r>
          </w:p>
        </w:tc>
        <w:tc>
          <w:tcPr>
            <w:tcW w:w="1702" w:type="dxa"/>
            <w:tcBorders>
              <w:left w:val="single" w:sz="4" w:space="0" w:color="auto"/>
            </w:tcBorders>
            <w:vAlign w:val="center"/>
          </w:tcPr>
          <w:p w:rsidR="002C66EA" w:rsidRPr="00FA3561" w:rsidRDefault="002C66EA" w:rsidP="002C66EA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6 127,9</w:t>
            </w:r>
          </w:p>
        </w:tc>
      </w:tr>
      <w:tr w:rsidR="002C66EA" w:rsidTr="002C66EA">
        <w:trPr>
          <w:trHeight w:val="476"/>
        </w:trPr>
        <w:tc>
          <w:tcPr>
            <w:tcW w:w="3909" w:type="dxa"/>
          </w:tcPr>
          <w:p w:rsidR="002C66EA" w:rsidRPr="00DB0ED4" w:rsidRDefault="002C66EA" w:rsidP="002C66EA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Региональный проект «</w:t>
            </w:r>
            <w:r w:rsidRPr="00DB0ED4">
              <w:rPr>
                <w:rFonts w:ascii="Times New Roman" w:hAnsi="Times New Roman"/>
                <w:sz w:val="20"/>
                <w:szCs w:val="20"/>
              </w:rPr>
              <w:t>Формирование комфортной городской среды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4470" w:type="dxa"/>
            <w:vAlign w:val="center"/>
          </w:tcPr>
          <w:p w:rsidR="002C66EA" w:rsidRPr="00DB0ED4" w:rsidRDefault="002C66EA" w:rsidP="002C66EA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118 557,7</w:t>
            </w:r>
          </w:p>
        </w:tc>
        <w:tc>
          <w:tcPr>
            <w:tcW w:w="2169" w:type="dxa"/>
            <w:tcBorders>
              <w:right w:val="single" w:sz="4" w:space="0" w:color="auto"/>
            </w:tcBorders>
            <w:vAlign w:val="center"/>
          </w:tcPr>
          <w:p w:rsidR="002C66EA" w:rsidRPr="00FA3561" w:rsidRDefault="002C66EA" w:rsidP="002C66EA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56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6EA" w:rsidRPr="00FA3561" w:rsidRDefault="002C66EA" w:rsidP="002C66EA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112 629,8</w:t>
            </w:r>
          </w:p>
        </w:tc>
        <w:tc>
          <w:tcPr>
            <w:tcW w:w="1702" w:type="dxa"/>
            <w:tcBorders>
              <w:left w:val="single" w:sz="4" w:space="0" w:color="auto"/>
            </w:tcBorders>
            <w:vAlign w:val="center"/>
          </w:tcPr>
          <w:p w:rsidR="002C66EA" w:rsidRPr="00FA3561" w:rsidRDefault="002C66EA" w:rsidP="002C66EA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5 927,9</w:t>
            </w:r>
          </w:p>
        </w:tc>
      </w:tr>
      <w:tr w:rsidR="002C66EA" w:rsidTr="002C66EA">
        <w:trPr>
          <w:trHeight w:val="691"/>
        </w:trPr>
        <w:tc>
          <w:tcPr>
            <w:tcW w:w="3909" w:type="dxa"/>
          </w:tcPr>
          <w:p w:rsidR="002C66EA" w:rsidRPr="001D3ACF" w:rsidRDefault="002C66EA" w:rsidP="002C66EA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3ACF">
              <w:rPr>
                <w:rFonts w:ascii="Times New Roman" w:hAnsi="Times New Roman"/>
                <w:sz w:val="20"/>
                <w:szCs w:val="20"/>
              </w:rPr>
              <w:t>Наименование регионального проекта, не входящего в состав федерального проекта</w:t>
            </w:r>
          </w:p>
        </w:tc>
        <w:tc>
          <w:tcPr>
            <w:tcW w:w="4470" w:type="dxa"/>
            <w:vAlign w:val="center"/>
          </w:tcPr>
          <w:p w:rsidR="002C66EA" w:rsidRDefault="002C66EA" w:rsidP="002C66EA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69" w:type="dxa"/>
            <w:tcBorders>
              <w:right w:val="single" w:sz="4" w:space="0" w:color="auto"/>
            </w:tcBorders>
            <w:vAlign w:val="center"/>
          </w:tcPr>
          <w:p w:rsidR="002C66EA" w:rsidRPr="00FA3561" w:rsidRDefault="002C66EA" w:rsidP="002C66EA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56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6EA" w:rsidRPr="00FA3561" w:rsidRDefault="002C66EA" w:rsidP="002C66EA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56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  <w:tcBorders>
              <w:left w:val="single" w:sz="4" w:space="0" w:color="auto"/>
            </w:tcBorders>
            <w:vAlign w:val="center"/>
          </w:tcPr>
          <w:p w:rsidR="002C66EA" w:rsidRPr="00FA3561" w:rsidRDefault="002C66EA" w:rsidP="002C66EA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56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C66EA" w:rsidTr="002C66EA">
        <w:trPr>
          <w:trHeight w:val="1182"/>
        </w:trPr>
        <w:tc>
          <w:tcPr>
            <w:tcW w:w="3909" w:type="dxa"/>
          </w:tcPr>
          <w:p w:rsidR="002C66EA" w:rsidRPr="00F5380C" w:rsidRDefault="002C66EA" w:rsidP="002C66EA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380C">
              <w:rPr>
                <w:rFonts w:ascii="Times New Roman" w:hAnsi="Times New Roman"/>
                <w:sz w:val="20"/>
                <w:szCs w:val="20"/>
              </w:rPr>
              <w:t>Комплекс процессных мероприятий «Реализация мероприятий по благоустройству дворовых территорий многоквартирных домов и (или) общественных территорий»</w:t>
            </w:r>
          </w:p>
        </w:tc>
        <w:tc>
          <w:tcPr>
            <w:tcW w:w="4470" w:type="dxa"/>
            <w:vAlign w:val="center"/>
          </w:tcPr>
          <w:p w:rsidR="002C66EA" w:rsidRPr="00102776" w:rsidRDefault="002C66EA" w:rsidP="002C66EA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2169" w:type="dxa"/>
            <w:tcBorders>
              <w:right w:val="single" w:sz="4" w:space="0" w:color="auto"/>
            </w:tcBorders>
            <w:vAlign w:val="center"/>
          </w:tcPr>
          <w:p w:rsidR="002C66EA" w:rsidRPr="00FA3561" w:rsidRDefault="002C66EA" w:rsidP="002C66EA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56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6EA" w:rsidRPr="00FA3561" w:rsidRDefault="002C66EA" w:rsidP="002C66EA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702" w:type="dxa"/>
            <w:tcBorders>
              <w:left w:val="single" w:sz="4" w:space="0" w:color="auto"/>
            </w:tcBorders>
            <w:vAlign w:val="center"/>
          </w:tcPr>
          <w:p w:rsidR="002C66EA" w:rsidRPr="00FA3561" w:rsidRDefault="002C66EA" w:rsidP="002C66EA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</w:tr>
    </w:tbl>
    <w:p w:rsidR="002C66EA" w:rsidRDefault="002C66EA" w:rsidP="002C66EA">
      <w:pPr>
        <w:tabs>
          <w:tab w:val="left" w:pos="3098"/>
          <w:tab w:val="left" w:pos="6096"/>
          <w:tab w:val="right" w:pos="9637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bookmarkStart w:id="2" w:name="_GoBack"/>
      <w:bookmarkEnd w:id="2"/>
      <w:r>
        <w:rPr>
          <w:rFonts w:ascii="Times New Roman" w:hAnsi="Times New Roman"/>
          <w:sz w:val="20"/>
          <w:szCs w:val="20"/>
        </w:rPr>
        <w:t>Форма 4</w:t>
      </w:r>
    </w:p>
    <w:p w:rsidR="002C66EA" w:rsidRPr="003503C5" w:rsidRDefault="002C66EA" w:rsidP="002C66EA">
      <w:pPr>
        <w:tabs>
          <w:tab w:val="left" w:pos="6096"/>
          <w:tab w:val="right" w:pos="963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02776">
        <w:rPr>
          <w:rFonts w:ascii="Times New Roman" w:hAnsi="Times New Roman"/>
          <w:b/>
          <w:sz w:val="28"/>
          <w:szCs w:val="28"/>
        </w:rPr>
        <w:t>О</w:t>
      </w:r>
      <w:r w:rsidRPr="003503C5">
        <w:rPr>
          <w:rFonts w:ascii="Times New Roman" w:hAnsi="Times New Roman"/>
          <w:b/>
          <w:sz w:val="28"/>
          <w:szCs w:val="28"/>
        </w:rPr>
        <w:t xml:space="preserve"> Б Ъ Е М</w:t>
      </w:r>
    </w:p>
    <w:p w:rsidR="002C66EA" w:rsidRPr="00277566" w:rsidRDefault="002C66EA" w:rsidP="002C66EA">
      <w:pPr>
        <w:pStyle w:val="a4"/>
        <w:tabs>
          <w:tab w:val="left" w:pos="6096"/>
          <w:tab w:val="right" w:pos="963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77566">
        <w:rPr>
          <w:rFonts w:ascii="Times New Roman" w:hAnsi="Times New Roman"/>
          <w:b/>
          <w:sz w:val="28"/>
          <w:szCs w:val="28"/>
        </w:rPr>
        <w:t>Финансового обеспечения муниципальной программы за счет всех источнико</w:t>
      </w:r>
      <w:r>
        <w:rPr>
          <w:rFonts w:ascii="Times New Roman" w:hAnsi="Times New Roman"/>
          <w:b/>
          <w:sz w:val="28"/>
          <w:szCs w:val="28"/>
        </w:rPr>
        <w:t xml:space="preserve">в финансирования на весь период </w:t>
      </w:r>
      <w:r w:rsidRPr="00277566">
        <w:rPr>
          <w:rFonts w:ascii="Times New Roman" w:hAnsi="Times New Roman"/>
          <w:b/>
          <w:sz w:val="28"/>
          <w:szCs w:val="28"/>
        </w:rPr>
        <w:t>реализации</w:t>
      </w:r>
    </w:p>
    <w:p w:rsidR="008C055A" w:rsidRDefault="008C055A" w:rsidP="00741DF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C66EA" w:rsidRDefault="002C66EA" w:rsidP="00741DF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C66EA" w:rsidRDefault="002C66EA" w:rsidP="00741DF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C66EA" w:rsidRDefault="002C66EA" w:rsidP="00741DF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2C66EA" w:rsidSect="002C66EA">
      <w:pgSz w:w="16838" w:h="11906" w:orient="landscape"/>
      <w:pgMar w:top="1701" w:right="902" w:bottom="851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66EA" w:rsidRDefault="002C66EA" w:rsidP="00D27460">
      <w:pPr>
        <w:spacing w:after="0" w:line="240" w:lineRule="auto"/>
      </w:pPr>
      <w:r>
        <w:separator/>
      </w:r>
    </w:p>
  </w:endnote>
  <w:endnote w:type="continuationSeparator" w:id="0">
    <w:p w:rsidR="002C66EA" w:rsidRDefault="002C66EA" w:rsidP="00D27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3210583"/>
      <w:docPartObj>
        <w:docPartGallery w:val="Page Numbers (Bottom of Page)"/>
        <w:docPartUnique/>
      </w:docPartObj>
    </w:sdtPr>
    <w:sdtContent>
      <w:p w:rsidR="002C66EA" w:rsidRDefault="002C66EA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2B16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2C66EA" w:rsidRDefault="002C66EA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93386324"/>
      <w:docPartObj>
        <w:docPartGallery w:val="Page Numbers (Bottom of Page)"/>
        <w:docPartUnique/>
      </w:docPartObj>
    </w:sdtPr>
    <w:sdtContent>
      <w:p w:rsidR="007C2B16" w:rsidRDefault="007C2B16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7C2B16" w:rsidRDefault="007C2B16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53229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2C66EA" w:rsidRPr="003E0227" w:rsidRDefault="002C66EA">
        <w:pPr>
          <w:pStyle w:val="a8"/>
          <w:jc w:val="center"/>
          <w:rPr>
            <w:rFonts w:ascii="Times New Roman" w:hAnsi="Times New Roman"/>
          </w:rPr>
        </w:pPr>
        <w:r w:rsidRPr="003E0227">
          <w:rPr>
            <w:rFonts w:ascii="Times New Roman" w:hAnsi="Times New Roman"/>
          </w:rPr>
          <w:fldChar w:fldCharType="begin"/>
        </w:r>
        <w:r w:rsidRPr="003E0227">
          <w:rPr>
            <w:rFonts w:ascii="Times New Roman" w:hAnsi="Times New Roman"/>
          </w:rPr>
          <w:instrText xml:space="preserve"> PAGE   \* MERGEFORMAT </w:instrText>
        </w:r>
        <w:r w:rsidRPr="003E0227">
          <w:rPr>
            <w:rFonts w:ascii="Times New Roman" w:hAnsi="Times New Roman"/>
          </w:rPr>
          <w:fldChar w:fldCharType="separate"/>
        </w:r>
        <w:r w:rsidR="007C2B16">
          <w:rPr>
            <w:rFonts w:ascii="Times New Roman" w:hAnsi="Times New Roman"/>
            <w:noProof/>
          </w:rPr>
          <w:t>51</w:t>
        </w:r>
        <w:r w:rsidRPr="003E0227">
          <w:rPr>
            <w:rFonts w:ascii="Times New Roman" w:hAnsi="Times New Roman"/>
          </w:rPr>
          <w:fldChar w:fldCharType="end"/>
        </w:r>
      </w:p>
    </w:sdtContent>
  </w:sdt>
  <w:p w:rsidR="002C66EA" w:rsidRDefault="002C66EA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66EA" w:rsidRPr="00B60CF2" w:rsidRDefault="002C66EA">
    <w:pPr>
      <w:pStyle w:val="a8"/>
      <w:jc w:val="center"/>
    </w:pPr>
  </w:p>
  <w:p w:rsidR="002C66EA" w:rsidRDefault="002C66E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66EA" w:rsidRDefault="002C66EA" w:rsidP="00D27460">
      <w:pPr>
        <w:spacing w:after="0" w:line="240" w:lineRule="auto"/>
      </w:pPr>
      <w:r>
        <w:separator/>
      </w:r>
    </w:p>
  </w:footnote>
  <w:footnote w:type="continuationSeparator" w:id="0">
    <w:p w:rsidR="002C66EA" w:rsidRDefault="002C66EA" w:rsidP="00D274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A314D1DD"/>
    <w:multiLevelType w:val="hybridMultilevel"/>
    <w:tmpl w:val="E4C60388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A4340E8E"/>
    <w:multiLevelType w:val="hybridMultilevel"/>
    <w:tmpl w:val="AAFB8E56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2005E72"/>
    <w:multiLevelType w:val="multilevel"/>
    <w:tmpl w:val="29224A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03E33E28"/>
    <w:multiLevelType w:val="hybridMultilevel"/>
    <w:tmpl w:val="CD6A0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C070C4"/>
    <w:multiLevelType w:val="hybridMultilevel"/>
    <w:tmpl w:val="DBB66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9B31B1"/>
    <w:multiLevelType w:val="hybridMultilevel"/>
    <w:tmpl w:val="4B4CF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550C88"/>
    <w:multiLevelType w:val="hybridMultilevel"/>
    <w:tmpl w:val="855EFED8"/>
    <w:lvl w:ilvl="0" w:tplc="091A8916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E22787"/>
    <w:multiLevelType w:val="hybridMultilevel"/>
    <w:tmpl w:val="64EC519A"/>
    <w:lvl w:ilvl="0" w:tplc="D840CB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79F5536"/>
    <w:multiLevelType w:val="hybridMultilevel"/>
    <w:tmpl w:val="9B905FE8"/>
    <w:lvl w:ilvl="0" w:tplc="0419000F">
      <w:start w:val="1"/>
      <w:numFmt w:val="decimal"/>
      <w:lvlText w:val="%1."/>
      <w:lvlJc w:val="left"/>
      <w:pPr>
        <w:ind w:left="125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  <w:rPr>
        <w:rFonts w:cs="Times New Roman"/>
      </w:rPr>
    </w:lvl>
  </w:abstractNum>
  <w:abstractNum w:abstractNumId="9">
    <w:nsid w:val="1AB13479"/>
    <w:multiLevelType w:val="hybridMultilevel"/>
    <w:tmpl w:val="5CCA4FEA"/>
    <w:lvl w:ilvl="0" w:tplc="EE20FC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235688"/>
    <w:multiLevelType w:val="hybridMultilevel"/>
    <w:tmpl w:val="75E69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8472CD"/>
    <w:multiLevelType w:val="hybridMultilevel"/>
    <w:tmpl w:val="CE8EA6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0173DE1"/>
    <w:multiLevelType w:val="hybridMultilevel"/>
    <w:tmpl w:val="40C8AD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0B36CE6"/>
    <w:multiLevelType w:val="hybridMultilevel"/>
    <w:tmpl w:val="D2CC4EA2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>
    <w:nsid w:val="23FA7081"/>
    <w:multiLevelType w:val="hybridMultilevel"/>
    <w:tmpl w:val="57D88938"/>
    <w:lvl w:ilvl="0" w:tplc="A16C2C8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45B6640"/>
    <w:multiLevelType w:val="hybridMultilevel"/>
    <w:tmpl w:val="0E7C2D82"/>
    <w:lvl w:ilvl="0" w:tplc="C2B66D7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25ED3D42"/>
    <w:multiLevelType w:val="hybridMultilevel"/>
    <w:tmpl w:val="9FC25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221F94"/>
    <w:multiLevelType w:val="hybridMultilevel"/>
    <w:tmpl w:val="AC187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2C6000"/>
    <w:multiLevelType w:val="hybridMultilevel"/>
    <w:tmpl w:val="6B04D568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D251CC0"/>
    <w:multiLevelType w:val="multilevel"/>
    <w:tmpl w:val="2C0E9758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0283ADE"/>
    <w:multiLevelType w:val="hybridMultilevel"/>
    <w:tmpl w:val="AA727D6C"/>
    <w:lvl w:ilvl="0" w:tplc="9C88BE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46183F"/>
    <w:multiLevelType w:val="hybridMultilevel"/>
    <w:tmpl w:val="BD085BC4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CE5102"/>
    <w:multiLevelType w:val="hybridMultilevel"/>
    <w:tmpl w:val="08F62D24"/>
    <w:lvl w:ilvl="0" w:tplc="D840CB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A0E5C83"/>
    <w:multiLevelType w:val="hybridMultilevel"/>
    <w:tmpl w:val="1690D68A"/>
    <w:lvl w:ilvl="0" w:tplc="4074EF82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3C501BD1"/>
    <w:multiLevelType w:val="hybridMultilevel"/>
    <w:tmpl w:val="A6FED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F127A9"/>
    <w:multiLevelType w:val="multilevel"/>
    <w:tmpl w:val="840677A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4103448A"/>
    <w:multiLevelType w:val="hybridMultilevel"/>
    <w:tmpl w:val="26F25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4F2BD8"/>
    <w:multiLevelType w:val="multilevel"/>
    <w:tmpl w:val="803C1C4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48652130"/>
    <w:multiLevelType w:val="hybridMultilevel"/>
    <w:tmpl w:val="10863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3548AA"/>
    <w:multiLevelType w:val="hybridMultilevel"/>
    <w:tmpl w:val="925A15F2"/>
    <w:lvl w:ilvl="0" w:tplc="0419000F">
      <w:start w:val="1"/>
      <w:numFmt w:val="decimal"/>
      <w:lvlText w:val="%1."/>
      <w:lvlJc w:val="left"/>
      <w:pPr>
        <w:tabs>
          <w:tab w:val="num" w:pos="1892"/>
        </w:tabs>
        <w:ind w:left="189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612"/>
        </w:tabs>
        <w:ind w:left="261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32"/>
        </w:tabs>
        <w:ind w:left="3332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52"/>
        </w:tabs>
        <w:ind w:left="405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72"/>
        </w:tabs>
        <w:ind w:left="477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92"/>
        </w:tabs>
        <w:ind w:left="5492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12"/>
        </w:tabs>
        <w:ind w:left="621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32"/>
        </w:tabs>
        <w:ind w:left="693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52"/>
        </w:tabs>
        <w:ind w:left="7652" w:hanging="180"/>
      </w:pPr>
    </w:lvl>
  </w:abstractNum>
  <w:abstractNum w:abstractNumId="30">
    <w:nsid w:val="49F44E71"/>
    <w:multiLevelType w:val="hybridMultilevel"/>
    <w:tmpl w:val="AF26B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1737A8"/>
    <w:multiLevelType w:val="hybridMultilevel"/>
    <w:tmpl w:val="2076C040"/>
    <w:lvl w:ilvl="0" w:tplc="02C2287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CC28B0E">
      <w:numFmt w:val="none"/>
      <w:lvlText w:val=""/>
      <w:lvlJc w:val="left"/>
      <w:pPr>
        <w:tabs>
          <w:tab w:val="num" w:pos="360"/>
        </w:tabs>
      </w:pPr>
    </w:lvl>
    <w:lvl w:ilvl="2" w:tplc="36BAF80E">
      <w:numFmt w:val="none"/>
      <w:lvlText w:val=""/>
      <w:lvlJc w:val="left"/>
      <w:pPr>
        <w:tabs>
          <w:tab w:val="num" w:pos="360"/>
        </w:tabs>
      </w:pPr>
    </w:lvl>
    <w:lvl w:ilvl="3" w:tplc="B64AD05A">
      <w:numFmt w:val="none"/>
      <w:lvlText w:val=""/>
      <w:lvlJc w:val="left"/>
      <w:pPr>
        <w:tabs>
          <w:tab w:val="num" w:pos="360"/>
        </w:tabs>
      </w:pPr>
    </w:lvl>
    <w:lvl w:ilvl="4" w:tplc="86527ECA">
      <w:numFmt w:val="none"/>
      <w:lvlText w:val=""/>
      <w:lvlJc w:val="left"/>
      <w:pPr>
        <w:tabs>
          <w:tab w:val="num" w:pos="360"/>
        </w:tabs>
      </w:pPr>
    </w:lvl>
    <w:lvl w:ilvl="5" w:tplc="AC26B310">
      <w:numFmt w:val="none"/>
      <w:lvlText w:val=""/>
      <w:lvlJc w:val="left"/>
      <w:pPr>
        <w:tabs>
          <w:tab w:val="num" w:pos="360"/>
        </w:tabs>
      </w:pPr>
    </w:lvl>
    <w:lvl w:ilvl="6" w:tplc="EB42E860">
      <w:numFmt w:val="none"/>
      <w:lvlText w:val=""/>
      <w:lvlJc w:val="left"/>
      <w:pPr>
        <w:tabs>
          <w:tab w:val="num" w:pos="360"/>
        </w:tabs>
      </w:pPr>
    </w:lvl>
    <w:lvl w:ilvl="7" w:tplc="42368C7E">
      <w:numFmt w:val="none"/>
      <w:lvlText w:val=""/>
      <w:lvlJc w:val="left"/>
      <w:pPr>
        <w:tabs>
          <w:tab w:val="num" w:pos="360"/>
        </w:tabs>
      </w:pPr>
    </w:lvl>
    <w:lvl w:ilvl="8" w:tplc="336CFF3E">
      <w:numFmt w:val="none"/>
      <w:lvlText w:val=""/>
      <w:lvlJc w:val="left"/>
      <w:pPr>
        <w:tabs>
          <w:tab w:val="num" w:pos="360"/>
        </w:tabs>
      </w:pPr>
    </w:lvl>
  </w:abstractNum>
  <w:abstractNum w:abstractNumId="32">
    <w:nsid w:val="50413A34"/>
    <w:multiLevelType w:val="hybridMultilevel"/>
    <w:tmpl w:val="00E9BCF2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3">
    <w:nsid w:val="5CC248ED"/>
    <w:multiLevelType w:val="hybridMultilevel"/>
    <w:tmpl w:val="415A7E70"/>
    <w:lvl w:ilvl="0" w:tplc="38B60BE2">
      <w:start w:val="1"/>
      <w:numFmt w:val="decimal"/>
      <w:lvlText w:val="%1."/>
      <w:lvlJc w:val="left"/>
      <w:pPr>
        <w:ind w:left="3654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44" w:hanging="360"/>
      </w:pPr>
    </w:lvl>
    <w:lvl w:ilvl="2" w:tplc="0419001B" w:tentative="1">
      <w:start w:val="1"/>
      <w:numFmt w:val="lowerRoman"/>
      <w:lvlText w:val="%3."/>
      <w:lvlJc w:val="right"/>
      <w:pPr>
        <w:ind w:left="4464" w:hanging="180"/>
      </w:pPr>
    </w:lvl>
    <w:lvl w:ilvl="3" w:tplc="0419000F" w:tentative="1">
      <w:start w:val="1"/>
      <w:numFmt w:val="decimal"/>
      <w:lvlText w:val="%4."/>
      <w:lvlJc w:val="left"/>
      <w:pPr>
        <w:ind w:left="5184" w:hanging="360"/>
      </w:pPr>
    </w:lvl>
    <w:lvl w:ilvl="4" w:tplc="04190019" w:tentative="1">
      <w:start w:val="1"/>
      <w:numFmt w:val="lowerLetter"/>
      <w:lvlText w:val="%5."/>
      <w:lvlJc w:val="left"/>
      <w:pPr>
        <w:ind w:left="5904" w:hanging="360"/>
      </w:pPr>
    </w:lvl>
    <w:lvl w:ilvl="5" w:tplc="0419001B" w:tentative="1">
      <w:start w:val="1"/>
      <w:numFmt w:val="lowerRoman"/>
      <w:lvlText w:val="%6."/>
      <w:lvlJc w:val="right"/>
      <w:pPr>
        <w:ind w:left="6624" w:hanging="180"/>
      </w:pPr>
    </w:lvl>
    <w:lvl w:ilvl="6" w:tplc="0419000F" w:tentative="1">
      <w:start w:val="1"/>
      <w:numFmt w:val="decimal"/>
      <w:lvlText w:val="%7."/>
      <w:lvlJc w:val="left"/>
      <w:pPr>
        <w:ind w:left="7344" w:hanging="360"/>
      </w:pPr>
    </w:lvl>
    <w:lvl w:ilvl="7" w:tplc="04190019" w:tentative="1">
      <w:start w:val="1"/>
      <w:numFmt w:val="lowerLetter"/>
      <w:lvlText w:val="%8."/>
      <w:lvlJc w:val="left"/>
      <w:pPr>
        <w:ind w:left="8064" w:hanging="360"/>
      </w:pPr>
    </w:lvl>
    <w:lvl w:ilvl="8" w:tplc="0419001B" w:tentative="1">
      <w:start w:val="1"/>
      <w:numFmt w:val="lowerRoman"/>
      <w:lvlText w:val="%9."/>
      <w:lvlJc w:val="right"/>
      <w:pPr>
        <w:ind w:left="8784" w:hanging="180"/>
      </w:pPr>
    </w:lvl>
  </w:abstractNum>
  <w:abstractNum w:abstractNumId="34">
    <w:nsid w:val="5E3326CF"/>
    <w:multiLevelType w:val="multilevel"/>
    <w:tmpl w:val="0CA2F6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5EFB15CE"/>
    <w:multiLevelType w:val="hybridMultilevel"/>
    <w:tmpl w:val="BC686FFA"/>
    <w:lvl w:ilvl="0" w:tplc="869810A4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1E22CB"/>
    <w:multiLevelType w:val="multilevel"/>
    <w:tmpl w:val="010EE9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7">
    <w:nsid w:val="67C072B3"/>
    <w:multiLevelType w:val="hybridMultilevel"/>
    <w:tmpl w:val="5DB09E64"/>
    <w:lvl w:ilvl="0" w:tplc="E6B8DD88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A3C4E2D"/>
    <w:multiLevelType w:val="hybridMultilevel"/>
    <w:tmpl w:val="15689C8A"/>
    <w:lvl w:ilvl="0" w:tplc="2FBA52BA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5F3678"/>
    <w:multiLevelType w:val="hybridMultilevel"/>
    <w:tmpl w:val="0822477E"/>
    <w:lvl w:ilvl="0" w:tplc="F642C4B6">
      <w:start w:val="4"/>
      <w:numFmt w:val="decimal"/>
      <w:lvlText w:val="%1)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40">
    <w:nsid w:val="783E2E77"/>
    <w:multiLevelType w:val="hybridMultilevel"/>
    <w:tmpl w:val="2146E078"/>
    <w:lvl w:ilvl="0" w:tplc="4950D552">
      <w:start w:val="3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85B124A"/>
    <w:multiLevelType w:val="hybridMultilevel"/>
    <w:tmpl w:val="89D88B72"/>
    <w:lvl w:ilvl="0" w:tplc="D840CB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2">
    <w:nsid w:val="7BF23417"/>
    <w:multiLevelType w:val="hybridMultilevel"/>
    <w:tmpl w:val="B8A87C32"/>
    <w:lvl w:ilvl="0" w:tplc="0419000F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92" w:hanging="360"/>
      </w:pPr>
    </w:lvl>
    <w:lvl w:ilvl="2" w:tplc="0419001B" w:tentative="1">
      <w:start w:val="1"/>
      <w:numFmt w:val="lowerRoman"/>
      <w:lvlText w:val="%3."/>
      <w:lvlJc w:val="right"/>
      <w:pPr>
        <w:ind w:left="5912" w:hanging="180"/>
      </w:pPr>
    </w:lvl>
    <w:lvl w:ilvl="3" w:tplc="0419000F" w:tentative="1">
      <w:start w:val="1"/>
      <w:numFmt w:val="decimal"/>
      <w:lvlText w:val="%4."/>
      <w:lvlJc w:val="left"/>
      <w:pPr>
        <w:ind w:left="6632" w:hanging="360"/>
      </w:pPr>
    </w:lvl>
    <w:lvl w:ilvl="4" w:tplc="04190019" w:tentative="1">
      <w:start w:val="1"/>
      <w:numFmt w:val="lowerLetter"/>
      <w:lvlText w:val="%5."/>
      <w:lvlJc w:val="left"/>
      <w:pPr>
        <w:ind w:left="7352" w:hanging="360"/>
      </w:pPr>
    </w:lvl>
    <w:lvl w:ilvl="5" w:tplc="0419001B" w:tentative="1">
      <w:start w:val="1"/>
      <w:numFmt w:val="lowerRoman"/>
      <w:lvlText w:val="%6."/>
      <w:lvlJc w:val="right"/>
      <w:pPr>
        <w:ind w:left="8072" w:hanging="180"/>
      </w:pPr>
    </w:lvl>
    <w:lvl w:ilvl="6" w:tplc="0419000F" w:tentative="1">
      <w:start w:val="1"/>
      <w:numFmt w:val="decimal"/>
      <w:lvlText w:val="%7."/>
      <w:lvlJc w:val="left"/>
      <w:pPr>
        <w:ind w:left="8792" w:hanging="360"/>
      </w:pPr>
    </w:lvl>
    <w:lvl w:ilvl="7" w:tplc="04190019" w:tentative="1">
      <w:start w:val="1"/>
      <w:numFmt w:val="lowerLetter"/>
      <w:lvlText w:val="%8."/>
      <w:lvlJc w:val="left"/>
      <w:pPr>
        <w:ind w:left="9512" w:hanging="360"/>
      </w:pPr>
    </w:lvl>
    <w:lvl w:ilvl="8" w:tplc="0419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43">
    <w:nsid w:val="7DAA24BC"/>
    <w:multiLevelType w:val="hybridMultilevel"/>
    <w:tmpl w:val="0900C0B0"/>
    <w:lvl w:ilvl="0" w:tplc="6A025902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18"/>
  </w:num>
  <w:num w:numId="4">
    <w:abstractNumId w:val="22"/>
  </w:num>
  <w:num w:numId="5">
    <w:abstractNumId w:val="41"/>
  </w:num>
  <w:num w:numId="6">
    <w:abstractNumId w:val="12"/>
  </w:num>
  <w:num w:numId="7">
    <w:abstractNumId w:val="8"/>
  </w:num>
  <w:num w:numId="8">
    <w:abstractNumId w:val="30"/>
  </w:num>
  <w:num w:numId="9">
    <w:abstractNumId w:val="31"/>
  </w:num>
  <w:num w:numId="10">
    <w:abstractNumId w:val="21"/>
  </w:num>
  <w:num w:numId="11">
    <w:abstractNumId w:val="5"/>
  </w:num>
  <w:num w:numId="12">
    <w:abstractNumId w:val="32"/>
  </w:num>
  <w:num w:numId="13">
    <w:abstractNumId w:val="0"/>
  </w:num>
  <w:num w:numId="14">
    <w:abstractNumId w:val="13"/>
  </w:num>
  <w:num w:numId="15">
    <w:abstractNumId w:val="1"/>
  </w:num>
  <w:num w:numId="16">
    <w:abstractNumId w:val="36"/>
  </w:num>
  <w:num w:numId="17">
    <w:abstractNumId w:val="27"/>
  </w:num>
  <w:num w:numId="18">
    <w:abstractNumId w:val="2"/>
  </w:num>
  <w:num w:numId="19">
    <w:abstractNumId w:val="25"/>
  </w:num>
  <w:num w:numId="20">
    <w:abstractNumId w:val="39"/>
  </w:num>
  <w:num w:numId="21">
    <w:abstractNumId w:val="15"/>
  </w:num>
  <w:num w:numId="22">
    <w:abstractNumId w:val="23"/>
  </w:num>
  <w:num w:numId="23">
    <w:abstractNumId w:val="34"/>
  </w:num>
  <w:num w:numId="24">
    <w:abstractNumId w:val="19"/>
  </w:num>
  <w:num w:numId="25">
    <w:abstractNumId w:val="33"/>
  </w:num>
  <w:num w:numId="26">
    <w:abstractNumId w:val="38"/>
  </w:num>
  <w:num w:numId="27">
    <w:abstractNumId w:val="29"/>
  </w:num>
  <w:num w:numId="28">
    <w:abstractNumId w:val="11"/>
  </w:num>
  <w:num w:numId="29">
    <w:abstractNumId w:val="10"/>
  </w:num>
  <w:num w:numId="30">
    <w:abstractNumId w:val="37"/>
  </w:num>
  <w:num w:numId="31">
    <w:abstractNumId w:val="43"/>
  </w:num>
  <w:num w:numId="32">
    <w:abstractNumId w:val="40"/>
  </w:num>
  <w:num w:numId="33">
    <w:abstractNumId w:val="35"/>
  </w:num>
  <w:num w:numId="34">
    <w:abstractNumId w:val="6"/>
  </w:num>
  <w:num w:numId="35">
    <w:abstractNumId w:val="16"/>
  </w:num>
  <w:num w:numId="36">
    <w:abstractNumId w:val="42"/>
  </w:num>
  <w:num w:numId="37">
    <w:abstractNumId w:val="24"/>
  </w:num>
  <w:num w:numId="38">
    <w:abstractNumId w:val="9"/>
  </w:num>
  <w:num w:numId="39">
    <w:abstractNumId w:val="28"/>
  </w:num>
  <w:num w:numId="40">
    <w:abstractNumId w:val="26"/>
  </w:num>
  <w:num w:numId="41">
    <w:abstractNumId w:val="17"/>
  </w:num>
  <w:num w:numId="42">
    <w:abstractNumId w:val="20"/>
  </w:num>
  <w:num w:numId="43">
    <w:abstractNumId w:val="4"/>
  </w:num>
  <w:num w:numId="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C95"/>
    <w:rsid w:val="00000B13"/>
    <w:rsid w:val="00003253"/>
    <w:rsid w:val="00004CE7"/>
    <w:rsid w:val="0000753A"/>
    <w:rsid w:val="00007BB2"/>
    <w:rsid w:val="00010254"/>
    <w:rsid w:val="000116E2"/>
    <w:rsid w:val="0001170A"/>
    <w:rsid w:val="0001234B"/>
    <w:rsid w:val="00013093"/>
    <w:rsid w:val="000155A1"/>
    <w:rsid w:val="00015F6D"/>
    <w:rsid w:val="0001672B"/>
    <w:rsid w:val="00023C99"/>
    <w:rsid w:val="00026F28"/>
    <w:rsid w:val="00027E35"/>
    <w:rsid w:val="000357A3"/>
    <w:rsid w:val="00044737"/>
    <w:rsid w:val="00044F1B"/>
    <w:rsid w:val="00046D44"/>
    <w:rsid w:val="000470E5"/>
    <w:rsid w:val="00047918"/>
    <w:rsid w:val="000479C6"/>
    <w:rsid w:val="00047E31"/>
    <w:rsid w:val="0005341D"/>
    <w:rsid w:val="00055831"/>
    <w:rsid w:val="00056BA4"/>
    <w:rsid w:val="000616C4"/>
    <w:rsid w:val="000649E4"/>
    <w:rsid w:val="00064E52"/>
    <w:rsid w:val="00067096"/>
    <w:rsid w:val="0007122F"/>
    <w:rsid w:val="00072508"/>
    <w:rsid w:val="000726BA"/>
    <w:rsid w:val="00073742"/>
    <w:rsid w:val="0007403A"/>
    <w:rsid w:val="00075C22"/>
    <w:rsid w:val="00075C3D"/>
    <w:rsid w:val="00077093"/>
    <w:rsid w:val="00083BA9"/>
    <w:rsid w:val="00083E37"/>
    <w:rsid w:val="0008502D"/>
    <w:rsid w:val="000854E4"/>
    <w:rsid w:val="00085C69"/>
    <w:rsid w:val="00097D74"/>
    <w:rsid w:val="000A3160"/>
    <w:rsid w:val="000A3503"/>
    <w:rsid w:val="000A3B58"/>
    <w:rsid w:val="000B17BB"/>
    <w:rsid w:val="000B1815"/>
    <w:rsid w:val="000B1A6C"/>
    <w:rsid w:val="000B3F12"/>
    <w:rsid w:val="000B40A5"/>
    <w:rsid w:val="000B73AE"/>
    <w:rsid w:val="000B7F80"/>
    <w:rsid w:val="000C0E9C"/>
    <w:rsid w:val="000C5291"/>
    <w:rsid w:val="000D073C"/>
    <w:rsid w:val="000D2F9E"/>
    <w:rsid w:val="000D3E30"/>
    <w:rsid w:val="000D45FC"/>
    <w:rsid w:val="000D4BCF"/>
    <w:rsid w:val="000D6658"/>
    <w:rsid w:val="000E0770"/>
    <w:rsid w:val="000E3550"/>
    <w:rsid w:val="000E5924"/>
    <w:rsid w:val="000E6DEF"/>
    <w:rsid w:val="000F1125"/>
    <w:rsid w:val="000F25A4"/>
    <w:rsid w:val="000F2DDF"/>
    <w:rsid w:val="000F3A52"/>
    <w:rsid w:val="000F45BD"/>
    <w:rsid w:val="001017AA"/>
    <w:rsid w:val="00102776"/>
    <w:rsid w:val="00102FFE"/>
    <w:rsid w:val="00104673"/>
    <w:rsid w:val="001076D3"/>
    <w:rsid w:val="0011021E"/>
    <w:rsid w:val="0011028C"/>
    <w:rsid w:val="001126A5"/>
    <w:rsid w:val="001127E9"/>
    <w:rsid w:val="00112805"/>
    <w:rsid w:val="0011300E"/>
    <w:rsid w:val="0011556D"/>
    <w:rsid w:val="001159D2"/>
    <w:rsid w:val="001167F9"/>
    <w:rsid w:val="00116B92"/>
    <w:rsid w:val="00121F45"/>
    <w:rsid w:val="001230F5"/>
    <w:rsid w:val="001245D0"/>
    <w:rsid w:val="00124D3C"/>
    <w:rsid w:val="001314AF"/>
    <w:rsid w:val="0013155A"/>
    <w:rsid w:val="00131E21"/>
    <w:rsid w:val="0013788C"/>
    <w:rsid w:val="00137C75"/>
    <w:rsid w:val="00140875"/>
    <w:rsid w:val="00140C1F"/>
    <w:rsid w:val="00143849"/>
    <w:rsid w:val="0014587F"/>
    <w:rsid w:val="0014590F"/>
    <w:rsid w:val="001459F5"/>
    <w:rsid w:val="00147A40"/>
    <w:rsid w:val="001519BA"/>
    <w:rsid w:val="001521EA"/>
    <w:rsid w:val="00152419"/>
    <w:rsid w:val="001554B5"/>
    <w:rsid w:val="00155591"/>
    <w:rsid w:val="00156065"/>
    <w:rsid w:val="00156B1A"/>
    <w:rsid w:val="00164766"/>
    <w:rsid w:val="001672D1"/>
    <w:rsid w:val="00167AE5"/>
    <w:rsid w:val="00170252"/>
    <w:rsid w:val="00173D1D"/>
    <w:rsid w:val="00174045"/>
    <w:rsid w:val="0017434F"/>
    <w:rsid w:val="001758F1"/>
    <w:rsid w:val="00177194"/>
    <w:rsid w:val="0017727C"/>
    <w:rsid w:val="00181631"/>
    <w:rsid w:val="00182A24"/>
    <w:rsid w:val="00184EAF"/>
    <w:rsid w:val="00193DBF"/>
    <w:rsid w:val="0019440E"/>
    <w:rsid w:val="001945A3"/>
    <w:rsid w:val="00194A16"/>
    <w:rsid w:val="00194A2C"/>
    <w:rsid w:val="001964D4"/>
    <w:rsid w:val="00197D38"/>
    <w:rsid w:val="001A00A9"/>
    <w:rsid w:val="001A059E"/>
    <w:rsid w:val="001A0682"/>
    <w:rsid w:val="001A08D0"/>
    <w:rsid w:val="001A0D9B"/>
    <w:rsid w:val="001A1649"/>
    <w:rsid w:val="001A169A"/>
    <w:rsid w:val="001A42F8"/>
    <w:rsid w:val="001A4520"/>
    <w:rsid w:val="001A53C3"/>
    <w:rsid w:val="001A701F"/>
    <w:rsid w:val="001A7EC8"/>
    <w:rsid w:val="001B0A79"/>
    <w:rsid w:val="001B2985"/>
    <w:rsid w:val="001B38BA"/>
    <w:rsid w:val="001C2397"/>
    <w:rsid w:val="001C2AA1"/>
    <w:rsid w:val="001C426C"/>
    <w:rsid w:val="001C521B"/>
    <w:rsid w:val="001C5266"/>
    <w:rsid w:val="001C619C"/>
    <w:rsid w:val="001D050D"/>
    <w:rsid w:val="001D0A6B"/>
    <w:rsid w:val="001D1485"/>
    <w:rsid w:val="001D2936"/>
    <w:rsid w:val="001D29E5"/>
    <w:rsid w:val="001D2EB1"/>
    <w:rsid w:val="001D3ACF"/>
    <w:rsid w:val="001D3E25"/>
    <w:rsid w:val="001D478A"/>
    <w:rsid w:val="001E013C"/>
    <w:rsid w:val="001E4578"/>
    <w:rsid w:val="001E58B9"/>
    <w:rsid w:val="001E7BA4"/>
    <w:rsid w:val="001E7D75"/>
    <w:rsid w:val="001F02EB"/>
    <w:rsid w:val="001F1519"/>
    <w:rsid w:val="001F354A"/>
    <w:rsid w:val="001F440A"/>
    <w:rsid w:val="001F65F4"/>
    <w:rsid w:val="001F79E1"/>
    <w:rsid w:val="002016A1"/>
    <w:rsid w:val="002019EA"/>
    <w:rsid w:val="002022B7"/>
    <w:rsid w:val="00203AD0"/>
    <w:rsid w:val="002103BD"/>
    <w:rsid w:val="00210AB3"/>
    <w:rsid w:val="00212232"/>
    <w:rsid w:val="00212679"/>
    <w:rsid w:val="00212C49"/>
    <w:rsid w:val="00213B2C"/>
    <w:rsid w:val="002155A0"/>
    <w:rsid w:val="00220952"/>
    <w:rsid w:val="00221391"/>
    <w:rsid w:val="00226DE1"/>
    <w:rsid w:val="00227296"/>
    <w:rsid w:val="00227C4D"/>
    <w:rsid w:val="00231840"/>
    <w:rsid w:val="00231F81"/>
    <w:rsid w:val="002327D6"/>
    <w:rsid w:val="00232DE2"/>
    <w:rsid w:val="00232E62"/>
    <w:rsid w:val="0023326F"/>
    <w:rsid w:val="002335FF"/>
    <w:rsid w:val="00233C6C"/>
    <w:rsid w:val="0023594F"/>
    <w:rsid w:val="00236F55"/>
    <w:rsid w:val="002411AA"/>
    <w:rsid w:val="00243091"/>
    <w:rsid w:val="002454A8"/>
    <w:rsid w:val="00245DA1"/>
    <w:rsid w:val="00247174"/>
    <w:rsid w:val="002472D0"/>
    <w:rsid w:val="00247D77"/>
    <w:rsid w:val="00247F46"/>
    <w:rsid w:val="00250986"/>
    <w:rsid w:val="0025103E"/>
    <w:rsid w:val="002514A9"/>
    <w:rsid w:val="00254764"/>
    <w:rsid w:val="0025621E"/>
    <w:rsid w:val="00256984"/>
    <w:rsid w:val="0025725A"/>
    <w:rsid w:val="00262869"/>
    <w:rsid w:val="00263CDE"/>
    <w:rsid w:val="0026521D"/>
    <w:rsid w:val="002663D5"/>
    <w:rsid w:val="0027028B"/>
    <w:rsid w:val="002706EE"/>
    <w:rsid w:val="00271B26"/>
    <w:rsid w:val="002734B4"/>
    <w:rsid w:val="00273927"/>
    <w:rsid w:val="00275317"/>
    <w:rsid w:val="002763C7"/>
    <w:rsid w:val="00277566"/>
    <w:rsid w:val="0028021F"/>
    <w:rsid w:val="002826D7"/>
    <w:rsid w:val="00284A37"/>
    <w:rsid w:val="00285549"/>
    <w:rsid w:val="00286B33"/>
    <w:rsid w:val="0029160F"/>
    <w:rsid w:val="00291E5B"/>
    <w:rsid w:val="002920EC"/>
    <w:rsid w:val="00296BC4"/>
    <w:rsid w:val="002976FD"/>
    <w:rsid w:val="002A1823"/>
    <w:rsid w:val="002A1B23"/>
    <w:rsid w:val="002A2833"/>
    <w:rsid w:val="002A3F0B"/>
    <w:rsid w:val="002A55EE"/>
    <w:rsid w:val="002A5C27"/>
    <w:rsid w:val="002A5C5D"/>
    <w:rsid w:val="002A5F17"/>
    <w:rsid w:val="002A6F18"/>
    <w:rsid w:val="002B0C55"/>
    <w:rsid w:val="002B565D"/>
    <w:rsid w:val="002B5CA2"/>
    <w:rsid w:val="002B6644"/>
    <w:rsid w:val="002B7B9A"/>
    <w:rsid w:val="002C0C95"/>
    <w:rsid w:val="002C2520"/>
    <w:rsid w:val="002C25BF"/>
    <w:rsid w:val="002C5F04"/>
    <w:rsid w:val="002C66CA"/>
    <w:rsid w:val="002C66EA"/>
    <w:rsid w:val="002C6B31"/>
    <w:rsid w:val="002C7D6A"/>
    <w:rsid w:val="002D0281"/>
    <w:rsid w:val="002D16A0"/>
    <w:rsid w:val="002D16E9"/>
    <w:rsid w:val="002D3B01"/>
    <w:rsid w:val="002D547A"/>
    <w:rsid w:val="002D6E10"/>
    <w:rsid w:val="002E01A2"/>
    <w:rsid w:val="002E16B6"/>
    <w:rsid w:val="002E1D3F"/>
    <w:rsid w:val="002E2C71"/>
    <w:rsid w:val="002E5AF4"/>
    <w:rsid w:val="002E6812"/>
    <w:rsid w:val="002E7560"/>
    <w:rsid w:val="002E7C25"/>
    <w:rsid w:val="002F255A"/>
    <w:rsid w:val="002F3B22"/>
    <w:rsid w:val="002F3BC2"/>
    <w:rsid w:val="0030365B"/>
    <w:rsid w:val="003048FF"/>
    <w:rsid w:val="00304C91"/>
    <w:rsid w:val="00304F7F"/>
    <w:rsid w:val="0030597C"/>
    <w:rsid w:val="00310497"/>
    <w:rsid w:val="00312221"/>
    <w:rsid w:val="00313583"/>
    <w:rsid w:val="003135B3"/>
    <w:rsid w:val="0031399A"/>
    <w:rsid w:val="00313CF3"/>
    <w:rsid w:val="0031430E"/>
    <w:rsid w:val="00314E8D"/>
    <w:rsid w:val="00315239"/>
    <w:rsid w:val="0031604F"/>
    <w:rsid w:val="00316359"/>
    <w:rsid w:val="0031765A"/>
    <w:rsid w:val="003211B6"/>
    <w:rsid w:val="00322D9F"/>
    <w:rsid w:val="003230D2"/>
    <w:rsid w:val="003238FF"/>
    <w:rsid w:val="00323E0E"/>
    <w:rsid w:val="00323F30"/>
    <w:rsid w:val="00327158"/>
    <w:rsid w:val="003273D6"/>
    <w:rsid w:val="00333B55"/>
    <w:rsid w:val="0033655E"/>
    <w:rsid w:val="003378E5"/>
    <w:rsid w:val="0034042E"/>
    <w:rsid w:val="00342AAB"/>
    <w:rsid w:val="003454B7"/>
    <w:rsid w:val="00346AD3"/>
    <w:rsid w:val="003501C7"/>
    <w:rsid w:val="003503C5"/>
    <w:rsid w:val="003525C0"/>
    <w:rsid w:val="00356764"/>
    <w:rsid w:val="003573AF"/>
    <w:rsid w:val="003578A1"/>
    <w:rsid w:val="0036031F"/>
    <w:rsid w:val="00360B04"/>
    <w:rsid w:val="00372381"/>
    <w:rsid w:val="00372C21"/>
    <w:rsid w:val="00373181"/>
    <w:rsid w:val="00374759"/>
    <w:rsid w:val="00380575"/>
    <w:rsid w:val="00380858"/>
    <w:rsid w:val="00381527"/>
    <w:rsid w:val="0038657D"/>
    <w:rsid w:val="00386872"/>
    <w:rsid w:val="00390DC4"/>
    <w:rsid w:val="0039229B"/>
    <w:rsid w:val="003956EA"/>
    <w:rsid w:val="00397C24"/>
    <w:rsid w:val="003A04A0"/>
    <w:rsid w:val="003A3AC4"/>
    <w:rsid w:val="003A5577"/>
    <w:rsid w:val="003A604D"/>
    <w:rsid w:val="003A6B64"/>
    <w:rsid w:val="003A7103"/>
    <w:rsid w:val="003A79D0"/>
    <w:rsid w:val="003A7E5A"/>
    <w:rsid w:val="003B033B"/>
    <w:rsid w:val="003B1E8D"/>
    <w:rsid w:val="003B3BCC"/>
    <w:rsid w:val="003B4CB5"/>
    <w:rsid w:val="003B504F"/>
    <w:rsid w:val="003B6B72"/>
    <w:rsid w:val="003C284D"/>
    <w:rsid w:val="003C3DF4"/>
    <w:rsid w:val="003C7102"/>
    <w:rsid w:val="003D0745"/>
    <w:rsid w:val="003D1427"/>
    <w:rsid w:val="003D1461"/>
    <w:rsid w:val="003D166E"/>
    <w:rsid w:val="003D194E"/>
    <w:rsid w:val="003D4019"/>
    <w:rsid w:val="003D6A4A"/>
    <w:rsid w:val="003D70B6"/>
    <w:rsid w:val="003D716E"/>
    <w:rsid w:val="003E0227"/>
    <w:rsid w:val="003E2696"/>
    <w:rsid w:val="003E7100"/>
    <w:rsid w:val="003F147D"/>
    <w:rsid w:val="003F2603"/>
    <w:rsid w:val="003F3E5D"/>
    <w:rsid w:val="003F4983"/>
    <w:rsid w:val="003F51DF"/>
    <w:rsid w:val="003F5456"/>
    <w:rsid w:val="003F6595"/>
    <w:rsid w:val="003F6A88"/>
    <w:rsid w:val="00401AA2"/>
    <w:rsid w:val="00403CCF"/>
    <w:rsid w:val="00405FC9"/>
    <w:rsid w:val="00406758"/>
    <w:rsid w:val="0040705B"/>
    <w:rsid w:val="00410930"/>
    <w:rsid w:val="00411868"/>
    <w:rsid w:val="004122BF"/>
    <w:rsid w:val="00412F6F"/>
    <w:rsid w:val="004135D2"/>
    <w:rsid w:val="00414B2B"/>
    <w:rsid w:val="00424AA4"/>
    <w:rsid w:val="00424C8F"/>
    <w:rsid w:val="0042529D"/>
    <w:rsid w:val="00425AD5"/>
    <w:rsid w:val="00426A2D"/>
    <w:rsid w:val="00426D0C"/>
    <w:rsid w:val="00427917"/>
    <w:rsid w:val="004314DF"/>
    <w:rsid w:val="004320DB"/>
    <w:rsid w:val="00434025"/>
    <w:rsid w:val="004367A7"/>
    <w:rsid w:val="0044011E"/>
    <w:rsid w:val="00440EA8"/>
    <w:rsid w:val="0044123D"/>
    <w:rsid w:val="00442793"/>
    <w:rsid w:val="004427A9"/>
    <w:rsid w:val="00444283"/>
    <w:rsid w:val="00444B18"/>
    <w:rsid w:val="00447990"/>
    <w:rsid w:val="00450A90"/>
    <w:rsid w:val="00452A4A"/>
    <w:rsid w:val="004532C0"/>
    <w:rsid w:val="00454287"/>
    <w:rsid w:val="00456B8B"/>
    <w:rsid w:val="004611EA"/>
    <w:rsid w:val="00461D82"/>
    <w:rsid w:val="004643D2"/>
    <w:rsid w:val="00466FDF"/>
    <w:rsid w:val="004670FB"/>
    <w:rsid w:val="004678F0"/>
    <w:rsid w:val="00471C3C"/>
    <w:rsid w:val="00471C98"/>
    <w:rsid w:val="00475A0E"/>
    <w:rsid w:val="0047698D"/>
    <w:rsid w:val="00476C5D"/>
    <w:rsid w:val="00481644"/>
    <w:rsid w:val="0048256E"/>
    <w:rsid w:val="004832BF"/>
    <w:rsid w:val="00483A30"/>
    <w:rsid w:val="00485214"/>
    <w:rsid w:val="0048584D"/>
    <w:rsid w:val="00485CF6"/>
    <w:rsid w:val="00486A81"/>
    <w:rsid w:val="004901C2"/>
    <w:rsid w:val="00493DB7"/>
    <w:rsid w:val="0049421F"/>
    <w:rsid w:val="00495A83"/>
    <w:rsid w:val="004965EC"/>
    <w:rsid w:val="004A2C8B"/>
    <w:rsid w:val="004A4672"/>
    <w:rsid w:val="004A6EC5"/>
    <w:rsid w:val="004A70F1"/>
    <w:rsid w:val="004A7966"/>
    <w:rsid w:val="004B0DCF"/>
    <w:rsid w:val="004B2263"/>
    <w:rsid w:val="004B2839"/>
    <w:rsid w:val="004B32D4"/>
    <w:rsid w:val="004B33EC"/>
    <w:rsid w:val="004B3D64"/>
    <w:rsid w:val="004B3DAF"/>
    <w:rsid w:val="004B6A13"/>
    <w:rsid w:val="004B72BD"/>
    <w:rsid w:val="004C3913"/>
    <w:rsid w:val="004C583B"/>
    <w:rsid w:val="004C6154"/>
    <w:rsid w:val="004C67C7"/>
    <w:rsid w:val="004C67E0"/>
    <w:rsid w:val="004D0A19"/>
    <w:rsid w:val="004D28AA"/>
    <w:rsid w:val="004D2EFB"/>
    <w:rsid w:val="004D2F5C"/>
    <w:rsid w:val="004D3E37"/>
    <w:rsid w:val="004D4289"/>
    <w:rsid w:val="004D4BEE"/>
    <w:rsid w:val="004D5E4B"/>
    <w:rsid w:val="004D5EFA"/>
    <w:rsid w:val="004D7B01"/>
    <w:rsid w:val="004E32DC"/>
    <w:rsid w:val="004E7364"/>
    <w:rsid w:val="004F0BCE"/>
    <w:rsid w:val="004F0F93"/>
    <w:rsid w:val="004F2819"/>
    <w:rsid w:val="004F2E0A"/>
    <w:rsid w:val="004F3784"/>
    <w:rsid w:val="004F6BFE"/>
    <w:rsid w:val="004F79A6"/>
    <w:rsid w:val="004F7DCE"/>
    <w:rsid w:val="005004B0"/>
    <w:rsid w:val="005027DF"/>
    <w:rsid w:val="00505EC8"/>
    <w:rsid w:val="005073E8"/>
    <w:rsid w:val="00510207"/>
    <w:rsid w:val="00511154"/>
    <w:rsid w:val="005122BD"/>
    <w:rsid w:val="00516AF4"/>
    <w:rsid w:val="0052137D"/>
    <w:rsid w:val="00523FD9"/>
    <w:rsid w:val="00525E9A"/>
    <w:rsid w:val="00530E75"/>
    <w:rsid w:val="00533A77"/>
    <w:rsid w:val="00534952"/>
    <w:rsid w:val="0053522D"/>
    <w:rsid w:val="00536CDB"/>
    <w:rsid w:val="00537D1E"/>
    <w:rsid w:val="00540FC0"/>
    <w:rsid w:val="005421EF"/>
    <w:rsid w:val="0054298B"/>
    <w:rsid w:val="0054664B"/>
    <w:rsid w:val="00552DDE"/>
    <w:rsid w:val="00553CFD"/>
    <w:rsid w:val="00555833"/>
    <w:rsid w:val="00555D14"/>
    <w:rsid w:val="005564E2"/>
    <w:rsid w:val="00561C69"/>
    <w:rsid w:val="0056360B"/>
    <w:rsid w:val="0056363B"/>
    <w:rsid w:val="0057079D"/>
    <w:rsid w:val="0057138F"/>
    <w:rsid w:val="0057153C"/>
    <w:rsid w:val="0058127B"/>
    <w:rsid w:val="0058198D"/>
    <w:rsid w:val="005826DD"/>
    <w:rsid w:val="00583EA4"/>
    <w:rsid w:val="00586741"/>
    <w:rsid w:val="0059121C"/>
    <w:rsid w:val="00591B83"/>
    <w:rsid w:val="00591E5B"/>
    <w:rsid w:val="00592DD4"/>
    <w:rsid w:val="0059311A"/>
    <w:rsid w:val="00593186"/>
    <w:rsid w:val="0059386E"/>
    <w:rsid w:val="00594307"/>
    <w:rsid w:val="005947A5"/>
    <w:rsid w:val="00594FFC"/>
    <w:rsid w:val="005974FB"/>
    <w:rsid w:val="005979A3"/>
    <w:rsid w:val="005A0E51"/>
    <w:rsid w:val="005A4297"/>
    <w:rsid w:val="005A4BB7"/>
    <w:rsid w:val="005A5156"/>
    <w:rsid w:val="005A5570"/>
    <w:rsid w:val="005B03CF"/>
    <w:rsid w:val="005B0D31"/>
    <w:rsid w:val="005B2052"/>
    <w:rsid w:val="005B3B3E"/>
    <w:rsid w:val="005B5F70"/>
    <w:rsid w:val="005C07CF"/>
    <w:rsid w:val="005C1A5E"/>
    <w:rsid w:val="005C1B82"/>
    <w:rsid w:val="005C1D1F"/>
    <w:rsid w:val="005C28D9"/>
    <w:rsid w:val="005C3C69"/>
    <w:rsid w:val="005C6AAE"/>
    <w:rsid w:val="005C6E6A"/>
    <w:rsid w:val="005C79C1"/>
    <w:rsid w:val="005D24AC"/>
    <w:rsid w:val="005D3E79"/>
    <w:rsid w:val="005D556A"/>
    <w:rsid w:val="005D778C"/>
    <w:rsid w:val="005E3DF2"/>
    <w:rsid w:val="005E5098"/>
    <w:rsid w:val="005E562D"/>
    <w:rsid w:val="005E5B7C"/>
    <w:rsid w:val="005E6EE5"/>
    <w:rsid w:val="005E7D6C"/>
    <w:rsid w:val="005F2493"/>
    <w:rsid w:val="005F46D1"/>
    <w:rsid w:val="00601AE9"/>
    <w:rsid w:val="00603D2D"/>
    <w:rsid w:val="0060418E"/>
    <w:rsid w:val="00607082"/>
    <w:rsid w:val="00612760"/>
    <w:rsid w:val="00612DE9"/>
    <w:rsid w:val="0061301C"/>
    <w:rsid w:val="0061322F"/>
    <w:rsid w:val="00613873"/>
    <w:rsid w:val="00614C9D"/>
    <w:rsid w:val="006157C8"/>
    <w:rsid w:val="00616C73"/>
    <w:rsid w:val="00617D7D"/>
    <w:rsid w:val="0062060E"/>
    <w:rsid w:val="00620A02"/>
    <w:rsid w:val="00620E8E"/>
    <w:rsid w:val="006231E4"/>
    <w:rsid w:val="00625BCE"/>
    <w:rsid w:val="00626746"/>
    <w:rsid w:val="0062700C"/>
    <w:rsid w:val="00627C31"/>
    <w:rsid w:val="00630B76"/>
    <w:rsid w:val="00631C79"/>
    <w:rsid w:val="00632334"/>
    <w:rsid w:val="0063259F"/>
    <w:rsid w:val="00632883"/>
    <w:rsid w:val="006342F2"/>
    <w:rsid w:val="006347E9"/>
    <w:rsid w:val="00634ACE"/>
    <w:rsid w:val="0063611B"/>
    <w:rsid w:val="006369C2"/>
    <w:rsid w:val="0063792A"/>
    <w:rsid w:val="0064106D"/>
    <w:rsid w:val="00645410"/>
    <w:rsid w:val="00647249"/>
    <w:rsid w:val="00651C88"/>
    <w:rsid w:val="006522C9"/>
    <w:rsid w:val="006528BD"/>
    <w:rsid w:val="00652DA6"/>
    <w:rsid w:val="00653386"/>
    <w:rsid w:val="0066149B"/>
    <w:rsid w:val="006636EE"/>
    <w:rsid w:val="00665441"/>
    <w:rsid w:val="006670AC"/>
    <w:rsid w:val="0067005D"/>
    <w:rsid w:val="00670BB9"/>
    <w:rsid w:val="00671230"/>
    <w:rsid w:val="00671E8B"/>
    <w:rsid w:val="0067475D"/>
    <w:rsid w:val="00674A6C"/>
    <w:rsid w:val="00677130"/>
    <w:rsid w:val="00686480"/>
    <w:rsid w:val="00686F98"/>
    <w:rsid w:val="00687CE4"/>
    <w:rsid w:val="006906E9"/>
    <w:rsid w:val="00694D6F"/>
    <w:rsid w:val="0069587E"/>
    <w:rsid w:val="006A0820"/>
    <w:rsid w:val="006A0FEF"/>
    <w:rsid w:val="006A22F2"/>
    <w:rsid w:val="006A2E42"/>
    <w:rsid w:val="006A32DD"/>
    <w:rsid w:val="006A5FF6"/>
    <w:rsid w:val="006A76D7"/>
    <w:rsid w:val="006B00A8"/>
    <w:rsid w:val="006B1277"/>
    <w:rsid w:val="006B27E5"/>
    <w:rsid w:val="006B55D0"/>
    <w:rsid w:val="006B6B78"/>
    <w:rsid w:val="006C10B1"/>
    <w:rsid w:val="006C3DA6"/>
    <w:rsid w:val="006C4523"/>
    <w:rsid w:val="006C6233"/>
    <w:rsid w:val="006C6A44"/>
    <w:rsid w:val="006C77CD"/>
    <w:rsid w:val="006D0009"/>
    <w:rsid w:val="006D06D3"/>
    <w:rsid w:val="006D3AA7"/>
    <w:rsid w:val="006D4D81"/>
    <w:rsid w:val="006D5A22"/>
    <w:rsid w:val="006D7F28"/>
    <w:rsid w:val="006E0E24"/>
    <w:rsid w:val="006E12B6"/>
    <w:rsid w:val="006E21AA"/>
    <w:rsid w:val="006E23E3"/>
    <w:rsid w:val="006E3360"/>
    <w:rsid w:val="006E43CC"/>
    <w:rsid w:val="006E4B0D"/>
    <w:rsid w:val="006E7A07"/>
    <w:rsid w:val="006F3E18"/>
    <w:rsid w:val="006F5685"/>
    <w:rsid w:val="006F6112"/>
    <w:rsid w:val="006F73BC"/>
    <w:rsid w:val="006F7D63"/>
    <w:rsid w:val="006F7FC9"/>
    <w:rsid w:val="00700D99"/>
    <w:rsid w:val="00705ACC"/>
    <w:rsid w:val="0070693D"/>
    <w:rsid w:val="00706C6F"/>
    <w:rsid w:val="00706E93"/>
    <w:rsid w:val="00711364"/>
    <w:rsid w:val="00713C44"/>
    <w:rsid w:val="007150EF"/>
    <w:rsid w:val="00715BD4"/>
    <w:rsid w:val="00715F73"/>
    <w:rsid w:val="00716FB3"/>
    <w:rsid w:val="00717076"/>
    <w:rsid w:val="0072097B"/>
    <w:rsid w:val="00721714"/>
    <w:rsid w:val="00721CCC"/>
    <w:rsid w:val="0072362D"/>
    <w:rsid w:val="00724AF5"/>
    <w:rsid w:val="007306D1"/>
    <w:rsid w:val="00731DFA"/>
    <w:rsid w:val="0073508F"/>
    <w:rsid w:val="007369C7"/>
    <w:rsid w:val="00737E06"/>
    <w:rsid w:val="00740632"/>
    <w:rsid w:val="00741DF6"/>
    <w:rsid w:val="00744069"/>
    <w:rsid w:val="00746E88"/>
    <w:rsid w:val="0075335E"/>
    <w:rsid w:val="00761A30"/>
    <w:rsid w:val="00762395"/>
    <w:rsid w:val="007637D9"/>
    <w:rsid w:val="0076434A"/>
    <w:rsid w:val="00766479"/>
    <w:rsid w:val="0076723A"/>
    <w:rsid w:val="00767770"/>
    <w:rsid w:val="0078138C"/>
    <w:rsid w:val="00782F57"/>
    <w:rsid w:val="00783C38"/>
    <w:rsid w:val="00786365"/>
    <w:rsid w:val="0078663F"/>
    <w:rsid w:val="0079052B"/>
    <w:rsid w:val="007952AE"/>
    <w:rsid w:val="007A1E46"/>
    <w:rsid w:val="007A2A06"/>
    <w:rsid w:val="007A3DC5"/>
    <w:rsid w:val="007A40DD"/>
    <w:rsid w:val="007A52E9"/>
    <w:rsid w:val="007A5627"/>
    <w:rsid w:val="007A6A19"/>
    <w:rsid w:val="007A6B1E"/>
    <w:rsid w:val="007B0747"/>
    <w:rsid w:val="007B0BDE"/>
    <w:rsid w:val="007B0F07"/>
    <w:rsid w:val="007B2C75"/>
    <w:rsid w:val="007B30CD"/>
    <w:rsid w:val="007B4E37"/>
    <w:rsid w:val="007B780A"/>
    <w:rsid w:val="007B7B91"/>
    <w:rsid w:val="007C1025"/>
    <w:rsid w:val="007C1677"/>
    <w:rsid w:val="007C1A88"/>
    <w:rsid w:val="007C249F"/>
    <w:rsid w:val="007C2B16"/>
    <w:rsid w:val="007C3888"/>
    <w:rsid w:val="007D0C00"/>
    <w:rsid w:val="007D1328"/>
    <w:rsid w:val="007D462E"/>
    <w:rsid w:val="007D4A05"/>
    <w:rsid w:val="007E02E1"/>
    <w:rsid w:val="007E0488"/>
    <w:rsid w:val="007E1109"/>
    <w:rsid w:val="007E1489"/>
    <w:rsid w:val="007E3050"/>
    <w:rsid w:val="007E3619"/>
    <w:rsid w:val="007E3B18"/>
    <w:rsid w:val="007E50BC"/>
    <w:rsid w:val="007E5F1C"/>
    <w:rsid w:val="007E6430"/>
    <w:rsid w:val="007E6441"/>
    <w:rsid w:val="007E7F62"/>
    <w:rsid w:val="007F2482"/>
    <w:rsid w:val="007F2EA2"/>
    <w:rsid w:val="007F30FD"/>
    <w:rsid w:val="007F620E"/>
    <w:rsid w:val="007F6B59"/>
    <w:rsid w:val="007F7467"/>
    <w:rsid w:val="008002FF"/>
    <w:rsid w:val="00804F59"/>
    <w:rsid w:val="00806962"/>
    <w:rsid w:val="00812014"/>
    <w:rsid w:val="00812430"/>
    <w:rsid w:val="008126DE"/>
    <w:rsid w:val="00812999"/>
    <w:rsid w:val="00813AB3"/>
    <w:rsid w:val="00815386"/>
    <w:rsid w:val="00816B55"/>
    <w:rsid w:val="008172F6"/>
    <w:rsid w:val="008173CD"/>
    <w:rsid w:val="00820EE5"/>
    <w:rsid w:val="008225EB"/>
    <w:rsid w:val="008238CF"/>
    <w:rsid w:val="00825F53"/>
    <w:rsid w:val="0082782C"/>
    <w:rsid w:val="00831890"/>
    <w:rsid w:val="00831DFD"/>
    <w:rsid w:val="008327C9"/>
    <w:rsid w:val="00835C6A"/>
    <w:rsid w:val="00845A07"/>
    <w:rsid w:val="00846F4B"/>
    <w:rsid w:val="00850237"/>
    <w:rsid w:val="00851617"/>
    <w:rsid w:val="00851F60"/>
    <w:rsid w:val="00853682"/>
    <w:rsid w:val="00855D09"/>
    <w:rsid w:val="00855D46"/>
    <w:rsid w:val="0085691D"/>
    <w:rsid w:val="00856FED"/>
    <w:rsid w:val="00860211"/>
    <w:rsid w:val="008618A5"/>
    <w:rsid w:val="00863AAC"/>
    <w:rsid w:val="00867AAD"/>
    <w:rsid w:val="00867AD7"/>
    <w:rsid w:val="0087015A"/>
    <w:rsid w:val="0087431F"/>
    <w:rsid w:val="0087511B"/>
    <w:rsid w:val="008760B1"/>
    <w:rsid w:val="00877DE9"/>
    <w:rsid w:val="00880229"/>
    <w:rsid w:val="008806A3"/>
    <w:rsid w:val="00880A5D"/>
    <w:rsid w:val="008811CE"/>
    <w:rsid w:val="008825FC"/>
    <w:rsid w:val="00883542"/>
    <w:rsid w:val="00883FD8"/>
    <w:rsid w:val="0088489D"/>
    <w:rsid w:val="00885C8F"/>
    <w:rsid w:val="00885FAB"/>
    <w:rsid w:val="00886F0D"/>
    <w:rsid w:val="00890491"/>
    <w:rsid w:val="008925FB"/>
    <w:rsid w:val="00893857"/>
    <w:rsid w:val="00894B91"/>
    <w:rsid w:val="008978FA"/>
    <w:rsid w:val="008A0AAD"/>
    <w:rsid w:val="008A2A87"/>
    <w:rsid w:val="008A2C8B"/>
    <w:rsid w:val="008A30B5"/>
    <w:rsid w:val="008A683B"/>
    <w:rsid w:val="008A7FC8"/>
    <w:rsid w:val="008B00FD"/>
    <w:rsid w:val="008B15AB"/>
    <w:rsid w:val="008B317F"/>
    <w:rsid w:val="008B5FB3"/>
    <w:rsid w:val="008B742B"/>
    <w:rsid w:val="008C055A"/>
    <w:rsid w:val="008C164D"/>
    <w:rsid w:val="008C40E7"/>
    <w:rsid w:val="008C4CBE"/>
    <w:rsid w:val="008C5B8F"/>
    <w:rsid w:val="008C5D93"/>
    <w:rsid w:val="008C69D2"/>
    <w:rsid w:val="008D0781"/>
    <w:rsid w:val="008D19C2"/>
    <w:rsid w:val="008D1A94"/>
    <w:rsid w:val="008D5BF7"/>
    <w:rsid w:val="008D71C3"/>
    <w:rsid w:val="008D7365"/>
    <w:rsid w:val="008E32AA"/>
    <w:rsid w:val="008E3407"/>
    <w:rsid w:val="008E5AC2"/>
    <w:rsid w:val="008E5F50"/>
    <w:rsid w:val="008E71FF"/>
    <w:rsid w:val="008E7BA0"/>
    <w:rsid w:val="008E7F4B"/>
    <w:rsid w:val="008F2D5B"/>
    <w:rsid w:val="008F3A3B"/>
    <w:rsid w:val="008F4664"/>
    <w:rsid w:val="008F4C22"/>
    <w:rsid w:val="008F65A4"/>
    <w:rsid w:val="008F75FA"/>
    <w:rsid w:val="008F7D9F"/>
    <w:rsid w:val="00900625"/>
    <w:rsid w:val="009019A0"/>
    <w:rsid w:val="00901D49"/>
    <w:rsid w:val="00903EEC"/>
    <w:rsid w:val="00904717"/>
    <w:rsid w:val="00904EA7"/>
    <w:rsid w:val="009061BD"/>
    <w:rsid w:val="00906E4D"/>
    <w:rsid w:val="00907198"/>
    <w:rsid w:val="00907C9D"/>
    <w:rsid w:val="0091083B"/>
    <w:rsid w:val="00912B9E"/>
    <w:rsid w:val="00913D81"/>
    <w:rsid w:val="00915227"/>
    <w:rsid w:val="00916ECD"/>
    <w:rsid w:val="0091715D"/>
    <w:rsid w:val="009173E0"/>
    <w:rsid w:val="0091763D"/>
    <w:rsid w:val="0091794F"/>
    <w:rsid w:val="00920A1C"/>
    <w:rsid w:val="00921BCC"/>
    <w:rsid w:val="00922C1D"/>
    <w:rsid w:val="00923015"/>
    <w:rsid w:val="0092347A"/>
    <w:rsid w:val="009236A6"/>
    <w:rsid w:val="0092372E"/>
    <w:rsid w:val="009237AA"/>
    <w:rsid w:val="0092629F"/>
    <w:rsid w:val="009264B8"/>
    <w:rsid w:val="009266DC"/>
    <w:rsid w:val="00926A41"/>
    <w:rsid w:val="00930837"/>
    <w:rsid w:val="00932AE4"/>
    <w:rsid w:val="00932EC0"/>
    <w:rsid w:val="00933857"/>
    <w:rsid w:val="00934DB3"/>
    <w:rsid w:val="00935959"/>
    <w:rsid w:val="0093630B"/>
    <w:rsid w:val="009363FA"/>
    <w:rsid w:val="00937096"/>
    <w:rsid w:val="00937CEE"/>
    <w:rsid w:val="0094187B"/>
    <w:rsid w:val="00943123"/>
    <w:rsid w:val="0094379B"/>
    <w:rsid w:val="009437E5"/>
    <w:rsid w:val="00944368"/>
    <w:rsid w:val="00944E75"/>
    <w:rsid w:val="00946C66"/>
    <w:rsid w:val="00947A38"/>
    <w:rsid w:val="00950DED"/>
    <w:rsid w:val="00951898"/>
    <w:rsid w:val="00951C03"/>
    <w:rsid w:val="00951E0F"/>
    <w:rsid w:val="00952A99"/>
    <w:rsid w:val="00954FEF"/>
    <w:rsid w:val="0095573D"/>
    <w:rsid w:val="00957605"/>
    <w:rsid w:val="0096105D"/>
    <w:rsid w:val="009612EB"/>
    <w:rsid w:val="009624E8"/>
    <w:rsid w:val="00963BB9"/>
    <w:rsid w:val="00963E57"/>
    <w:rsid w:val="00964C7B"/>
    <w:rsid w:val="009720A2"/>
    <w:rsid w:val="009751DC"/>
    <w:rsid w:val="00977A46"/>
    <w:rsid w:val="00980810"/>
    <w:rsid w:val="0098118B"/>
    <w:rsid w:val="009827E7"/>
    <w:rsid w:val="009833B0"/>
    <w:rsid w:val="00983D81"/>
    <w:rsid w:val="00984274"/>
    <w:rsid w:val="00984A95"/>
    <w:rsid w:val="0098665E"/>
    <w:rsid w:val="00986E98"/>
    <w:rsid w:val="00992C4B"/>
    <w:rsid w:val="00992E20"/>
    <w:rsid w:val="00995289"/>
    <w:rsid w:val="00995743"/>
    <w:rsid w:val="009969F2"/>
    <w:rsid w:val="009A0721"/>
    <w:rsid w:val="009A21FE"/>
    <w:rsid w:val="009A246D"/>
    <w:rsid w:val="009A52E8"/>
    <w:rsid w:val="009A6BCC"/>
    <w:rsid w:val="009A70A3"/>
    <w:rsid w:val="009B0B06"/>
    <w:rsid w:val="009B5081"/>
    <w:rsid w:val="009B6D48"/>
    <w:rsid w:val="009B7DB8"/>
    <w:rsid w:val="009C21BB"/>
    <w:rsid w:val="009C4B8A"/>
    <w:rsid w:val="009C5593"/>
    <w:rsid w:val="009C610B"/>
    <w:rsid w:val="009C70FA"/>
    <w:rsid w:val="009C7BE8"/>
    <w:rsid w:val="009D0282"/>
    <w:rsid w:val="009D1241"/>
    <w:rsid w:val="009D41F9"/>
    <w:rsid w:val="009D6118"/>
    <w:rsid w:val="009D6896"/>
    <w:rsid w:val="009D78AB"/>
    <w:rsid w:val="009E063F"/>
    <w:rsid w:val="009E1884"/>
    <w:rsid w:val="009E2A34"/>
    <w:rsid w:val="009E3BBB"/>
    <w:rsid w:val="009E525B"/>
    <w:rsid w:val="009F2F2D"/>
    <w:rsid w:val="009F56FA"/>
    <w:rsid w:val="009F5870"/>
    <w:rsid w:val="009F6E0F"/>
    <w:rsid w:val="00A01DE7"/>
    <w:rsid w:val="00A0251D"/>
    <w:rsid w:val="00A03F23"/>
    <w:rsid w:val="00A07452"/>
    <w:rsid w:val="00A12C82"/>
    <w:rsid w:val="00A131BC"/>
    <w:rsid w:val="00A14656"/>
    <w:rsid w:val="00A15319"/>
    <w:rsid w:val="00A1610A"/>
    <w:rsid w:val="00A167FA"/>
    <w:rsid w:val="00A17E2E"/>
    <w:rsid w:val="00A2051A"/>
    <w:rsid w:val="00A20C41"/>
    <w:rsid w:val="00A24D81"/>
    <w:rsid w:val="00A24E0A"/>
    <w:rsid w:val="00A25CB4"/>
    <w:rsid w:val="00A26CF2"/>
    <w:rsid w:val="00A30CBF"/>
    <w:rsid w:val="00A330F6"/>
    <w:rsid w:val="00A33659"/>
    <w:rsid w:val="00A3734A"/>
    <w:rsid w:val="00A40278"/>
    <w:rsid w:val="00A4136D"/>
    <w:rsid w:val="00A41F7C"/>
    <w:rsid w:val="00A42C4A"/>
    <w:rsid w:val="00A4732E"/>
    <w:rsid w:val="00A47535"/>
    <w:rsid w:val="00A47E47"/>
    <w:rsid w:val="00A5010F"/>
    <w:rsid w:val="00A5070D"/>
    <w:rsid w:val="00A50A6F"/>
    <w:rsid w:val="00A50E45"/>
    <w:rsid w:val="00A52B0C"/>
    <w:rsid w:val="00A53646"/>
    <w:rsid w:val="00A5380F"/>
    <w:rsid w:val="00A546D8"/>
    <w:rsid w:val="00A55D70"/>
    <w:rsid w:val="00A56F04"/>
    <w:rsid w:val="00A609EB"/>
    <w:rsid w:val="00A60FFB"/>
    <w:rsid w:val="00A61631"/>
    <w:rsid w:val="00A627CD"/>
    <w:rsid w:val="00A63C36"/>
    <w:rsid w:val="00A64388"/>
    <w:rsid w:val="00A646E5"/>
    <w:rsid w:val="00A647CB"/>
    <w:rsid w:val="00A64F5A"/>
    <w:rsid w:val="00A6637D"/>
    <w:rsid w:val="00A67D8A"/>
    <w:rsid w:val="00A7001D"/>
    <w:rsid w:val="00A7003E"/>
    <w:rsid w:val="00A74BA9"/>
    <w:rsid w:val="00A802AE"/>
    <w:rsid w:val="00A80349"/>
    <w:rsid w:val="00A8094B"/>
    <w:rsid w:val="00A80FB8"/>
    <w:rsid w:val="00A86190"/>
    <w:rsid w:val="00A86D40"/>
    <w:rsid w:val="00A87831"/>
    <w:rsid w:val="00A87890"/>
    <w:rsid w:val="00A904EC"/>
    <w:rsid w:val="00A920A3"/>
    <w:rsid w:val="00A931AB"/>
    <w:rsid w:val="00A939D6"/>
    <w:rsid w:val="00A9405B"/>
    <w:rsid w:val="00A94D0D"/>
    <w:rsid w:val="00A96539"/>
    <w:rsid w:val="00AA03BD"/>
    <w:rsid w:val="00AA071B"/>
    <w:rsid w:val="00AA1369"/>
    <w:rsid w:val="00AA2CD1"/>
    <w:rsid w:val="00AA408C"/>
    <w:rsid w:val="00AA71C7"/>
    <w:rsid w:val="00AB00A2"/>
    <w:rsid w:val="00AB3ED7"/>
    <w:rsid w:val="00AB5AE7"/>
    <w:rsid w:val="00AC2805"/>
    <w:rsid w:val="00AC2F4A"/>
    <w:rsid w:val="00AC5547"/>
    <w:rsid w:val="00AC6174"/>
    <w:rsid w:val="00AC6A2C"/>
    <w:rsid w:val="00AD020A"/>
    <w:rsid w:val="00AD1F17"/>
    <w:rsid w:val="00AD2514"/>
    <w:rsid w:val="00AD3DD7"/>
    <w:rsid w:val="00AD4980"/>
    <w:rsid w:val="00AD4FF5"/>
    <w:rsid w:val="00AD6AD6"/>
    <w:rsid w:val="00AD7AC3"/>
    <w:rsid w:val="00AE0FEE"/>
    <w:rsid w:val="00AE1E9E"/>
    <w:rsid w:val="00AE2C71"/>
    <w:rsid w:val="00AE569B"/>
    <w:rsid w:val="00AE6042"/>
    <w:rsid w:val="00AE7089"/>
    <w:rsid w:val="00AF0F21"/>
    <w:rsid w:val="00AF1F61"/>
    <w:rsid w:val="00AF2958"/>
    <w:rsid w:val="00AF4205"/>
    <w:rsid w:val="00AF4963"/>
    <w:rsid w:val="00AF5839"/>
    <w:rsid w:val="00AF5883"/>
    <w:rsid w:val="00AF5F99"/>
    <w:rsid w:val="00AF60EA"/>
    <w:rsid w:val="00B00265"/>
    <w:rsid w:val="00B01320"/>
    <w:rsid w:val="00B02528"/>
    <w:rsid w:val="00B029C5"/>
    <w:rsid w:val="00B06239"/>
    <w:rsid w:val="00B068BA"/>
    <w:rsid w:val="00B07A5A"/>
    <w:rsid w:val="00B11888"/>
    <w:rsid w:val="00B140AE"/>
    <w:rsid w:val="00B14ACD"/>
    <w:rsid w:val="00B20501"/>
    <w:rsid w:val="00B2111C"/>
    <w:rsid w:val="00B217AE"/>
    <w:rsid w:val="00B218E1"/>
    <w:rsid w:val="00B21C08"/>
    <w:rsid w:val="00B21DBC"/>
    <w:rsid w:val="00B2293B"/>
    <w:rsid w:val="00B22D6F"/>
    <w:rsid w:val="00B2549C"/>
    <w:rsid w:val="00B26670"/>
    <w:rsid w:val="00B314FD"/>
    <w:rsid w:val="00B32507"/>
    <w:rsid w:val="00B329D5"/>
    <w:rsid w:val="00B36B0D"/>
    <w:rsid w:val="00B37CB7"/>
    <w:rsid w:val="00B40976"/>
    <w:rsid w:val="00B40DAB"/>
    <w:rsid w:val="00B436CF"/>
    <w:rsid w:val="00B503D7"/>
    <w:rsid w:val="00B50561"/>
    <w:rsid w:val="00B52683"/>
    <w:rsid w:val="00B53184"/>
    <w:rsid w:val="00B53FA3"/>
    <w:rsid w:val="00B54029"/>
    <w:rsid w:val="00B54D7C"/>
    <w:rsid w:val="00B60B50"/>
    <w:rsid w:val="00B61659"/>
    <w:rsid w:val="00B64E8B"/>
    <w:rsid w:val="00B65476"/>
    <w:rsid w:val="00B6623E"/>
    <w:rsid w:val="00B662CB"/>
    <w:rsid w:val="00B66406"/>
    <w:rsid w:val="00B6783D"/>
    <w:rsid w:val="00B67DDD"/>
    <w:rsid w:val="00B71DB8"/>
    <w:rsid w:val="00B7239B"/>
    <w:rsid w:val="00B74CCE"/>
    <w:rsid w:val="00B76308"/>
    <w:rsid w:val="00B768D9"/>
    <w:rsid w:val="00B80F75"/>
    <w:rsid w:val="00B81382"/>
    <w:rsid w:val="00B81550"/>
    <w:rsid w:val="00B84714"/>
    <w:rsid w:val="00B84B68"/>
    <w:rsid w:val="00B955D5"/>
    <w:rsid w:val="00B95F1C"/>
    <w:rsid w:val="00BA164B"/>
    <w:rsid w:val="00BA2624"/>
    <w:rsid w:val="00BA4576"/>
    <w:rsid w:val="00BA46C6"/>
    <w:rsid w:val="00BA63C8"/>
    <w:rsid w:val="00BA6E69"/>
    <w:rsid w:val="00BB11ED"/>
    <w:rsid w:val="00BB13DB"/>
    <w:rsid w:val="00BB4089"/>
    <w:rsid w:val="00BB42F3"/>
    <w:rsid w:val="00BB4BAC"/>
    <w:rsid w:val="00BB56D7"/>
    <w:rsid w:val="00BB7D18"/>
    <w:rsid w:val="00BC3C44"/>
    <w:rsid w:val="00BC5B01"/>
    <w:rsid w:val="00BC5CBC"/>
    <w:rsid w:val="00BC79BC"/>
    <w:rsid w:val="00BD0462"/>
    <w:rsid w:val="00BD1ABF"/>
    <w:rsid w:val="00BD1CD9"/>
    <w:rsid w:val="00BD4191"/>
    <w:rsid w:val="00BD4D03"/>
    <w:rsid w:val="00BD5332"/>
    <w:rsid w:val="00BD6636"/>
    <w:rsid w:val="00BE186D"/>
    <w:rsid w:val="00BE3797"/>
    <w:rsid w:val="00BE3910"/>
    <w:rsid w:val="00BE51B0"/>
    <w:rsid w:val="00BE63AF"/>
    <w:rsid w:val="00BE65E3"/>
    <w:rsid w:val="00BF348D"/>
    <w:rsid w:val="00BF7157"/>
    <w:rsid w:val="00BF75C0"/>
    <w:rsid w:val="00C008E8"/>
    <w:rsid w:val="00C01E13"/>
    <w:rsid w:val="00C031D4"/>
    <w:rsid w:val="00C032D6"/>
    <w:rsid w:val="00C03369"/>
    <w:rsid w:val="00C03700"/>
    <w:rsid w:val="00C0487D"/>
    <w:rsid w:val="00C10D67"/>
    <w:rsid w:val="00C123EA"/>
    <w:rsid w:val="00C13845"/>
    <w:rsid w:val="00C141E2"/>
    <w:rsid w:val="00C149D5"/>
    <w:rsid w:val="00C14A54"/>
    <w:rsid w:val="00C152ED"/>
    <w:rsid w:val="00C16B90"/>
    <w:rsid w:val="00C1779E"/>
    <w:rsid w:val="00C22A24"/>
    <w:rsid w:val="00C24C2C"/>
    <w:rsid w:val="00C25060"/>
    <w:rsid w:val="00C313AF"/>
    <w:rsid w:val="00C32D0F"/>
    <w:rsid w:val="00C346E4"/>
    <w:rsid w:val="00C3514C"/>
    <w:rsid w:val="00C36EA3"/>
    <w:rsid w:val="00C40316"/>
    <w:rsid w:val="00C4160D"/>
    <w:rsid w:val="00C41E74"/>
    <w:rsid w:val="00C42456"/>
    <w:rsid w:val="00C425C7"/>
    <w:rsid w:val="00C4290A"/>
    <w:rsid w:val="00C43494"/>
    <w:rsid w:val="00C4386A"/>
    <w:rsid w:val="00C4627E"/>
    <w:rsid w:val="00C46811"/>
    <w:rsid w:val="00C50B19"/>
    <w:rsid w:val="00C51CB1"/>
    <w:rsid w:val="00C538A3"/>
    <w:rsid w:val="00C538F2"/>
    <w:rsid w:val="00C54297"/>
    <w:rsid w:val="00C54630"/>
    <w:rsid w:val="00C54888"/>
    <w:rsid w:val="00C56109"/>
    <w:rsid w:val="00C5721D"/>
    <w:rsid w:val="00C5726D"/>
    <w:rsid w:val="00C6046D"/>
    <w:rsid w:val="00C622CC"/>
    <w:rsid w:val="00C64712"/>
    <w:rsid w:val="00C6748D"/>
    <w:rsid w:val="00C676A9"/>
    <w:rsid w:val="00C67806"/>
    <w:rsid w:val="00C67D73"/>
    <w:rsid w:val="00C700A2"/>
    <w:rsid w:val="00C7250D"/>
    <w:rsid w:val="00C74BB1"/>
    <w:rsid w:val="00C7631E"/>
    <w:rsid w:val="00C8188E"/>
    <w:rsid w:val="00C81A9A"/>
    <w:rsid w:val="00C830C0"/>
    <w:rsid w:val="00C864D2"/>
    <w:rsid w:val="00C923CC"/>
    <w:rsid w:val="00C93B09"/>
    <w:rsid w:val="00C93D65"/>
    <w:rsid w:val="00C94A44"/>
    <w:rsid w:val="00C96F34"/>
    <w:rsid w:val="00C97A4E"/>
    <w:rsid w:val="00CA1374"/>
    <w:rsid w:val="00CA147C"/>
    <w:rsid w:val="00CA3277"/>
    <w:rsid w:val="00CA41AC"/>
    <w:rsid w:val="00CA65A3"/>
    <w:rsid w:val="00CA6789"/>
    <w:rsid w:val="00CB2199"/>
    <w:rsid w:val="00CB2D12"/>
    <w:rsid w:val="00CB3B7B"/>
    <w:rsid w:val="00CB5490"/>
    <w:rsid w:val="00CB585E"/>
    <w:rsid w:val="00CB5B1B"/>
    <w:rsid w:val="00CB6B53"/>
    <w:rsid w:val="00CC1437"/>
    <w:rsid w:val="00CC1E51"/>
    <w:rsid w:val="00CC271C"/>
    <w:rsid w:val="00CC31AA"/>
    <w:rsid w:val="00CC444B"/>
    <w:rsid w:val="00CC4BC4"/>
    <w:rsid w:val="00CC4E90"/>
    <w:rsid w:val="00CC7077"/>
    <w:rsid w:val="00CC776E"/>
    <w:rsid w:val="00CD0063"/>
    <w:rsid w:val="00CD26EC"/>
    <w:rsid w:val="00CD3323"/>
    <w:rsid w:val="00CD4D4E"/>
    <w:rsid w:val="00CD656C"/>
    <w:rsid w:val="00CD7E36"/>
    <w:rsid w:val="00CE275C"/>
    <w:rsid w:val="00CE373C"/>
    <w:rsid w:val="00CE4A04"/>
    <w:rsid w:val="00CE5517"/>
    <w:rsid w:val="00CE59C6"/>
    <w:rsid w:val="00CE71C6"/>
    <w:rsid w:val="00CE78B5"/>
    <w:rsid w:val="00CF06DB"/>
    <w:rsid w:val="00CF0F19"/>
    <w:rsid w:val="00CF32AE"/>
    <w:rsid w:val="00CF3A3E"/>
    <w:rsid w:val="00CF53EE"/>
    <w:rsid w:val="00CF6E29"/>
    <w:rsid w:val="00D006F3"/>
    <w:rsid w:val="00D026C2"/>
    <w:rsid w:val="00D06BB7"/>
    <w:rsid w:val="00D06C84"/>
    <w:rsid w:val="00D06DEA"/>
    <w:rsid w:val="00D107A0"/>
    <w:rsid w:val="00D11048"/>
    <w:rsid w:val="00D111D0"/>
    <w:rsid w:val="00D13B1C"/>
    <w:rsid w:val="00D13CA7"/>
    <w:rsid w:val="00D1746D"/>
    <w:rsid w:val="00D17D83"/>
    <w:rsid w:val="00D2461A"/>
    <w:rsid w:val="00D24979"/>
    <w:rsid w:val="00D27460"/>
    <w:rsid w:val="00D2799A"/>
    <w:rsid w:val="00D31CE1"/>
    <w:rsid w:val="00D336D7"/>
    <w:rsid w:val="00D34ACF"/>
    <w:rsid w:val="00D35FF0"/>
    <w:rsid w:val="00D36AA9"/>
    <w:rsid w:val="00D376A2"/>
    <w:rsid w:val="00D43A40"/>
    <w:rsid w:val="00D44ED9"/>
    <w:rsid w:val="00D46D9E"/>
    <w:rsid w:val="00D47C25"/>
    <w:rsid w:val="00D50491"/>
    <w:rsid w:val="00D5087F"/>
    <w:rsid w:val="00D51327"/>
    <w:rsid w:val="00D51614"/>
    <w:rsid w:val="00D53C13"/>
    <w:rsid w:val="00D542B1"/>
    <w:rsid w:val="00D5481B"/>
    <w:rsid w:val="00D56D11"/>
    <w:rsid w:val="00D56F88"/>
    <w:rsid w:val="00D65BFF"/>
    <w:rsid w:val="00D6732E"/>
    <w:rsid w:val="00D71CA3"/>
    <w:rsid w:val="00D722FC"/>
    <w:rsid w:val="00D73E45"/>
    <w:rsid w:val="00D74027"/>
    <w:rsid w:val="00D74E2F"/>
    <w:rsid w:val="00D800EE"/>
    <w:rsid w:val="00D80C9D"/>
    <w:rsid w:val="00D81097"/>
    <w:rsid w:val="00D833BD"/>
    <w:rsid w:val="00D841A2"/>
    <w:rsid w:val="00D84395"/>
    <w:rsid w:val="00D85E6D"/>
    <w:rsid w:val="00D876A9"/>
    <w:rsid w:val="00D923D7"/>
    <w:rsid w:val="00D93200"/>
    <w:rsid w:val="00DA0101"/>
    <w:rsid w:val="00DA118A"/>
    <w:rsid w:val="00DA1588"/>
    <w:rsid w:val="00DA2739"/>
    <w:rsid w:val="00DA3222"/>
    <w:rsid w:val="00DA448D"/>
    <w:rsid w:val="00DB0ED4"/>
    <w:rsid w:val="00DB1E22"/>
    <w:rsid w:val="00DB2741"/>
    <w:rsid w:val="00DB4C99"/>
    <w:rsid w:val="00DB72CB"/>
    <w:rsid w:val="00DC016C"/>
    <w:rsid w:val="00DC0426"/>
    <w:rsid w:val="00DC153B"/>
    <w:rsid w:val="00DC3BA8"/>
    <w:rsid w:val="00DC40D6"/>
    <w:rsid w:val="00DC432D"/>
    <w:rsid w:val="00DC4440"/>
    <w:rsid w:val="00DC5AB4"/>
    <w:rsid w:val="00DC5F6C"/>
    <w:rsid w:val="00DD2B06"/>
    <w:rsid w:val="00DD34D8"/>
    <w:rsid w:val="00DD3BCA"/>
    <w:rsid w:val="00DD4B81"/>
    <w:rsid w:val="00DE2FD0"/>
    <w:rsid w:val="00DE59B2"/>
    <w:rsid w:val="00DE6D6F"/>
    <w:rsid w:val="00DF0C2E"/>
    <w:rsid w:val="00DF101E"/>
    <w:rsid w:val="00DF1968"/>
    <w:rsid w:val="00DF33B9"/>
    <w:rsid w:val="00DF3991"/>
    <w:rsid w:val="00DF39AD"/>
    <w:rsid w:val="00DF3AA6"/>
    <w:rsid w:val="00DF41F3"/>
    <w:rsid w:val="00E028A9"/>
    <w:rsid w:val="00E03186"/>
    <w:rsid w:val="00E05491"/>
    <w:rsid w:val="00E06938"/>
    <w:rsid w:val="00E10CED"/>
    <w:rsid w:val="00E147BD"/>
    <w:rsid w:val="00E15548"/>
    <w:rsid w:val="00E21106"/>
    <w:rsid w:val="00E214B3"/>
    <w:rsid w:val="00E21518"/>
    <w:rsid w:val="00E2414A"/>
    <w:rsid w:val="00E247BC"/>
    <w:rsid w:val="00E24A58"/>
    <w:rsid w:val="00E25117"/>
    <w:rsid w:val="00E267C3"/>
    <w:rsid w:val="00E27E6E"/>
    <w:rsid w:val="00E30367"/>
    <w:rsid w:val="00E31396"/>
    <w:rsid w:val="00E31414"/>
    <w:rsid w:val="00E32E3D"/>
    <w:rsid w:val="00E3439E"/>
    <w:rsid w:val="00E34E23"/>
    <w:rsid w:val="00E36021"/>
    <w:rsid w:val="00E371DC"/>
    <w:rsid w:val="00E376C1"/>
    <w:rsid w:val="00E40B63"/>
    <w:rsid w:val="00E41616"/>
    <w:rsid w:val="00E42AD8"/>
    <w:rsid w:val="00E4424E"/>
    <w:rsid w:val="00E4770C"/>
    <w:rsid w:val="00E50019"/>
    <w:rsid w:val="00E51160"/>
    <w:rsid w:val="00E52629"/>
    <w:rsid w:val="00E54975"/>
    <w:rsid w:val="00E549FA"/>
    <w:rsid w:val="00E54CBA"/>
    <w:rsid w:val="00E55040"/>
    <w:rsid w:val="00E5647E"/>
    <w:rsid w:val="00E57169"/>
    <w:rsid w:val="00E57762"/>
    <w:rsid w:val="00E57A82"/>
    <w:rsid w:val="00E57F0B"/>
    <w:rsid w:val="00E60DC5"/>
    <w:rsid w:val="00E61C4F"/>
    <w:rsid w:val="00E622CF"/>
    <w:rsid w:val="00E6290A"/>
    <w:rsid w:val="00E63461"/>
    <w:rsid w:val="00E66105"/>
    <w:rsid w:val="00E709D2"/>
    <w:rsid w:val="00E72385"/>
    <w:rsid w:val="00E74D60"/>
    <w:rsid w:val="00E75193"/>
    <w:rsid w:val="00E774CE"/>
    <w:rsid w:val="00E7790F"/>
    <w:rsid w:val="00E80A7D"/>
    <w:rsid w:val="00E81211"/>
    <w:rsid w:val="00E815EB"/>
    <w:rsid w:val="00E8199E"/>
    <w:rsid w:val="00E842CF"/>
    <w:rsid w:val="00E846BC"/>
    <w:rsid w:val="00E8552A"/>
    <w:rsid w:val="00E911D0"/>
    <w:rsid w:val="00E9131B"/>
    <w:rsid w:val="00E938DF"/>
    <w:rsid w:val="00E949EF"/>
    <w:rsid w:val="00E95905"/>
    <w:rsid w:val="00E96F68"/>
    <w:rsid w:val="00E97A0F"/>
    <w:rsid w:val="00EA4273"/>
    <w:rsid w:val="00EA430D"/>
    <w:rsid w:val="00EA68B9"/>
    <w:rsid w:val="00EA6AE0"/>
    <w:rsid w:val="00EA6BC3"/>
    <w:rsid w:val="00EA709B"/>
    <w:rsid w:val="00EB1395"/>
    <w:rsid w:val="00EB1CD7"/>
    <w:rsid w:val="00EB290E"/>
    <w:rsid w:val="00EB3872"/>
    <w:rsid w:val="00EB6CFA"/>
    <w:rsid w:val="00EC0C68"/>
    <w:rsid w:val="00EC1C27"/>
    <w:rsid w:val="00EC1E22"/>
    <w:rsid w:val="00EC2899"/>
    <w:rsid w:val="00EC5E54"/>
    <w:rsid w:val="00EC5F60"/>
    <w:rsid w:val="00EC6385"/>
    <w:rsid w:val="00EC6DF6"/>
    <w:rsid w:val="00EC792C"/>
    <w:rsid w:val="00ED0C0F"/>
    <w:rsid w:val="00ED6358"/>
    <w:rsid w:val="00ED7DFE"/>
    <w:rsid w:val="00EE1225"/>
    <w:rsid w:val="00EE1AA0"/>
    <w:rsid w:val="00EE20A5"/>
    <w:rsid w:val="00EE234E"/>
    <w:rsid w:val="00EE4136"/>
    <w:rsid w:val="00EE684B"/>
    <w:rsid w:val="00EE73AA"/>
    <w:rsid w:val="00EF2157"/>
    <w:rsid w:val="00EF232C"/>
    <w:rsid w:val="00EF54A4"/>
    <w:rsid w:val="00EF730C"/>
    <w:rsid w:val="00F018E2"/>
    <w:rsid w:val="00F01CC8"/>
    <w:rsid w:val="00F03B0E"/>
    <w:rsid w:val="00F069F3"/>
    <w:rsid w:val="00F07236"/>
    <w:rsid w:val="00F11248"/>
    <w:rsid w:val="00F137B3"/>
    <w:rsid w:val="00F23044"/>
    <w:rsid w:val="00F24587"/>
    <w:rsid w:val="00F26447"/>
    <w:rsid w:val="00F27385"/>
    <w:rsid w:val="00F3020A"/>
    <w:rsid w:val="00F30EA2"/>
    <w:rsid w:val="00F32298"/>
    <w:rsid w:val="00F35EC1"/>
    <w:rsid w:val="00F40052"/>
    <w:rsid w:val="00F407C1"/>
    <w:rsid w:val="00F41564"/>
    <w:rsid w:val="00F41F3B"/>
    <w:rsid w:val="00F4204D"/>
    <w:rsid w:val="00F447CA"/>
    <w:rsid w:val="00F457FD"/>
    <w:rsid w:val="00F474D5"/>
    <w:rsid w:val="00F47B33"/>
    <w:rsid w:val="00F47B9C"/>
    <w:rsid w:val="00F5164C"/>
    <w:rsid w:val="00F51F20"/>
    <w:rsid w:val="00F5217E"/>
    <w:rsid w:val="00F525D3"/>
    <w:rsid w:val="00F5380C"/>
    <w:rsid w:val="00F54034"/>
    <w:rsid w:val="00F622F7"/>
    <w:rsid w:val="00F62EA1"/>
    <w:rsid w:val="00F63246"/>
    <w:rsid w:val="00F656BC"/>
    <w:rsid w:val="00F65EBE"/>
    <w:rsid w:val="00F67345"/>
    <w:rsid w:val="00F67A16"/>
    <w:rsid w:val="00F73088"/>
    <w:rsid w:val="00F73162"/>
    <w:rsid w:val="00F74224"/>
    <w:rsid w:val="00F7539B"/>
    <w:rsid w:val="00F81539"/>
    <w:rsid w:val="00F82AB9"/>
    <w:rsid w:val="00F840F3"/>
    <w:rsid w:val="00F845C4"/>
    <w:rsid w:val="00F8486A"/>
    <w:rsid w:val="00F849C2"/>
    <w:rsid w:val="00F8636B"/>
    <w:rsid w:val="00F90901"/>
    <w:rsid w:val="00F914F7"/>
    <w:rsid w:val="00F91802"/>
    <w:rsid w:val="00F93F21"/>
    <w:rsid w:val="00F94E10"/>
    <w:rsid w:val="00F975A3"/>
    <w:rsid w:val="00FA1F1C"/>
    <w:rsid w:val="00FA2CB3"/>
    <w:rsid w:val="00FA3561"/>
    <w:rsid w:val="00FA5E0B"/>
    <w:rsid w:val="00FB26EC"/>
    <w:rsid w:val="00FB399E"/>
    <w:rsid w:val="00FB464C"/>
    <w:rsid w:val="00FB47CB"/>
    <w:rsid w:val="00FB4AB5"/>
    <w:rsid w:val="00FB5552"/>
    <w:rsid w:val="00FB5A31"/>
    <w:rsid w:val="00FB668C"/>
    <w:rsid w:val="00FC2463"/>
    <w:rsid w:val="00FC308E"/>
    <w:rsid w:val="00FC4859"/>
    <w:rsid w:val="00FC78C9"/>
    <w:rsid w:val="00FD0527"/>
    <w:rsid w:val="00FD37EF"/>
    <w:rsid w:val="00FD732A"/>
    <w:rsid w:val="00FD73F4"/>
    <w:rsid w:val="00FD779A"/>
    <w:rsid w:val="00FE07C8"/>
    <w:rsid w:val="00FE1A40"/>
    <w:rsid w:val="00FE2986"/>
    <w:rsid w:val="00FE2ED0"/>
    <w:rsid w:val="00FE3484"/>
    <w:rsid w:val="00FE3AB5"/>
    <w:rsid w:val="00FE4B35"/>
    <w:rsid w:val="00FE4D6F"/>
    <w:rsid w:val="00FE78F4"/>
    <w:rsid w:val="00FF1021"/>
    <w:rsid w:val="00FF1284"/>
    <w:rsid w:val="00FF1409"/>
    <w:rsid w:val="00FF18A6"/>
    <w:rsid w:val="00FF5F3F"/>
    <w:rsid w:val="00FF62E5"/>
    <w:rsid w:val="00FF640E"/>
    <w:rsid w:val="00FF6D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/>
    <o:shapelayout v:ext="edit">
      <o:idmap v:ext="edit" data="1"/>
    </o:shapelayout>
  </w:shapeDefaults>
  <w:decimalSymbol w:val=","/>
  <w:listSeparator w:val=";"/>
  <w15:docId w15:val="{048640EF-8572-4AC4-A18B-B32D3FF1B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C9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2C0C9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EC5F60"/>
    <w:pPr>
      <w:keepNext/>
      <w:spacing w:after="0" w:line="240" w:lineRule="auto"/>
      <w:jc w:val="center"/>
      <w:outlineLvl w:val="1"/>
    </w:pPr>
    <w:rPr>
      <w:rFonts w:eastAsia="Times New Roman" w:cs="Calibri"/>
      <w:b/>
      <w:bCs/>
      <w:sz w:val="24"/>
      <w:szCs w:val="24"/>
      <w:u w:val="single"/>
      <w:lang w:eastAsia="ru-RU"/>
    </w:rPr>
  </w:style>
  <w:style w:type="paragraph" w:styleId="3">
    <w:name w:val="heading 3"/>
    <w:basedOn w:val="a"/>
    <w:next w:val="a"/>
    <w:link w:val="30"/>
    <w:qFormat/>
    <w:rsid w:val="00D2746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5573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C0C95"/>
    <w:rPr>
      <w:rFonts w:ascii="Arial" w:eastAsia="Calibri" w:hAnsi="Arial" w:cs="Arial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EC5F60"/>
    <w:rPr>
      <w:rFonts w:ascii="Calibri" w:eastAsia="Times New Roman" w:hAnsi="Calibri" w:cs="Calibri"/>
      <w:b/>
      <w:bCs/>
      <w:sz w:val="24"/>
      <w:szCs w:val="24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D2746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2C0C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C0C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2C0C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C0C95"/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2C0C9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List Paragraph"/>
    <w:basedOn w:val="a"/>
    <w:link w:val="a5"/>
    <w:uiPriority w:val="34"/>
    <w:qFormat/>
    <w:rsid w:val="002C0C95"/>
    <w:pPr>
      <w:ind w:left="720"/>
      <w:contextualSpacing/>
    </w:pPr>
    <w:rPr>
      <w:sz w:val="20"/>
      <w:szCs w:val="20"/>
    </w:rPr>
  </w:style>
  <w:style w:type="character" w:customStyle="1" w:styleId="a5">
    <w:name w:val="Абзац списка Знак"/>
    <w:link w:val="a4"/>
    <w:uiPriority w:val="34"/>
    <w:locked/>
    <w:rsid w:val="002C0C95"/>
    <w:rPr>
      <w:rFonts w:ascii="Calibri" w:eastAsia="Calibri" w:hAnsi="Calibri" w:cs="Times New Roman"/>
      <w:sz w:val="20"/>
      <w:szCs w:val="20"/>
    </w:rPr>
  </w:style>
  <w:style w:type="paragraph" w:styleId="a6">
    <w:name w:val="Body Text"/>
    <w:aliases w:val="Основной текст1,Основной текст Знак Знак,bt"/>
    <w:basedOn w:val="a"/>
    <w:link w:val="a7"/>
    <w:uiPriority w:val="99"/>
    <w:rsid w:val="002C0C95"/>
    <w:pPr>
      <w:spacing w:after="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ст1 Знак,Основной текст Знак Знак Знак,bt Знак"/>
    <w:basedOn w:val="a0"/>
    <w:link w:val="a6"/>
    <w:uiPriority w:val="99"/>
    <w:rsid w:val="002C0C95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ConsPlusCell">
    <w:name w:val="ConsPlusCell"/>
    <w:rsid w:val="00D274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link w:val="ListParagraphChar"/>
    <w:rsid w:val="00D27460"/>
    <w:pPr>
      <w:ind w:left="720"/>
      <w:contextualSpacing/>
    </w:pPr>
    <w:rPr>
      <w:rFonts w:eastAsia="Times New Roman"/>
      <w:sz w:val="20"/>
      <w:szCs w:val="20"/>
    </w:rPr>
  </w:style>
  <w:style w:type="character" w:customStyle="1" w:styleId="ListParagraphChar">
    <w:name w:val="List Paragraph Char"/>
    <w:link w:val="11"/>
    <w:locked/>
    <w:rsid w:val="00D27460"/>
    <w:rPr>
      <w:rFonts w:ascii="Calibri" w:eastAsia="Times New Roman" w:hAnsi="Calibri" w:cs="Times New Roman"/>
      <w:sz w:val="20"/>
      <w:szCs w:val="20"/>
    </w:rPr>
  </w:style>
  <w:style w:type="paragraph" w:customStyle="1" w:styleId="131256">
    <w:name w:val="Стиль 13 пт По ширине Слева:  125 см Перед:  6 пт"/>
    <w:basedOn w:val="a"/>
    <w:rsid w:val="00D27460"/>
    <w:pPr>
      <w:spacing w:before="120" w:after="0" w:line="240" w:lineRule="auto"/>
      <w:ind w:firstLine="709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paragraph" w:styleId="a8">
    <w:name w:val="footer"/>
    <w:basedOn w:val="a"/>
    <w:link w:val="a9"/>
    <w:uiPriority w:val="99"/>
    <w:rsid w:val="00D27460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D27460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uiPriority w:val="99"/>
    <w:rsid w:val="00D2746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D27460"/>
  </w:style>
  <w:style w:type="paragraph" w:styleId="aa">
    <w:name w:val="Balloon Text"/>
    <w:basedOn w:val="a"/>
    <w:link w:val="ab"/>
    <w:uiPriority w:val="99"/>
    <w:rsid w:val="00D2746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rsid w:val="00D2746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rsid w:val="00D27460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D27460"/>
    <w:rPr>
      <w:rFonts w:ascii="Calibri" w:eastAsia="Times New Roman" w:hAnsi="Calibri" w:cs="Times New Roman"/>
      <w:lang w:eastAsia="ru-RU"/>
    </w:rPr>
  </w:style>
  <w:style w:type="character" w:styleId="ae">
    <w:name w:val="annotation reference"/>
    <w:basedOn w:val="a0"/>
    <w:uiPriority w:val="99"/>
    <w:rsid w:val="00D27460"/>
    <w:rPr>
      <w:sz w:val="16"/>
      <w:szCs w:val="16"/>
    </w:rPr>
  </w:style>
  <w:style w:type="paragraph" w:styleId="af">
    <w:name w:val="annotation text"/>
    <w:basedOn w:val="a"/>
    <w:link w:val="af0"/>
    <w:uiPriority w:val="99"/>
    <w:rsid w:val="00D27460"/>
    <w:pPr>
      <w:spacing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0">
    <w:name w:val="Текст примечания Знак"/>
    <w:basedOn w:val="a0"/>
    <w:link w:val="af"/>
    <w:uiPriority w:val="99"/>
    <w:rsid w:val="00D27460"/>
    <w:rPr>
      <w:rFonts w:ascii="Calibri" w:eastAsia="Times New Roman" w:hAnsi="Calibri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rsid w:val="00D2746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rsid w:val="00D27460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3">
    <w:name w:val="footnote text"/>
    <w:basedOn w:val="a"/>
    <w:link w:val="af4"/>
    <w:uiPriority w:val="99"/>
    <w:semiHidden/>
    <w:unhideWhenUsed/>
    <w:rsid w:val="00BB4089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BB4089"/>
    <w:rPr>
      <w:rFonts w:ascii="Calibri" w:eastAsia="Calibri" w:hAnsi="Calibri" w:cs="Times New Roman"/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BB4089"/>
    <w:rPr>
      <w:vertAlign w:val="superscript"/>
    </w:rPr>
  </w:style>
  <w:style w:type="character" w:styleId="af6">
    <w:name w:val="Hyperlink"/>
    <w:basedOn w:val="a0"/>
    <w:uiPriority w:val="99"/>
    <w:unhideWhenUsed/>
    <w:rsid w:val="00620E8E"/>
    <w:rPr>
      <w:color w:val="0000FF" w:themeColor="hyperlink"/>
      <w:u w:val="single"/>
    </w:rPr>
  </w:style>
  <w:style w:type="character" w:customStyle="1" w:styleId="31">
    <w:name w:val="Основной текст (3)_"/>
    <w:basedOn w:val="a0"/>
    <w:link w:val="310"/>
    <w:uiPriority w:val="99"/>
    <w:locked/>
    <w:rsid w:val="00C923CC"/>
    <w:rPr>
      <w:rFonts w:cs="Times New Roman"/>
      <w:sz w:val="26"/>
      <w:szCs w:val="26"/>
      <w:shd w:val="clear" w:color="auto" w:fill="FFFFFF"/>
    </w:rPr>
  </w:style>
  <w:style w:type="paragraph" w:customStyle="1" w:styleId="310">
    <w:name w:val="Основной текст (3)1"/>
    <w:basedOn w:val="a"/>
    <w:link w:val="31"/>
    <w:uiPriority w:val="99"/>
    <w:rsid w:val="00C923CC"/>
    <w:pPr>
      <w:shd w:val="clear" w:color="auto" w:fill="FFFFFF"/>
      <w:spacing w:after="300" w:line="322" w:lineRule="exact"/>
      <w:ind w:hanging="640"/>
    </w:pPr>
    <w:rPr>
      <w:rFonts w:asciiTheme="minorHAnsi" w:eastAsiaTheme="minorHAnsi" w:hAnsiTheme="minorHAnsi"/>
      <w:sz w:val="26"/>
      <w:szCs w:val="26"/>
    </w:rPr>
  </w:style>
  <w:style w:type="character" w:customStyle="1" w:styleId="af7">
    <w:name w:val="Сноска_"/>
    <w:basedOn w:val="a0"/>
    <w:link w:val="af8"/>
    <w:uiPriority w:val="99"/>
    <w:locked/>
    <w:rsid w:val="00C923CC"/>
    <w:rPr>
      <w:rFonts w:cs="Times New Roman"/>
      <w:sz w:val="17"/>
      <w:szCs w:val="17"/>
      <w:shd w:val="clear" w:color="auto" w:fill="FFFFFF"/>
    </w:rPr>
  </w:style>
  <w:style w:type="paragraph" w:customStyle="1" w:styleId="af8">
    <w:name w:val="Сноска"/>
    <w:basedOn w:val="a"/>
    <w:link w:val="af7"/>
    <w:uiPriority w:val="99"/>
    <w:rsid w:val="00C923CC"/>
    <w:pPr>
      <w:shd w:val="clear" w:color="auto" w:fill="FFFFFF"/>
      <w:spacing w:after="0" w:line="240" w:lineRule="atLeast"/>
    </w:pPr>
    <w:rPr>
      <w:rFonts w:asciiTheme="minorHAnsi" w:eastAsiaTheme="minorHAnsi" w:hAnsiTheme="minorHAnsi"/>
      <w:sz w:val="17"/>
      <w:szCs w:val="17"/>
    </w:rPr>
  </w:style>
  <w:style w:type="character" w:customStyle="1" w:styleId="af9">
    <w:name w:val="Основной текст_"/>
    <w:basedOn w:val="a0"/>
    <w:link w:val="9"/>
    <w:uiPriority w:val="99"/>
    <w:locked/>
    <w:rsid w:val="00C923CC"/>
    <w:rPr>
      <w:rFonts w:cs="Times New Roman"/>
      <w:shd w:val="clear" w:color="auto" w:fill="FFFFFF"/>
    </w:rPr>
  </w:style>
  <w:style w:type="paragraph" w:customStyle="1" w:styleId="9">
    <w:name w:val="Основной текст9"/>
    <w:basedOn w:val="a"/>
    <w:link w:val="af9"/>
    <w:uiPriority w:val="99"/>
    <w:rsid w:val="00C923CC"/>
    <w:pPr>
      <w:shd w:val="clear" w:color="auto" w:fill="FFFFFF"/>
      <w:spacing w:before="360" w:after="0" w:line="269" w:lineRule="exact"/>
      <w:jc w:val="both"/>
    </w:pPr>
    <w:rPr>
      <w:rFonts w:asciiTheme="minorHAnsi" w:eastAsiaTheme="minorHAnsi" w:hAnsiTheme="minorHAnsi"/>
    </w:rPr>
  </w:style>
  <w:style w:type="character" w:customStyle="1" w:styleId="41">
    <w:name w:val="Заголовок №4_"/>
    <w:basedOn w:val="a0"/>
    <w:link w:val="42"/>
    <w:uiPriority w:val="99"/>
    <w:locked/>
    <w:rsid w:val="00C923CC"/>
    <w:rPr>
      <w:rFonts w:cs="Times New Roman"/>
      <w:shd w:val="clear" w:color="auto" w:fill="FFFFFF"/>
    </w:rPr>
  </w:style>
  <w:style w:type="paragraph" w:customStyle="1" w:styleId="42">
    <w:name w:val="Заголовок №4"/>
    <w:basedOn w:val="a"/>
    <w:link w:val="41"/>
    <w:uiPriority w:val="99"/>
    <w:rsid w:val="00C923CC"/>
    <w:pPr>
      <w:shd w:val="clear" w:color="auto" w:fill="FFFFFF"/>
      <w:spacing w:after="0" w:line="274" w:lineRule="exact"/>
      <w:outlineLvl w:val="3"/>
    </w:pPr>
    <w:rPr>
      <w:rFonts w:asciiTheme="minorHAnsi" w:eastAsiaTheme="minorHAnsi" w:hAnsiTheme="minorHAnsi"/>
    </w:rPr>
  </w:style>
  <w:style w:type="character" w:customStyle="1" w:styleId="43">
    <w:name w:val="Основной текст (4)_"/>
    <w:basedOn w:val="a0"/>
    <w:link w:val="44"/>
    <w:uiPriority w:val="99"/>
    <w:locked/>
    <w:rsid w:val="00C923CC"/>
    <w:rPr>
      <w:rFonts w:cs="Times New Roman"/>
      <w:shd w:val="clear" w:color="auto" w:fill="FFFFFF"/>
    </w:rPr>
  </w:style>
  <w:style w:type="paragraph" w:customStyle="1" w:styleId="44">
    <w:name w:val="Основной текст (4)"/>
    <w:basedOn w:val="a"/>
    <w:link w:val="43"/>
    <w:uiPriority w:val="99"/>
    <w:rsid w:val="00C923CC"/>
    <w:pPr>
      <w:shd w:val="clear" w:color="auto" w:fill="FFFFFF"/>
      <w:spacing w:before="240" w:after="360" w:line="240" w:lineRule="atLeast"/>
    </w:pPr>
    <w:rPr>
      <w:rFonts w:asciiTheme="minorHAnsi" w:eastAsiaTheme="minorHAnsi" w:hAnsiTheme="minorHAnsi"/>
    </w:rPr>
  </w:style>
  <w:style w:type="character" w:customStyle="1" w:styleId="21">
    <w:name w:val="Оглавление (2)_"/>
    <w:basedOn w:val="a0"/>
    <w:link w:val="210"/>
    <w:uiPriority w:val="99"/>
    <w:locked/>
    <w:rsid w:val="00C923CC"/>
    <w:rPr>
      <w:rFonts w:cs="Times New Roman"/>
      <w:sz w:val="19"/>
      <w:szCs w:val="19"/>
      <w:shd w:val="clear" w:color="auto" w:fill="FFFFFF"/>
    </w:rPr>
  </w:style>
  <w:style w:type="paragraph" w:customStyle="1" w:styleId="210">
    <w:name w:val="Оглавление (2)1"/>
    <w:basedOn w:val="a"/>
    <w:link w:val="21"/>
    <w:uiPriority w:val="99"/>
    <w:rsid w:val="00C923CC"/>
    <w:pPr>
      <w:shd w:val="clear" w:color="auto" w:fill="FFFFFF"/>
      <w:spacing w:after="240" w:line="269" w:lineRule="exact"/>
      <w:ind w:firstLine="280"/>
      <w:jc w:val="both"/>
    </w:pPr>
    <w:rPr>
      <w:rFonts w:asciiTheme="minorHAnsi" w:eastAsiaTheme="minorHAnsi" w:hAnsiTheme="minorHAnsi"/>
      <w:sz w:val="19"/>
      <w:szCs w:val="19"/>
    </w:rPr>
  </w:style>
  <w:style w:type="character" w:customStyle="1" w:styleId="22">
    <w:name w:val="Оглавление (2) + Курсив"/>
    <w:basedOn w:val="21"/>
    <w:uiPriority w:val="99"/>
    <w:rsid w:val="00C923CC"/>
    <w:rPr>
      <w:rFonts w:cs="Times New Roman"/>
      <w:i/>
      <w:iCs/>
      <w:sz w:val="19"/>
      <w:szCs w:val="19"/>
      <w:shd w:val="clear" w:color="auto" w:fill="FFFFFF"/>
    </w:rPr>
  </w:style>
  <w:style w:type="character" w:customStyle="1" w:styleId="211">
    <w:name w:val="Оглавление (2) + Курсив1"/>
    <w:basedOn w:val="21"/>
    <w:uiPriority w:val="99"/>
    <w:rsid w:val="00C923CC"/>
    <w:rPr>
      <w:rFonts w:cs="Times New Roman"/>
      <w:i/>
      <w:iCs/>
      <w:sz w:val="19"/>
      <w:szCs w:val="19"/>
      <w:shd w:val="clear" w:color="auto" w:fill="FFFFFF"/>
    </w:rPr>
  </w:style>
  <w:style w:type="character" w:customStyle="1" w:styleId="23">
    <w:name w:val="Оглавление (2)"/>
    <w:basedOn w:val="21"/>
    <w:uiPriority w:val="99"/>
    <w:rsid w:val="00C923CC"/>
    <w:rPr>
      <w:rFonts w:cs="Times New Roman"/>
      <w:sz w:val="19"/>
      <w:szCs w:val="19"/>
      <w:shd w:val="clear" w:color="auto" w:fill="FFFFFF"/>
    </w:rPr>
  </w:style>
  <w:style w:type="character" w:customStyle="1" w:styleId="afa">
    <w:name w:val="Оглавление_"/>
    <w:basedOn w:val="a0"/>
    <w:link w:val="12"/>
    <w:uiPriority w:val="99"/>
    <w:locked/>
    <w:rsid w:val="00C923CC"/>
    <w:rPr>
      <w:rFonts w:cs="Times New Roman"/>
      <w:shd w:val="clear" w:color="auto" w:fill="FFFFFF"/>
    </w:rPr>
  </w:style>
  <w:style w:type="paragraph" w:customStyle="1" w:styleId="12">
    <w:name w:val="Оглавление1"/>
    <w:basedOn w:val="a"/>
    <w:link w:val="afa"/>
    <w:uiPriority w:val="99"/>
    <w:rsid w:val="00C923CC"/>
    <w:pPr>
      <w:shd w:val="clear" w:color="auto" w:fill="FFFFFF"/>
      <w:spacing w:before="240" w:after="0" w:line="274" w:lineRule="exact"/>
      <w:jc w:val="both"/>
    </w:pPr>
    <w:rPr>
      <w:rFonts w:asciiTheme="minorHAnsi" w:eastAsiaTheme="minorHAnsi" w:hAnsiTheme="minorHAnsi"/>
    </w:rPr>
  </w:style>
  <w:style w:type="character" w:customStyle="1" w:styleId="afb">
    <w:name w:val="Оглавление"/>
    <w:basedOn w:val="afa"/>
    <w:uiPriority w:val="99"/>
    <w:rsid w:val="00C923CC"/>
    <w:rPr>
      <w:rFonts w:cs="Times New Roman"/>
      <w:shd w:val="clear" w:color="auto" w:fill="FFFFFF"/>
    </w:rPr>
  </w:style>
  <w:style w:type="character" w:customStyle="1" w:styleId="45">
    <w:name w:val="Оглавление4"/>
    <w:basedOn w:val="afa"/>
    <w:uiPriority w:val="99"/>
    <w:rsid w:val="00C923CC"/>
    <w:rPr>
      <w:rFonts w:cs="Times New Roman"/>
      <w:shd w:val="clear" w:color="auto" w:fill="FFFFFF"/>
    </w:rPr>
  </w:style>
  <w:style w:type="character" w:customStyle="1" w:styleId="32">
    <w:name w:val="Оглавление3"/>
    <w:basedOn w:val="afa"/>
    <w:uiPriority w:val="99"/>
    <w:rsid w:val="00C923CC"/>
    <w:rPr>
      <w:rFonts w:cs="Times New Roman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locked/>
    <w:rsid w:val="00C923CC"/>
    <w:rPr>
      <w:rFonts w:cs="Times New Roman"/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C923CC"/>
    <w:pPr>
      <w:shd w:val="clear" w:color="auto" w:fill="FFFFFF"/>
      <w:spacing w:before="240" w:after="240" w:line="259" w:lineRule="exact"/>
      <w:jc w:val="both"/>
    </w:pPr>
    <w:rPr>
      <w:rFonts w:asciiTheme="minorHAnsi" w:eastAsiaTheme="minorHAnsi" w:hAnsiTheme="minorHAnsi"/>
      <w:sz w:val="19"/>
      <w:szCs w:val="19"/>
    </w:rPr>
  </w:style>
  <w:style w:type="character" w:customStyle="1" w:styleId="511pt">
    <w:name w:val="Основной текст (5) + 11 pt"/>
    <w:aliases w:val="Не курсив"/>
    <w:basedOn w:val="5"/>
    <w:uiPriority w:val="99"/>
    <w:rsid w:val="00C923CC"/>
    <w:rPr>
      <w:rFonts w:cs="Times New Roman"/>
      <w:i/>
      <w:iCs/>
      <w:sz w:val="22"/>
      <w:szCs w:val="22"/>
      <w:shd w:val="clear" w:color="auto" w:fill="FFFFFF"/>
    </w:rPr>
  </w:style>
  <w:style w:type="character" w:customStyle="1" w:styleId="511pt1">
    <w:name w:val="Основной текст (5) + 11 pt1"/>
    <w:aliases w:val="Не курсив5"/>
    <w:basedOn w:val="5"/>
    <w:uiPriority w:val="99"/>
    <w:rsid w:val="00C923CC"/>
    <w:rPr>
      <w:rFonts w:cs="Times New Roman"/>
      <w:i/>
      <w:iCs/>
      <w:sz w:val="22"/>
      <w:szCs w:val="22"/>
      <w:shd w:val="clear" w:color="auto" w:fill="FFFFFF"/>
    </w:rPr>
  </w:style>
  <w:style w:type="character" w:customStyle="1" w:styleId="24">
    <w:name w:val="Основной текст2"/>
    <w:basedOn w:val="af9"/>
    <w:uiPriority w:val="99"/>
    <w:rsid w:val="00C923CC"/>
    <w:rPr>
      <w:rFonts w:cs="Times New Roman"/>
      <w:shd w:val="clear" w:color="auto" w:fill="FFFFFF"/>
    </w:rPr>
  </w:style>
  <w:style w:type="character" w:customStyle="1" w:styleId="33">
    <w:name w:val="Основной текст3"/>
    <w:basedOn w:val="af9"/>
    <w:uiPriority w:val="99"/>
    <w:rsid w:val="00C923CC"/>
    <w:rPr>
      <w:rFonts w:cs="Times New Roman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locked/>
    <w:rsid w:val="00C923CC"/>
    <w:rPr>
      <w:rFonts w:cs="Times New Roman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C923CC"/>
    <w:pPr>
      <w:shd w:val="clear" w:color="auto" w:fill="FFFFFF"/>
      <w:spacing w:after="0" w:line="240" w:lineRule="atLeast"/>
    </w:pPr>
    <w:rPr>
      <w:rFonts w:asciiTheme="minorHAnsi" w:eastAsiaTheme="minorHAnsi" w:hAnsiTheme="minorHAnsi"/>
    </w:rPr>
  </w:style>
  <w:style w:type="character" w:customStyle="1" w:styleId="611pt">
    <w:name w:val="Основной текст (6) + 11 pt"/>
    <w:aliases w:val="Полужирный"/>
    <w:basedOn w:val="6"/>
    <w:uiPriority w:val="99"/>
    <w:rsid w:val="00C923CC"/>
    <w:rPr>
      <w:rFonts w:cs="Times New Roman"/>
      <w:b/>
      <w:bCs/>
      <w:sz w:val="22"/>
      <w:szCs w:val="22"/>
      <w:shd w:val="clear" w:color="auto" w:fill="FFFFFF"/>
    </w:rPr>
  </w:style>
  <w:style w:type="character" w:customStyle="1" w:styleId="8">
    <w:name w:val="Основной текст (8)_"/>
    <w:basedOn w:val="a0"/>
    <w:link w:val="80"/>
    <w:uiPriority w:val="99"/>
    <w:locked/>
    <w:rsid w:val="00C923CC"/>
    <w:rPr>
      <w:rFonts w:cs="Times New Roman"/>
      <w:sz w:val="23"/>
      <w:szCs w:val="23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C923CC"/>
    <w:pPr>
      <w:shd w:val="clear" w:color="auto" w:fill="FFFFFF"/>
      <w:spacing w:after="0" w:line="269" w:lineRule="exact"/>
      <w:jc w:val="both"/>
    </w:pPr>
    <w:rPr>
      <w:rFonts w:asciiTheme="minorHAnsi" w:eastAsiaTheme="minorHAnsi" w:hAnsiTheme="minorHAnsi"/>
      <w:sz w:val="23"/>
      <w:szCs w:val="23"/>
    </w:rPr>
  </w:style>
  <w:style w:type="character" w:customStyle="1" w:styleId="811pt">
    <w:name w:val="Основной текст (8) + 11 pt"/>
    <w:aliases w:val="Не курсив4"/>
    <w:basedOn w:val="8"/>
    <w:uiPriority w:val="99"/>
    <w:rsid w:val="00C923CC"/>
    <w:rPr>
      <w:rFonts w:cs="Times New Roman"/>
      <w:i/>
      <w:iCs/>
      <w:sz w:val="22"/>
      <w:szCs w:val="22"/>
      <w:shd w:val="clear" w:color="auto" w:fill="FFFFFF"/>
    </w:rPr>
  </w:style>
  <w:style w:type="character" w:customStyle="1" w:styleId="afc">
    <w:name w:val="Подпись к таблице_"/>
    <w:basedOn w:val="a0"/>
    <w:link w:val="13"/>
    <w:uiPriority w:val="99"/>
    <w:locked/>
    <w:rsid w:val="00C923CC"/>
    <w:rPr>
      <w:rFonts w:cs="Times New Roman"/>
      <w:shd w:val="clear" w:color="auto" w:fill="FFFFFF"/>
    </w:rPr>
  </w:style>
  <w:style w:type="paragraph" w:customStyle="1" w:styleId="13">
    <w:name w:val="Подпись к таблице1"/>
    <w:basedOn w:val="a"/>
    <w:link w:val="afc"/>
    <w:uiPriority w:val="99"/>
    <w:rsid w:val="00C923CC"/>
    <w:pPr>
      <w:shd w:val="clear" w:color="auto" w:fill="FFFFFF"/>
      <w:spacing w:after="0" w:line="240" w:lineRule="atLeast"/>
      <w:ind w:hanging="280"/>
    </w:pPr>
    <w:rPr>
      <w:rFonts w:asciiTheme="minorHAnsi" w:eastAsiaTheme="minorHAnsi" w:hAnsiTheme="minorHAnsi"/>
    </w:rPr>
  </w:style>
  <w:style w:type="character" w:customStyle="1" w:styleId="7">
    <w:name w:val="Основной текст (7)_"/>
    <w:basedOn w:val="a0"/>
    <w:link w:val="70"/>
    <w:uiPriority w:val="99"/>
    <w:locked/>
    <w:rsid w:val="00C923CC"/>
    <w:rPr>
      <w:rFonts w:cs="Times New Roman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C923CC"/>
    <w:pPr>
      <w:shd w:val="clear" w:color="auto" w:fill="FFFFFF"/>
      <w:spacing w:after="0" w:line="240" w:lineRule="atLeast"/>
    </w:pPr>
    <w:rPr>
      <w:rFonts w:asciiTheme="minorHAnsi" w:eastAsiaTheme="minorHAnsi" w:hAnsiTheme="minorHAnsi"/>
    </w:rPr>
  </w:style>
  <w:style w:type="character" w:customStyle="1" w:styleId="afd">
    <w:name w:val="Основной текст + Полужирный"/>
    <w:basedOn w:val="af9"/>
    <w:uiPriority w:val="99"/>
    <w:rsid w:val="00C923CC"/>
    <w:rPr>
      <w:rFonts w:cs="Times New Roman"/>
      <w:b/>
      <w:bCs/>
      <w:shd w:val="clear" w:color="auto" w:fill="FFFFFF"/>
    </w:rPr>
  </w:style>
  <w:style w:type="character" w:customStyle="1" w:styleId="811pt3">
    <w:name w:val="Основной текст (8) + 11 pt3"/>
    <w:aliases w:val="Не курсив3"/>
    <w:basedOn w:val="8"/>
    <w:uiPriority w:val="99"/>
    <w:rsid w:val="00C923CC"/>
    <w:rPr>
      <w:rFonts w:cs="Times New Roman"/>
      <w:i/>
      <w:iCs/>
      <w:sz w:val="22"/>
      <w:szCs w:val="22"/>
      <w:shd w:val="clear" w:color="auto" w:fill="FFFFFF"/>
    </w:rPr>
  </w:style>
  <w:style w:type="character" w:customStyle="1" w:styleId="611pt1">
    <w:name w:val="Основной текст (6) + 11 pt1"/>
    <w:aliases w:val="Полужирный1"/>
    <w:basedOn w:val="6"/>
    <w:uiPriority w:val="99"/>
    <w:rsid w:val="00C923CC"/>
    <w:rPr>
      <w:rFonts w:cs="Times New Roman"/>
      <w:b/>
      <w:bCs/>
      <w:sz w:val="22"/>
      <w:szCs w:val="22"/>
      <w:shd w:val="clear" w:color="auto" w:fill="FFFFFF"/>
    </w:rPr>
  </w:style>
  <w:style w:type="character" w:customStyle="1" w:styleId="110">
    <w:name w:val="Основной текст + 11"/>
    <w:aliases w:val="5 pt,Курсив"/>
    <w:basedOn w:val="af9"/>
    <w:uiPriority w:val="99"/>
    <w:rsid w:val="00C923CC"/>
    <w:rPr>
      <w:rFonts w:cs="Times New Roman"/>
      <w:i/>
      <w:iCs/>
      <w:sz w:val="23"/>
      <w:szCs w:val="23"/>
      <w:shd w:val="clear" w:color="auto" w:fill="FFFFFF"/>
    </w:rPr>
  </w:style>
  <w:style w:type="character" w:customStyle="1" w:styleId="25">
    <w:name w:val="Основной текст + Полужирный2"/>
    <w:basedOn w:val="af9"/>
    <w:uiPriority w:val="99"/>
    <w:rsid w:val="00C923CC"/>
    <w:rPr>
      <w:rFonts w:cs="Times New Roman"/>
      <w:b/>
      <w:bCs/>
      <w:shd w:val="clear" w:color="auto" w:fill="FFFFFF"/>
    </w:rPr>
  </w:style>
  <w:style w:type="character" w:customStyle="1" w:styleId="112">
    <w:name w:val="Основной текст + 112"/>
    <w:aliases w:val="5 pt4,Курсив3"/>
    <w:basedOn w:val="af9"/>
    <w:uiPriority w:val="99"/>
    <w:rsid w:val="00C923CC"/>
    <w:rPr>
      <w:rFonts w:cs="Times New Roman"/>
      <w:i/>
      <w:iCs/>
      <w:sz w:val="23"/>
      <w:szCs w:val="23"/>
      <w:shd w:val="clear" w:color="auto" w:fill="FFFFFF"/>
    </w:rPr>
  </w:style>
  <w:style w:type="character" w:customStyle="1" w:styleId="811pt2">
    <w:name w:val="Основной текст (8) + 11 pt2"/>
    <w:aliases w:val="Не курсив2"/>
    <w:basedOn w:val="8"/>
    <w:uiPriority w:val="99"/>
    <w:rsid w:val="00C923CC"/>
    <w:rPr>
      <w:rFonts w:cs="Times New Roman"/>
      <w:i/>
      <w:iCs/>
      <w:sz w:val="22"/>
      <w:szCs w:val="22"/>
      <w:shd w:val="clear" w:color="auto" w:fill="FFFFFF"/>
    </w:rPr>
  </w:style>
  <w:style w:type="character" w:customStyle="1" w:styleId="14">
    <w:name w:val="Основной текст + Полужирный1"/>
    <w:basedOn w:val="af9"/>
    <w:uiPriority w:val="99"/>
    <w:rsid w:val="00C923CC"/>
    <w:rPr>
      <w:rFonts w:cs="Times New Roman"/>
      <w:b/>
      <w:bCs/>
      <w:shd w:val="clear" w:color="auto" w:fill="FFFFFF"/>
    </w:rPr>
  </w:style>
  <w:style w:type="character" w:customStyle="1" w:styleId="811pt1">
    <w:name w:val="Основной текст (8) + 11 pt1"/>
    <w:aliases w:val="Не курсив1"/>
    <w:basedOn w:val="8"/>
    <w:uiPriority w:val="99"/>
    <w:rsid w:val="00C923CC"/>
    <w:rPr>
      <w:rFonts w:cs="Times New Roman"/>
      <w:i/>
      <w:iCs/>
      <w:sz w:val="22"/>
      <w:szCs w:val="22"/>
      <w:shd w:val="clear" w:color="auto" w:fill="FFFFFF"/>
    </w:rPr>
  </w:style>
  <w:style w:type="character" w:customStyle="1" w:styleId="afe">
    <w:name w:val="Подпись к таблице"/>
    <w:basedOn w:val="afc"/>
    <w:uiPriority w:val="99"/>
    <w:rsid w:val="00C923CC"/>
    <w:rPr>
      <w:rFonts w:cs="Times New Roman"/>
      <w:u w:val="single"/>
      <w:shd w:val="clear" w:color="auto" w:fill="FFFFFF"/>
    </w:rPr>
  </w:style>
  <w:style w:type="character" w:customStyle="1" w:styleId="111">
    <w:name w:val="Основной текст + 111"/>
    <w:aliases w:val="5 pt3,Курсив2"/>
    <w:basedOn w:val="af9"/>
    <w:uiPriority w:val="99"/>
    <w:rsid w:val="00C923CC"/>
    <w:rPr>
      <w:rFonts w:cs="Times New Roman"/>
      <w:i/>
      <w:iCs/>
      <w:sz w:val="23"/>
      <w:szCs w:val="23"/>
      <w:shd w:val="clear" w:color="auto" w:fill="FFFFFF"/>
    </w:rPr>
  </w:style>
  <w:style w:type="character" w:customStyle="1" w:styleId="90">
    <w:name w:val="Основной текст + 9"/>
    <w:aliases w:val="5 pt2"/>
    <w:basedOn w:val="af9"/>
    <w:uiPriority w:val="99"/>
    <w:rsid w:val="00C923CC"/>
    <w:rPr>
      <w:rFonts w:cs="Times New Roman"/>
      <w:sz w:val="19"/>
      <w:szCs w:val="19"/>
      <w:shd w:val="clear" w:color="auto" w:fill="FFFFFF"/>
    </w:rPr>
  </w:style>
  <w:style w:type="character" w:customStyle="1" w:styleId="91">
    <w:name w:val="Основной текст + 91"/>
    <w:aliases w:val="5 pt1,Курсив1"/>
    <w:basedOn w:val="af9"/>
    <w:uiPriority w:val="99"/>
    <w:rsid w:val="00C923CC"/>
    <w:rPr>
      <w:rFonts w:cs="Times New Roman"/>
      <w:i/>
      <w:iCs/>
      <w:sz w:val="19"/>
      <w:szCs w:val="19"/>
      <w:shd w:val="clear" w:color="auto" w:fill="FFFFFF"/>
    </w:rPr>
  </w:style>
  <w:style w:type="character" w:customStyle="1" w:styleId="46">
    <w:name w:val="Основной текст4"/>
    <w:basedOn w:val="af9"/>
    <w:uiPriority w:val="99"/>
    <w:rsid w:val="00C923CC"/>
    <w:rPr>
      <w:rFonts w:cs="Times New Roman"/>
      <w:shd w:val="clear" w:color="auto" w:fill="FFFFFF"/>
    </w:rPr>
  </w:style>
  <w:style w:type="character" w:customStyle="1" w:styleId="51">
    <w:name w:val="Основной текст5"/>
    <w:basedOn w:val="af9"/>
    <w:uiPriority w:val="99"/>
    <w:rsid w:val="00C923CC"/>
    <w:rPr>
      <w:rFonts w:cs="Times New Roman"/>
      <w:shd w:val="clear" w:color="auto" w:fill="FFFFFF"/>
    </w:rPr>
  </w:style>
  <w:style w:type="character" w:customStyle="1" w:styleId="92">
    <w:name w:val="Основной текст (9)_"/>
    <w:basedOn w:val="a0"/>
    <w:link w:val="93"/>
    <w:uiPriority w:val="99"/>
    <w:locked/>
    <w:rsid w:val="00C923CC"/>
    <w:rPr>
      <w:rFonts w:cs="Times New Roman"/>
      <w:sz w:val="12"/>
      <w:szCs w:val="12"/>
      <w:shd w:val="clear" w:color="auto" w:fill="FFFFFF"/>
    </w:rPr>
  </w:style>
  <w:style w:type="paragraph" w:customStyle="1" w:styleId="93">
    <w:name w:val="Основной текст (9)"/>
    <w:basedOn w:val="a"/>
    <w:link w:val="92"/>
    <w:uiPriority w:val="99"/>
    <w:rsid w:val="00C923CC"/>
    <w:pPr>
      <w:shd w:val="clear" w:color="auto" w:fill="FFFFFF"/>
      <w:spacing w:after="240" w:line="240" w:lineRule="atLeast"/>
    </w:pPr>
    <w:rPr>
      <w:rFonts w:asciiTheme="minorHAnsi" w:eastAsiaTheme="minorHAnsi" w:hAnsiTheme="minorHAnsi"/>
      <w:sz w:val="12"/>
      <w:szCs w:val="12"/>
    </w:rPr>
  </w:style>
  <w:style w:type="character" w:customStyle="1" w:styleId="100">
    <w:name w:val="Основной текст (10)_"/>
    <w:basedOn w:val="a0"/>
    <w:link w:val="101"/>
    <w:uiPriority w:val="99"/>
    <w:locked/>
    <w:rsid w:val="00C923CC"/>
    <w:rPr>
      <w:rFonts w:cs="Times New Roman"/>
      <w:sz w:val="17"/>
      <w:szCs w:val="17"/>
      <w:shd w:val="clear" w:color="auto" w:fill="FFFFFF"/>
    </w:rPr>
  </w:style>
  <w:style w:type="paragraph" w:customStyle="1" w:styleId="101">
    <w:name w:val="Основной текст (10)"/>
    <w:basedOn w:val="a"/>
    <w:link w:val="100"/>
    <w:uiPriority w:val="99"/>
    <w:rsid w:val="00C923CC"/>
    <w:pPr>
      <w:shd w:val="clear" w:color="auto" w:fill="FFFFFF"/>
      <w:spacing w:before="240" w:after="240" w:line="226" w:lineRule="exact"/>
    </w:pPr>
    <w:rPr>
      <w:rFonts w:asciiTheme="minorHAnsi" w:eastAsiaTheme="minorHAnsi" w:hAnsiTheme="minorHAnsi"/>
      <w:sz w:val="17"/>
      <w:szCs w:val="17"/>
    </w:rPr>
  </w:style>
  <w:style w:type="character" w:customStyle="1" w:styleId="34">
    <w:name w:val="Заголовок №3_"/>
    <w:basedOn w:val="a0"/>
    <w:link w:val="35"/>
    <w:uiPriority w:val="99"/>
    <w:locked/>
    <w:rsid w:val="00C923CC"/>
    <w:rPr>
      <w:rFonts w:cs="Times New Roman"/>
      <w:shd w:val="clear" w:color="auto" w:fill="FFFFFF"/>
    </w:rPr>
  </w:style>
  <w:style w:type="paragraph" w:customStyle="1" w:styleId="35">
    <w:name w:val="Заголовок №3"/>
    <w:basedOn w:val="a"/>
    <w:link w:val="34"/>
    <w:uiPriority w:val="99"/>
    <w:rsid w:val="00C923CC"/>
    <w:pPr>
      <w:shd w:val="clear" w:color="auto" w:fill="FFFFFF"/>
      <w:spacing w:before="240" w:after="0" w:line="298" w:lineRule="exact"/>
      <w:jc w:val="center"/>
      <w:outlineLvl w:val="2"/>
    </w:pPr>
    <w:rPr>
      <w:rFonts w:asciiTheme="minorHAnsi" w:eastAsiaTheme="minorHAnsi" w:hAnsiTheme="minorHAnsi"/>
    </w:rPr>
  </w:style>
  <w:style w:type="character" w:customStyle="1" w:styleId="61">
    <w:name w:val="Основной текст6"/>
    <w:basedOn w:val="af9"/>
    <w:uiPriority w:val="99"/>
    <w:rsid w:val="00C923CC"/>
    <w:rPr>
      <w:rFonts w:cs="Times New Roman"/>
      <w:shd w:val="clear" w:color="auto" w:fill="FFFFFF"/>
    </w:rPr>
  </w:style>
  <w:style w:type="character" w:customStyle="1" w:styleId="71">
    <w:name w:val="Основной текст7"/>
    <w:basedOn w:val="af9"/>
    <w:uiPriority w:val="99"/>
    <w:rsid w:val="00C923CC"/>
    <w:rPr>
      <w:rFonts w:cs="Times New Roman"/>
      <w:shd w:val="clear" w:color="auto" w:fill="FFFFFF"/>
    </w:rPr>
  </w:style>
  <w:style w:type="character" w:customStyle="1" w:styleId="81">
    <w:name w:val="Основной текст8"/>
    <w:basedOn w:val="af9"/>
    <w:uiPriority w:val="99"/>
    <w:rsid w:val="00C923CC"/>
    <w:rPr>
      <w:rFonts w:cs="Times New Roman"/>
      <w:shd w:val="clear" w:color="auto" w:fill="FFFFFF"/>
    </w:rPr>
  </w:style>
  <w:style w:type="character" w:customStyle="1" w:styleId="26">
    <w:name w:val="Оглавление2"/>
    <w:basedOn w:val="afa"/>
    <w:uiPriority w:val="99"/>
    <w:rsid w:val="00C923CC"/>
    <w:rPr>
      <w:rFonts w:cs="Times New Roman"/>
      <w:shd w:val="clear" w:color="auto" w:fill="FFFFFF"/>
    </w:rPr>
  </w:style>
  <w:style w:type="character" w:customStyle="1" w:styleId="15">
    <w:name w:val="Заголовок №1_"/>
    <w:basedOn w:val="a0"/>
    <w:link w:val="16"/>
    <w:uiPriority w:val="99"/>
    <w:locked/>
    <w:rsid w:val="00C923CC"/>
    <w:rPr>
      <w:rFonts w:cs="Times New Roman"/>
      <w:shd w:val="clear" w:color="auto" w:fill="FFFFFF"/>
    </w:rPr>
  </w:style>
  <w:style w:type="paragraph" w:customStyle="1" w:styleId="16">
    <w:name w:val="Заголовок №1"/>
    <w:basedOn w:val="a"/>
    <w:link w:val="15"/>
    <w:uiPriority w:val="99"/>
    <w:rsid w:val="00C923CC"/>
    <w:pPr>
      <w:shd w:val="clear" w:color="auto" w:fill="FFFFFF"/>
      <w:spacing w:before="120" w:after="120" w:line="240" w:lineRule="atLeast"/>
      <w:ind w:firstLine="580"/>
      <w:jc w:val="both"/>
      <w:outlineLvl w:val="0"/>
    </w:pPr>
    <w:rPr>
      <w:rFonts w:asciiTheme="minorHAnsi" w:eastAsiaTheme="minorHAnsi" w:hAnsiTheme="minorHAnsi"/>
    </w:rPr>
  </w:style>
  <w:style w:type="character" w:customStyle="1" w:styleId="27">
    <w:name w:val="Заголовок №2_"/>
    <w:basedOn w:val="a0"/>
    <w:link w:val="28"/>
    <w:uiPriority w:val="99"/>
    <w:locked/>
    <w:rsid w:val="00C923CC"/>
    <w:rPr>
      <w:rFonts w:ascii="Tahoma" w:hAnsi="Tahoma" w:cs="Times New Roman"/>
      <w:sz w:val="18"/>
      <w:szCs w:val="18"/>
      <w:shd w:val="clear" w:color="auto" w:fill="FFFFFF"/>
    </w:rPr>
  </w:style>
  <w:style w:type="paragraph" w:customStyle="1" w:styleId="28">
    <w:name w:val="Заголовок №2"/>
    <w:basedOn w:val="a"/>
    <w:link w:val="27"/>
    <w:uiPriority w:val="99"/>
    <w:rsid w:val="00C923CC"/>
    <w:pPr>
      <w:shd w:val="clear" w:color="auto" w:fill="FFFFFF"/>
      <w:spacing w:before="120" w:after="420" w:line="240" w:lineRule="atLeast"/>
      <w:ind w:firstLine="580"/>
      <w:jc w:val="both"/>
      <w:outlineLvl w:val="1"/>
    </w:pPr>
    <w:rPr>
      <w:rFonts w:ascii="Tahoma" w:eastAsiaTheme="minorHAnsi" w:hAnsi="Tahoma"/>
      <w:sz w:val="18"/>
      <w:szCs w:val="18"/>
    </w:rPr>
  </w:style>
  <w:style w:type="character" w:customStyle="1" w:styleId="94">
    <w:name w:val="Основной текст (9) + Полужирный"/>
    <w:basedOn w:val="92"/>
    <w:uiPriority w:val="99"/>
    <w:rsid w:val="00C923CC"/>
    <w:rPr>
      <w:rFonts w:cs="Times New Roman"/>
      <w:b/>
      <w:bCs/>
      <w:sz w:val="12"/>
      <w:szCs w:val="12"/>
      <w:shd w:val="clear" w:color="auto" w:fill="FFFFFF"/>
    </w:rPr>
  </w:style>
  <w:style w:type="character" w:customStyle="1" w:styleId="aff">
    <w:name w:val="Колонтитул_"/>
    <w:basedOn w:val="a0"/>
    <w:link w:val="aff0"/>
    <w:uiPriority w:val="99"/>
    <w:locked/>
    <w:rsid w:val="00C923CC"/>
    <w:rPr>
      <w:rFonts w:cs="Times New Roman"/>
      <w:shd w:val="clear" w:color="auto" w:fill="FFFFFF"/>
    </w:rPr>
  </w:style>
  <w:style w:type="paragraph" w:customStyle="1" w:styleId="aff0">
    <w:name w:val="Колонтитул"/>
    <w:basedOn w:val="a"/>
    <w:link w:val="aff"/>
    <w:uiPriority w:val="99"/>
    <w:rsid w:val="00C923CC"/>
    <w:pPr>
      <w:shd w:val="clear" w:color="auto" w:fill="FFFFFF"/>
      <w:spacing w:after="0" w:line="240" w:lineRule="auto"/>
    </w:pPr>
    <w:rPr>
      <w:rFonts w:asciiTheme="minorHAnsi" w:eastAsiaTheme="minorHAnsi" w:hAnsiTheme="minorHAnsi"/>
    </w:rPr>
  </w:style>
  <w:style w:type="character" w:customStyle="1" w:styleId="9pt">
    <w:name w:val="Колонтитул + 9 pt"/>
    <w:basedOn w:val="aff"/>
    <w:uiPriority w:val="99"/>
    <w:rsid w:val="00C923CC"/>
    <w:rPr>
      <w:rFonts w:cs="Times New Roman"/>
      <w:sz w:val="18"/>
      <w:szCs w:val="18"/>
      <w:shd w:val="clear" w:color="auto" w:fill="FFFFFF"/>
    </w:rPr>
  </w:style>
  <w:style w:type="paragraph" w:customStyle="1" w:styleId="ConsPlusDocList">
    <w:name w:val="ConsPlusDocList"/>
    <w:rsid w:val="001E45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F230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f1">
    <w:name w:val="Table Grid"/>
    <w:basedOn w:val="a1"/>
    <w:uiPriority w:val="99"/>
    <w:rsid w:val="00FF64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2">
    <w:name w:val="Placeholder Text"/>
    <w:basedOn w:val="a0"/>
    <w:uiPriority w:val="99"/>
    <w:semiHidden/>
    <w:rsid w:val="00FB464C"/>
    <w:rPr>
      <w:color w:val="808080"/>
    </w:rPr>
  </w:style>
  <w:style w:type="character" w:customStyle="1" w:styleId="40">
    <w:name w:val="Заголовок 4 Знак"/>
    <w:basedOn w:val="a0"/>
    <w:link w:val="4"/>
    <w:uiPriority w:val="9"/>
    <w:semiHidden/>
    <w:rsid w:val="0095573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91223806e4b869ccs4">
    <w:name w:val="91223806e4b869ccs4"/>
    <w:basedOn w:val="a"/>
    <w:rsid w:val="00FE1A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73c98a76106c2db9bumpedfont20">
    <w:name w:val="73c98a76106c2db9bumpedfont20"/>
    <w:basedOn w:val="a0"/>
    <w:rsid w:val="00FE1A40"/>
  </w:style>
  <w:style w:type="numbering" w:customStyle="1" w:styleId="17">
    <w:name w:val="Нет списка1"/>
    <w:next w:val="a2"/>
    <w:uiPriority w:val="99"/>
    <w:semiHidden/>
    <w:unhideWhenUsed/>
    <w:rsid w:val="00767770"/>
  </w:style>
  <w:style w:type="numbering" w:customStyle="1" w:styleId="113">
    <w:name w:val="Нет списка11"/>
    <w:next w:val="a2"/>
    <w:uiPriority w:val="99"/>
    <w:semiHidden/>
    <w:unhideWhenUsed/>
    <w:rsid w:val="00767770"/>
  </w:style>
  <w:style w:type="character" w:styleId="aff3">
    <w:name w:val="line number"/>
    <w:basedOn w:val="a0"/>
    <w:uiPriority w:val="99"/>
    <w:semiHidden/>
    <w:unhideWhenUsed/>
    <w:rsid w:val="002C66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257F71F3F6CDBEA2CB48F1D3C726BEC3D309226A82A1754258097F0AA3D1FDBEDD3A550F4B213971480F21E9C4En3M" TargetMode="External"/><Relationship Id="rId13" Type="http://schemas.openxmlformats.org/officeDocument/2006/relationships/hyperlink" Target="consultantplus://offline/ref=D257F71F3F6CDBEA2CB48F1D3C726BEC3D309226A82A1754258097F0AA3D1FDBEDD3A550F4B213971480F21E9C4En3M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image" Target="media/image2.jpeg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257F71F3F6CDBEA2CB491102A1E35E63C3ECB22AB2B1C0270D191A7F56D198EBF93FB09A7F6589A1F9EEE1E97FFBC430B44nBM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image" Target="media/image1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257F71F3F6CDBEA2CB491102A1E35E63C3ECB22AB2F140A78D791A7F56D198EBF93FB09A7F6589A1F9EEE1E97FFBC430B44nBM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F82C841AEEB506C9A2335D14FD28C9B9136711AA36DCD370D37DB79DC70EB93679D3747CC1669FB08184301CC34ED542030F1FECAA85EEED6659A41O6K9I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D257F71F3F6CDBEA2CB48F1D3C726BEC3A349C27A3241754258097F0AA3D1FDBEDD3A550F4B213971480F21E9C4En3M" TargetMode="Externa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257F71F3F6CDBEA2CB48F1D3C726BEC3D309D2FA82B1754258097F0AA3D1FDBEDD3A550F4B213971480F21E9C4En3M" TargetMode="External"/><Relationship Id="rId14" Type="http://schemas.openxmlformats.org/officeDocument/2006/relationships/hyperlink" Target="consultantplus://offline/ref=BF82C841AEEB506C9A2335D14FD28C9B9136711AA36CC5370536DB79DC70EB93679D3747CC1669FB0A154104CF34ED542030F1FECAA85EEED6659A41O6K9I" TargetMode="External"/><Relationship Id="rId22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6D061-8226-46BC-A169-0328E0F24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53</Pages>
  <Words>13993</Words>
  <Characters>79764</Characters>
  <Application>Microsoft Office Word</Application>
  <DocSecurity>0</DocSecurity>
  <Lines>664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О.А. Русакова</dc:creator>
  <cp:lastModifiedBy>Анна Владимировна Пантелеева</cp:lastModifiedBy>
  <cp:revision>3</cp:revision>
  <cp:lastPrinted>2022-11-03T07:23:00Z</cp:lastPrinted>
  <dcterms:created xsi:type="dcterms:W3CDTF">2022-11-03T07:25:00Z</dcterms:created>
  <dcterms:modified xsi:type="dcterms:W3CDTF">2022-11-03T07:39:00Z</dcterms:modified>
</cp:coreProperties>
</file>