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5B" w:rsidRPr="00343A5B" w:rsidRDefault="00343A5B" w:rsidP="00343A5B">
      <w:pPr>
        <w:ind w:right="-2"/>
        <w:rPr>
          <w:bCs/>
          <w:i/>
          <w:iCs/>
        </w:rPr>
      </w:pPr>
      <w:r w:rsidRPr="00343A5B">
        <w:rPr>
          <w:b/>
          <w:bCs/>
          <w:i/>
          <w:iCs/>
        </w:rPr>
        <w:t>ПОСТАНОВЛЕНИЕ АДМИНИСТРАЦИИ ГОРОДА КОВРОВА ВЛАДИМИРСКОЙ ОБЛАСТИ № 240</w:t>
      </w:r>
      <w:r>
        <w:rPr>
          <w:b/>
          <w:bCs/>
          <w:i/>
          <w:iCs/>
        </w:rPr>
        <w:t>1</w:t>
      </w:r>
      <w:r w:rsidRPr="00343A5B">
        <w:rPr>
          <w:b/>
          <w:bCs/>
          <w:i/>
          <w:iCs/>
        </w:rPr>
        <w:t xml:space="preserve"> ОТ </w:t>
      </w:r>
      <w:r>
        <w:rPr>
          <w:b/>
          <w:bCs/>
          <w:i/>
          <w:iCs/>
        </w:rPr>
        <w:t>09</w:t>
      </w:r>
      <w:r w:rsidRPr="00343A5B">
        <w:rPr>
          <w:b/>
          <w:bCs/>
          <w:i/>
          <w:iCs/>
        </w:rPr>
        <w:t>.10.2019 г.</w:t>
      </w:r>
    </w:p>
    <w:p w:rsidR="00BD300A" w:rsidRDefault="00BD300A" w:rsidP="00343A5B">
      <w:pPr>
        <w:ind w:right="-2"/>
        <w:rPr>
          <w:i/>
        </w:rPr>
      </w:pPr>
    </w:p>
    <w:p w:rsidR="00F30157" w:rsidRDefault="00343A5B" w:rsidP="00343A5B">
      <w:pPr>
        <w:ind w:right="-2"/>
        <w:jc w:val="both"/>
        <w:rPr>
          <w:i/>
        </w:rPr>
      </w:pPr>
      <w:r>
        <w:rPr>
          <w:i/>
        </w:rPr>
        <w:t xml:space="preserve"> </w:t>
      </w:r>
      <w:r w:rsidR="00F30157">
        <w:rPr>
          <w:i/>
        </w:rPr>
        <w:t>О мероприятиях по организации обучения граждан начальным знаниям в области обороны и их подготовки по основам военной службы в образовательных организа</w:t>
      </w:r>
      <w:r w:rsidR="00CC28AB">
        <w:rPr>
          <w:i/>
        </w:rPr>
        <w:t xml:space="preserve">циях </w:t>
      </w:r>
      <w:r w:rsidR="00A76DF0">
        <w:rPr>
          <w:i/>
        </w:rPr>
        <w:t xml:space="preserve">города Коврова </w:t>
      </w:r>
      <w:r w:rsidR="00CC28AB">
        <w:rPr>
          <w:i/>
        </w:rPr>
        <w:t>Владимирской области в 201</w:t>
      </w:r>
      <w:r w:rsidR="00DD1FB5">
        <w:rPr>
          <w:i/>
        </w:rPr>
        <w:t>9 / 2020</w:t>
      </w:r>
      <w:r>
        <w:rPr>
          <w:i/>
        </w:rPr>
        <w:t xml:space="preserve"> </w:t>
      </w:r>
      <w:r w:rsidR="00F30157">
        <w:rPr>
          <w:i/>
        </w:rPr>
        <w:t>учебном году</w:t>
      </w:r>
    </w:p>
    <w:p w:rsidR="00E3461E" w:rsidRDefault="00E3461E" w:rsidP="00E3461E">
      <w:pPr>
        <w:ind w:right="459"/>
        <w:jc w:val="both"/>
        <w:rPr>
          <w:i/>
        </w:rPr>
      </w:pPr>
    </w:p>
    <w:p w:rsidR="00F30157" w:rsidRDefault="00F30157" w:rsidP="00B11080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43A5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Федеральными законами</w:t>
      </w:r>
      <w:r w:rsidR="00343A5B">
        <w:rPr>
          <w:sz w:val="28"/>
          <w:szCs w:val="28"/>
        </w:rPr>
        <w:t xml:space="preserve"> </w:t>
      </w:r>
      <w:r>
        <w:rPr>
          <w:sz w:val="28"/>
          <w:szCs w:val="28"/>
        </w:rPr>
        <w:t>от 31.05.96 № 61- ФЗ «Об обороне», от 28.03.98 № 53 –ФЗ «О воинской обязанности и военной службе», постановлением Правительства Российской Федерации от 31.12.99 № 1441 «Об утверждении положения о подготовке граждан Российской Федерации к военной службе», приказом Министра обороны Российской Федерации</w:t>
      </w:r>
      <w:r w:rsidR="00343A5B">
        <w:rPr>
          <w:sz w:val="28"/>
          <w:szCs w:val="28"/>
        </w:rPr>
        <w:t xml:space="preserve"> </w:t>
      </w:r>
      <w:r>
        <w:rPr>
          <w:sz w:val="28"/>
          <w:szCs w:val="28"/>
        </w:rPr>
        <w:t>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r w:rsidR="00AF55E6">
        <w:rPr>
          <w:sz w:val="28"/>
          <w:szCs w:val="28"/>
        </w:rPr>
        <w:t xml:space="preserve"> образования и учебных пунктах»</w:t>
      </w:r>
      <w:r w:rsidR="00B11080">
        <w:rPr>
          <w:sz w:val="28"/>
          <w:szCs w:val="28"/>
        </w:rPr>
        <w:t xml:space="preserve">, </w:t>
      </w:r>
      <w:r w:rsidR="00083508">
        <w:rPr>
          <w:sz w:val="28"/>
          <w:szCs w:val="28"/>
        </w:rPr>
        <w:t xml:space="preserve">распоряжения </w:t>
      </w:r>
      <w:r w:rsidR="00B11080">
        <w:rPr>
          <w:sz w:val="28"/>
          <w:szCs w:val="28"/>
        </w:rPr>
        <w:t>админист</w:t>
      </w:r>
      <w:r w:rsidR="00CC28AB">
        <w:rPr>
          <w:sz w:val="28"/>
          <w:szCs w:val="28"/>
        </w:rPr>
        <w:t>рации Владимирской области от 12</w:t>
      </w:r>
      <w:r w:rsidR="00B11080">
        <w:rPr>
          <w:sz w:val="28"/>
          <w:szCs w:val="28"/>
        </w:rPr>
        <w:t>.</w:t>
      </w:r>
      <w:r w:rsidR="00083508">
        <w:rPr>
          <w:sz w:val="28"/>
          <w:szCs w:val="28"/>
        </w:rPr>
        <w:t>10.2018 № 103-</w:t>
      </w:r>
      <w:r w:rsidR="00B11080">
        <w:rPr>
          <w:sz w:val="28"/>
          <w:szCs w:val="28"/>
        </w:rPr>
        <w:t>р</w:t>
      </w:r>
      <w:r w:rsidR="00CC28AB">
        <w:rPr>
          <w:sz w:val="28"/>
          <w:szCs w:val="28"/>
        </w:rPr>
        <w:t>г</w:t>
      </w:r>
      <w:r w:rsidR="00B11080">
        <w:rPr>
          <w:sz w:val="28"/>
          <w:szCs w:val="28"/>
        </w:rPr>
        <w:t>, в целях своевременной и качественной организации обучения граждан начальным знаниям в области обороны и их подготовки по основам военной службы</w:t>
      </w:r>
      <w:r w:rsidR="000835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3508">
        <w:rPr>
          <w:b/>
          <w:spacing w:val="60"/>
          <w:sz w:val="28"/>
          <w:szCs w:val="28"/>
        </w:rPr>
        <w:t>п</w:t>
      </w:r>
      <w:r w:rsidR="00083508" w:rsidRPr="00F30157">
        <w:rPr>
          <w:b/>
          <w:spacing w:val="60"/>
          <w:sz w:val="28"/>
          <w:szCs w:val="28"/>
        </w:rPr>
        <w:t>остановляю</w:t>
      </w:r>
      <w:r w:rsidRPr="00F30157">
        <w:rPr>
          <w:b/>
          <w:sz w:val="28"/>
          <w:szCs w:val="28"/>
        </w:rPr>
        <w:t>:</w:t>
      </w:r>
    </w:p>
    <w:p w:rsidR="00C85ED0" w:rsidRDefault="00F30157" w:rsidP="004E1E6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 w:rsidRPr="00314079">
          <w:rPr>
            <w:rStyle w:val="a3"/>
            <w:color w:val="000000"/>
            <w:sz w:val="28"/>
            <w:szCs w:val="28"/>
            <w:u w:val="none"/>
          </w:rPr>
          <w:t>план мероприятий</w:t>
        </w:r>
      </w:hyperlink>
      <w:r>
        <w:rPr>
          <w:sz w:val="28"/>
          <w:szCs w:val="28"/>
        </w:rPr>
        <w:t xml:space="preserve"> по организации обучения граждан начальным знаниям в области обороны и их подготовки по основам военной службы в образов</w:t>
      </w:r>
      <w:r w:rsidR="00DB39F7">
        <w:rPr>
          <w:sz w:val="28"/>
          <w:szCs w:val="28"/>
        </w:rPr>
        <w:t>ательных организациях г. Ковров</w:t>
      </w:r>
      <w:r w:rsidR="00A76DF0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Владимирской облас</w:t>
      </w:r>
      <w:r w:rsidR="00A47983">
        <w:rPr>
          <w:sz w:val="28"/>
          <w:szCs w:val="28"/>
        </w:rPr>
        <w:t>ти в 201</w:t>
      </w:r>
      <w:r w:rsidR="00DD1FB5">
        <w:rPr>
          <w:sz w:val="28"/>
          <w:szCs w:val="28"/>
        </w:rPr>
        <w:t>9</w:t>
      </w:r>
      <w:r w:rsidR="00C85ED0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DD1FB5">
        <w:rPr>
          <w:sz w:val="28"/>
          <w:szCs w:val="28"/>
        </w:rPr>
        <w:t>20</w:t>
      </w:r>
      <w:r w:rsidR="00343A5B">
        <w:rPr>
          <w:i/>
        </w:rPr>
        <w:t xml:space="preserve"> </w:t>
      </w:r>
      <w:r>
        <w:rPr>
          <w:sz w:val="28"/>
          <w:szCs w:val="28"/>
        </w:rPr>
        <w:t>учебном году согласно приложению</w:t>
      </w:r>
      <w:r w:rsidR="00D87FB3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D87FB3" w:rsidRPr="00D87FB3" w:rsidRDefault="00343A5B" w:rsidP="00D87FB3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F30157">
        <w:rPr>
          <w:spacing w:val="6"/>
          <w:sz w:val="28"/>
          <w:szCs w:val="28"/>
        </w:rPr>
        <w:t>2.</w:t>
      </w:r>
      <w:r w:rsidR="00D87FB3">
        <w:rPr>
          <w:spacing w:val="6"/>
          <w:sz w:val="28"/>
          <w:szCs w:val="28"/>
        </w:rPr>
        <w:t xml:space="preserve"> Утвердить состав</w:t>
      </w:r>
      <w:r w:rsidR="00F30157">
        <w:rPr>
          <w:spacing w:val="6"/>
          <w:sz w:val="28"/>
          <w:szCs w:val="28"/>
        </w:rPr>
        <w:t xml:space="preserve"> </w:t>
      </w:r>
      <w:r w:rsidR="00D87FB3" w:rsidRPr="00D87FB3">
        <w:rPr>
          <w:sz w:val="28"/>
          <w:szCs w:val="28"/>
        </w:rPr>
        <w:t>городской комплексной комиссии по контролю за состоянием обучения граждан начальным знаниям в области обороны и подготовки</w:t>
      </w:r>
      <w:r>
        <w:rPr>
          <w:sz w:val="28"/>
          <w:szCs w:val="28"/>
        </w:rPr>
        <w:t xml:space="preserve"> </w:t>
      </w:r>
      <w:r w:rsidR="00D87FB3" w:rsidRPr="00D87FB3">
        <w:rPr>
          <w:sz w:val="28"/>
          <w:szCs w:val="28"/>
        </w:rPr>
        <w:t>по основам военной службы</w:t>
      </w:r>
      <w:r w:rsidR="00684B8A">
        <w:rPr>
          <w:sz w:val="28"/>
          <w:szCs w:val="28"/>
        </w:rPr>
        <w:t xml:space="preserve"> согласно приложению № 2.</w:t>
      </w:r>
    </w:p>
    <w:p w:rsidR="00F30157" w:rsidRDefault="00343A5B" w:rsidP="00D87FB3">
      <w:pPr>
        <w:shd w:val="clear" w:color="auto" w:fill="FFFFFF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D87FB3">
        <w:rPr>
          <w:spacing w:val="6"/>
          <w:sz w:val="28"/>
          <w:szCs w:val="28"/>
        </w:rPr>
        <w:t>3. У</w:t>
      </w:r>
      <w:r w:rsidR="00F30157">
        <w:rPr>
          <w:spacing w:val="6"/>
          <w:sz w:val="28"/>
          <w:szCs w:val="28"/>
        </w:rPr>
        <w:t>правлению обра</w:t>
      </w:r>
      <w:r w:rsidR="007C48F7">
        <w:rPr>
          <w:spacing w:val="6"/>
          <w:sz w:val="28"/>
          <w:szCs w:val="28"/>
        </w:rPr>
        <w:t>зования администрации г. Ковров</w:t>
      </w:r>
      <w:r w:rsidR="00A47983">
        <w:rPr>
          <w:spacing w:val="6"/>
          <w:sz w:val="28"/>
          <w:szCs w:val="28"/>
        </w:rPr>
        <w:t xml:space="preserve"> совместно с военным комиссариатом г. Ковров и Ковровского района Владимирской области </w:t>
      </w:r>
      <w:r w:rsidR="00F30157">
        <w:rPr>
          <w:spacing w:val="6"/>
          <w:sz w:val="28"/>
          <w:szCs w:val="28"/>
        </w:rPr>
        <w:t xml:space="preserve">обеспечить получение обучающимися в образовательных </w:t>
      </w:r>
      <w:r w:rsidR="00211FB0">
        <w:rPr>
          <w:sz w:val="28"/>
          <w:szCs w:val="28"/>
        </w:rPr>
        <w:t>организациях</w:t>
      </w:r>
      <w:r w:rsidR="00F30157">
        <w:rPr>
          <w:spacing w:val="6"/>
          <w:sz w:val="28"/>
          <w:szCs w:val="28"/>
        </w:rPr>
        <w:t xml:space="preserve"> среднего (полного) образования начальных знаний в области обороны, их подготовку по основам военной службы и приобретение навыков в области обороны в соответствии с федеральными государственными образовательными стандартами.</w:t>
      </w:r>
    </w:p>
    <w:p w:rsidR="00F30157" w:rsidRDefault="00310E6B" w:rsidP="004E1E63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30157">
        <w:rPr>
          <w:sz w:val="28"/>
          <w:szCs w:val="28"/>
        </w:rPr>
        <w:t>. Контроль</w:t>
      </w:r>
      <w:r w:rsidR="007C48F7">
        <w:rPr>
          <w:sz w:val="28"/>
          <w:szCs w:val="28"/>
        </w:rPr>
        <w:t xml:space="preserve"> </w:t>
      </w:r>
      <w:r w:rsidR="00F30157">
        <w:rPr>
          <w:sz w:val="28"/>
          <w:szCs w:val="28"/>
        </w:rPr>
        <w:t>за исполнением данного постановления возложить на</w:t>
      </w:r>
      <w:r w:rsidR="00343A5B">
        <w:rPr>
          <w:sz w:val="28"/>
          <w:szCs w:val="28"/>
        </w:rPr>
        <w:t xml:space="preserve"> </w:t>
      </w:r>
      <w:r w:rsidR="007C48F7">
        <w:rPr>
          <w:sz w:val="28"/>
          <w:szCs w:val="28"/>
        </w:rPr>
        <w:t>начальника управления</w:t>
      </w:r>
      <w:r w:rsidR="00DB39F7">
        <w:rPr>
          <w:sz w:val="28"/>
          <w:szCs w:val="28"/>
        </w:rPr>
        <w:t xml:space="preserve"> образования г. Ковров</w:t>
      </w:r>
      <w:r w:rsidR="00083508">
        <w:rPr>
          <w:sz w:val="28"/>
          <w:szCs w:val="28"/>
        </w:rPr>
        <w:t>а</w:t>
      </w:r>
      <w:r w:rsidR="00DB39F7">
        <w:rPr>
          <w:sz w:val="28"/>
          <w:szCs w:val="28"/>
        </w:rPr>
        <w:t xml:space="preserve"> </w:t>
      </w:r>
      <w:r w:rsidR="00AF55E6">
        <w:rPr>
          <w:sz w:val="28"/>
          <w:szCs w:val="28"/>
        </w:rPr>
        <w:t>Павлюка С</w:t>
      </w:r>
      <w:r w:rsidR="00083508">
        <w:rPr>
          <w:sz w:val="28"/>
          <w:szCs w:val="28"/>
        </w:rPr>
        <w:t>.</w:t>
      </w:r>
      <w:r w:rsidR="00AF55E6">
        <w:rPr>
          <w:sz w:val="28"/>
          <w:szCs w:val="28"/>
        </w:rPr>
        <w:t xml:space="preserve"> Г</w:t>
      </w:r>
      <w:r w:rsidR="007C48F7">
        <w:rPr>
          <w:sz w:val="28"/>
          <w:szCs w:val="28"/>
        </w:rPr>
        <w:t>.</w:t>
      </w:r>
    </w:p>
    <w:p w:rsidR="00C85ED0" w:rsidRDefault="00310E6B" w:rsidP="004E1E63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015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085C" w:rsidRDefault="00DD1FB5" w:rsidP="0081085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106680</wp:posOffset>
            </wp:positionV>
            <wp:extent cx="1549400" cy="1549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283" w:rsidRDefault="00F6144E" w:rsidP="00B02B6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1FB5">
        <w:rPr>
          <w:sz w:val="28"/>
          <w:szCs w:val="28"/>
        </w:rPr>
        <w:t>города</w:t>
      </w:r>
      <w:r w:rsidR="00343A5B">
        <w:rPr>
          <w:sz w:val="28"/>
          <w:szCs w:val="28"/>
        </w:rPr>
        <w:t xml:space="preserve"> </w:t>
      </w:r>
      <w:r w:rsidR="00DD1FB5">
        <w:rPr>
          <w:sz w:val="28"/>
          <w:szCs w:val="28"/>
        </w:rPr>
        <w:t>Ю.А. Морозов</w:t>
      </w:r>
    </w:p>
    <w:p w:rsidR="00343A5B" w:rsidRDefault="00343A5B">
      <w:pPr>
        <w:rPr>
          <w:szCs w:val="28"/>
        </w:rPr>
      </w:pPr>
      <w:r>
        <w:rPr>
          <w:szCs w:val="28"/>
        </w:rPr>
        <w:br w:type="page"/>
      </w:r>
    </w:p>
    <w:p w:rsidR="0043291F" w:rsidRPr="0043291F" w:rsidRDefault="0043291F" w:rsidP="00C85ED0">
      <w:pPr>
        <w:ind w:right="-5"/>
        <w:outlineLvl w:val="0"/>
        <w:rPr>
          <w:szCs w:val="28"/>
        </w:rPr>
      </w:pPr>
    </w:p>
    <w:p w:rsidR="00F30157" w:rsidRPr="00F30157" w:rsidRDefault="00F30157" w:rsidP="00C85ED0">
      <w:pPr>
        <w:ind w:left="5520" w:right="201"/>
        <w:jc w:val="right"/>
        <w:outlineLvl w:val="0"/>
        <w:rPr>
          <w:sz w:val="28"/>
          <w:szCs w:val="28"/>
        </w:rPr>
      </w:pPr>
      <w:r w:rsidRPr="00F30157">
        <w:rPr>
          <w:sz w:val="28"/>
          <w:szCs w:val="28"/>
        </w:rPr>
        <w:t>Приложение №1</w:t>
      </w:r>
    </w:p>
    <w:p w:rsidR="00F30157" w:rsidRPr="00F30157" w:rsidRDefault="00F30157" w:rsidP="00F30157">
      <w:pPr>
        <w:ind w:left="5520" w:right="201"/>
        <w:jc w:val="right"/>
        <w:rPr>
          <w:sz w:val="28"/>
          <w:szCs w:val="28"/>
        </w:rPr>
      </w:pPr>
      <w:r w:rsidRPr="00F30157">
        <w:rPr>
          <w:sz w:val="28"/>
          <w:szCs w:val="28"/>
        </w:rPr>
        <w:t>к постановле</w:t>
      </w:r>
      <w:r w:rsidR="007C48F7">
        <w:rPr>
          <w:sz w:val="28"/>
          <w:szCs w:val="28"/>
        </w:rPr>
        <w:t>нию администрации города Ковров</w:t>
      </w:r>
    </w:p>
    <w:p w:rsidR="00F30157" w:rsidRPr="00F30157" w:rsidRDefault="00F30157" w:rsidP="00F30157">
      <w:pPr>
        <w:ind w:left="5520" w:right="201"/>
        <w:jc w:val="right"/>
        <w:rPr>
          <w:sz w:val="28"/>
          <w:szCs w:val="28"/>
        </w:rPr>
      </w:pPr>
      <w:r w:rsidRPr="00F30157">
        <w:rPr>
          <w:sz w:val="28"/>
          <w:szCs w:val="28"/>
        </w:rPr>
        <w:t xml:space="preserve"> от </w:t>
      </w:r>
      <w:r w:rsidR="00343A5B">
        <w:rPr>
          <w:sz w:val="28"/>
          <w:szCs w:val="28"/>
          <w:u w:val="single"/>
        </w:rPr>
        <w:t>09.10.2019</w:t>
      </w:r>
      <w:r w:rsidRPr="00F30157">
        <w:rPr>
          <w:sz w:val="28"/>
          <w:szCs w:val="28"/>
        </w:rPr>
        <w:t xml:space="preserve"> №</w:t>
      </w:r>
      <w:r w:rsidR="00572092">
        <w:rPr>
          <w:sz w:val="28"/>
          <w:szCs w:val="28"/>
          <w:u w:val="single"/>
        </w:rPr>
        <w:t xml:space="preserve"> 2401</w:t>
      </w:r>
    </w:p>
    <w:p w:rsidR="00F30157" w:rsidRPr="00F30157" w:rsidRDefault="00F30157" w:rsidP="00F30157">
      <w:pPr>
        <w:spacing w:after="120"/>
        <w:jc w:val="center"/>
        <w:rPr>
          <w:spacing w:val="30"/>
          <w:sz w:val="28"/>
          <w:szCs w:val="28"/>
        </w:rPr>
      </w:pPr>
    </w:p>
    <w:p w:rsidR="00F30157" w:rsidRDefault="00F30157" w:rsidP="00C85ED0">
      <w:pPr>
        <w:spacing w:after="120"/>
        <w:ind w:left="600" w:right="561"/>
        <w:jc w:val="center"/>
        <w:outlineLvl w:val="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ПЛАН</w:t>
      </w:r>
    </w:p>
    <w:p w:rsidR="00F30157" w:rsidRDefault="00F30157" w:rsidP="00F30157">
      <w:pPr>
        <w:ind w:left="600" w:righ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организации обучения граждан начальным знаниям в области обороны и их подготовки по основам военной службы в образов</w:t>
      </w:r>
      <w:r w:rsidR="007C48F7">
        <w:rPr>
          <w:b/>
          <w:sz w:val="28"/>
          <w:szCs w:val="28"/>
        </w:rPr>
        <w:t>ательных организациях г. Ко</w:t>
      </w:r>
      <w:r w:rsidR="00CC28AB">
        <w:rPr>
          <w:b/>
          <w:sz w:val="28"/>
          <w:szCs w:val="28"/>
        </w:rPr>
        <w:t>вров</w:t>
      </w:r>
      <w:r w:rsidR="00A76DF0">
        <w:rPr>
          <w:b/>
          <w:sz w:val="28"/>
          <w:szCs w:val="28"/>
        </w:rPr>
        <w:t>а</w:t>
      </w:r>
      <w:r w:rsidR="00CC28AB">
        <w:rPr>
          <w:b/>
          <w:sz w:val="28"/>
          <w:szCs w:val="28"/>
        </w:rPr>
        <w:t xml:space="preserve"> Владимирской области в 20</w:t>
      </w:r>
      <w:r w:rsidR="00DD1FB5">
        <w:rPr>
          <w:b/>
          <w:sz w:val="28"/>
          <w:szCs w:val="28"/>
        </w:rPr>
        <w:t>19</w:t>
      </w:r>
      <w:r w:rsidR="00C85ED0">
        <w:rPr>
          <w:b/>
          <w:sz w:val="28"/>
          <w:szCs w:val="28"/>
        </w:rPr>
        <w:t>-</w:t>
      </w:r>
      <w:r w:rsidR="00CC28AB">
        <w:rPr>
          <w:b/>
          <w:sz w:val="28"/>
          <w:szCs w:val="28"/>
        </w:rPr>
        <w:t>20</w:t>
      </w:r>
      <w:r w:rsidR="00DD1F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</w:t>
      </w:r>
    </w:p>
    <w:p w:rsidR="00F30157" w:rsidRDefault="00F30157" w:rsidP="00F30157">
      <w:pPr>
        <w:jc w:val="center"/>
        <w:rPr>
          <w:b/>
        </w:rPr>
      </w:pPr>
    </w:p>
    <w:tbl>
      <w:tblPr>
        <w:tblW w:w="1002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4987"/>
        <w:gridCol w:w="1417"/>
        <w:gridCol w:w="3116"/>
      </w:tblGrid>
      <w:tr w:rsidR="00F30157" w:rsidTr="00A47983">
        <w:trPr>
          <w:cantSplit/>
          <w:trHeight w:val="10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F30157" w:rsidP="00F3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F30157" w:rsidP="00F3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исполне-ния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F30157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F30157" w:rsidTr="00A47983">
        <w:trPr>
          <w:cantSplit/>
          <w:trHeight w:val="15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постановле</w:t>
            </w:r>
            <w:r w:rsidR="007C48F7">
              <w:rPr>
                <w:sz w:val="28"/>
                <w:szCs w:val="28"/>
              </w:rPr>
              <w:t>ния администрации города Ковров</w:t>
            </w:r>
            <w:r>
              <w:rPr>
                <w:sz w:val="28"/>
                <w:szCs w:val="28"/>
              </w:rPr>
              <w:t xml:space="preserve"> Владимирской области по вопросам обучения граждан начальным знаниям в области обороны и их подготовки п</w:t>
            </w:r>
            <w:r w:rsidR="002E2166">
              <w:rPr>
                <w:sz w:val="28"/>
                <w:szCs w:val="28"/>
              </w:rPr>
              <w:t>о основам военной службы на 201</w:t>
            </w:r>
            <w:r w:rsidR="00A47983">
              <w:rPr>
                <w:sz w:val="28"/>
                <w:szCs w:val="28"/>
              </w:rPr>
              <w:t>8</w:t>
            </w:r>
            <w:r w:rsidR="004E1E63">
              <w:rPr>
                <w:sz w:val="28"/>
                <w:szCs w:val="28"/>
              </w:rPr>
              <w:t>-</w:t>
            </w:r>
            <w:r w:rsidR="002E2166">
              <w:rPr>
                <w:sz w:val="28"/>
                <w:szCs w:val="28"/>
              </w:rPr>
              <w:t>201</w:t>
            </w:r>
            <w:r w:rsidR="00A479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CC28AB" w:rsidP="00DD1FB5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301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201</w:t>
            </w:r>
            <w:r w:rsidR="00DD1FB5">
              <w:rPr>
                <w:sz w:val="28"/>
                <w:szCs w:val="28"/>
              </w:rPr>
              <w:t>9</w:t>
            </w:r>
            <w:r w:rsidR="00F301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A76DF0">
            <w:pPr>
              <w:ind w:left="-68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</w:t>
            </w:r>
            <w:r w:rsidR="00A76DF0">
              <w:rPr>
                <w:sz w:val="28"/>
                <w:szCs w:val="28"/>
              </w:rPr>
              <w:t xml:space="preserve"> г.</w:t>
            </w:r>
            <w:r w:rsidR="007C48F7">
              <w:rPr>
                <w:sz w:val="28"/>
                <w:szCs w:val="28"/>
              </w:rPr>
              <w:t>Ковров</w:t>
            </w:r>
            <w:r w:rsidR="00A76D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343A5B">
              <w:rPr>
                <w:sz w:val="28"/>
                <w:szCs w:val="28"/>
              </w:rPr>
              <w:t xml:space="preserve"> </w:t>
            </w:r>
            <w:r w:rsidR="00E60D06">
              <w:rPr>
                <w:sz w:val="28"/>
                <w:szCs w:val="28"/>
              </w:rPr>
              <w:t>ВК Владимирской области</w:t>
            </w:r>
            <w:r w:rsidR="00A76DF0">
              <w:rPr>
                <w:sz w:val="28"/>
                <w:szCs w:val="28"/>
              </w:rPr>
              <w:t xml:space="preserve"> (по согласованию)</w:t>
            </w:r>
            <w:r w:rsidR="00343A5B">
              <w:rPr>
                <w:sz w:val="28"/>
                <w:szCs w:val="28"/>
              </w:rPr>
              <w:t xml:space="preserve"> </w:t>
            </w:r>
          </w:p>
        </w:tc>
      </w:tr>
      <w:tr w:rsidR="00F30157" w:rsidTr="00A47983">
        <w:trPr>
          <w:cantSplit/>
          <w:trHeight w:val="173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контроль за организацией обучения граждан начальным знаниям в области обороны и их подготовкой по основам военной службы в образовательных </w:t>
            </w:r>
            <w:r w:rsidR="007C48F7">
              <w:rPr>
                <w:sz w:val="28"/>
                <w:szCs w:val="28"/>
              </w:rPr>
              <w:t>учреждениях города Ковров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E60D06" w:rsidP="00A76DF0">
            <w:pPr>
              <w:ind w:left="-68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</w:t>
            </w:r>
            <w:r w:rsidR="00A76DF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Ковров</w:t>
            </w:r>
            <w:r w:rsidR="007E107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343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ВК Владимирской области </w:t>
            </w:r>
            <w:r w:rsidR="007E107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0157" w:rsidTr="00A47983">
        <w:trPr>
          <w:cantSplit/>
          <w:trHeight w:val="16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профессиональной переподготовки и повышения квалификации преподавателей, осуществляющих обучение граждан начальным знаниям в области обороны и</w:t>
            </w:r>
            <w:r w:rsidR="00343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подготовку по основам военной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6" w:rsidRDefault="00E60D06" w:rsidP="00A76DF0">
            <w:pPr>
              <w:ind w:left="-68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</w:t>
            </w:r>
          </w:p>
          <w:p w:rsidR="00F30157" w:rsidRDefault="00E60D06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Ковров</w:t>
            </w:r>
            <w:r w:rsidR="007E1071">
              <w:rPr>
                <w:sz w:val="28"/>
                <w:szCs w:val="28"/>
              </w:rPr>
              <w:t>а</w:t>
            </w:r>
            <w:r w:rsidR="00F30157">
              <w:rPr>
                <w:sz w:val="28"/>
                <w:szCs w:val="28"/>
              </w:rPr>
              <w:t xml:space="preserve">, </w:t>
            </w:r>
          </w:p>
          <w:p w:rsidR="00F30157" w:rsidRDefault="004E1E63" w:rsidP="00A76DF0">
            <w:pPr>
              <w:ind w:lef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Ковров</w:t>
            </w:r>
            <w:r w:rsidR="007E1071">
              <w:rPr>
                <w:sz w:val="28"/>
                <w:szCs w:val="28"/>
              </w:rPr>
              <w:t>а</w:t>
            </w:r>
          </w:p>
        </w:tc>
      </w:tr>
      <w:tr w:rsidR="00F30157" w:rsidTr="00A47983">
        <w:trPr>
          <w:cantSplit/>
          <w:trHeight w:val="17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военно-патриотическому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967E49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0157">
              <w:rPr>
                <w:sz w:val="28"/>
                <w:szCs w:val="28"/>
              </w:rPr>
              <w:t xml:space="preserve">омитет по </w:t>
            </w:r>
            <w:r w:rsidR="004E1E63">
              <w:rPr>
                <w:sz w:val="28"/>
                <w:szCs w:val="28"/>
              </w:rPr>
              <w:t>культуре</w:t>
            </w:r>
            <w:r w:rsidR="00F30157">
              <w:rPr>
                <w:sz w:val="28"/>
                <w:szCs w:val="28"/>
              </w:rPr>
              <w:t xml:space="preserve">, </w:t>
            </w:r>
            <w:r w:rsidR="004E1E63">
              <w:rPr>
                <w:sz w:val="28"/>
                <w:szCs w:val="28"/>
              </w:rPr>
              <w:t xml:space="preserve">туризму, </w:t>
            </w:r>
            <w:r w:rsidR="00F30157">
              <w:rPr>
                <w:sz w:val="28"/>
                <w:szCs w:val="28"/>
              </w:rPr>
              <w:t>молодежной политике, семье и детству администрации города,</w:t>
            </w:r>
          </w:p>
          <w:p w:rsidR="00E60D06" w:rsidRDefault="00E60D06" w:rsidP="00A76DF0">
            <w:pPr>
              <w:ind w:left="-68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</w:t>
            </w:r>
          </w:p>
          <w:p w:rsidR="00F30157" w:rsidRDefault="007E1071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Коврова,</w:t>
            </w:r>
            <w:r w:rsidR="00E60D06">
              <w:rPr>
                <w:sz w:val="28"/>
                <w:szCs w:val="28"/>
              </w:rPr>
              <w:t xml:space="preserve"> </w:t>
            </w:r>
            <w:r w:rsidR="00582BF0">
              <w:rPr>
                <w:sz w:val="28"/>
                <w:szCs w:val="28"/>
              </w:rPr>
              <w:t>ВК</w:t>
            </w:r>
            <w:r w:rsidR="00E60D06">
              <w:rPr>
                <w:sz w:val="28"/>
                <w:szCs w:val="28"/>
              </w:rPr>
              <w:t xml:space="preserve"> Владимирской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8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и проведения учебных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A47983" w:rsidP="00A47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</w:t>
            </w:r>
            <w:r w:rsidR="00F30157">
              <w:rPr>
                <w:sz w:val="28"/>
                <w:szCs w:val="28"/>
              </w:rPr>
              <w:t xml:space="preserve"> учебным планам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6" w:rsidRDefault="00E60D06" w:rsidP="00A76DF0">
            <w:pPr>
              <w:ind w:left="-68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</w:t>
            </w:r>
          </w:p>
          <w:p w:rsidR="00F30157" w:rsidRDefault="00E60D06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Ковров</w:t>
            </w:r>
            <w:r w:rsidR="007E1071">
              <w:rPr>
                <w:sz w:val="28"/>
                <w:szCs w:val="28"/>
              </w:rPr>
              <w:t>а</w:t>
            </w:r>
            <w:r w:rsidR="002E5995">
              <w:rPr>
                <w:sz w:val="28"/>
                <w:szCs w:val="28"/>
              </w:rPr>
              <w:t>,</w:t>
            </w:r>
            <w:r w:rsidR="00343A5B">
              <w:rPr>
                <w:sz w:val="28"/>
                <w:szCs w:val="28"/>
              </w:rPr>
              <w:t xml:space="preserve"> </w:t>
            </w:r>
          </w:p>
          <w:p w:rsidR="00F30157" w:rsidRDefault="00582BF0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Ковров</w:t>
            </w:r>
            <w:r w:rsidR="007E1071">
              <w:rPr>
                <w:sz w:val="28"/>
                <w:szCs w:val="28"/>
              </w:rPr>
              <w:t>а</w:t>
            </w:r>
            <w:r w:rsidR="00E60D06">
              <w:rPr>
                <w:sz w:val="28"/>
                <w:szCs w:val="28"/>
              </w:rPr>
              <w:t>, ВК Владимирской области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19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</w:t>
            </w:r>
            <w:r w:rsidR="007C48F7">
              <w:rPr>
                <w:sz w:val="28"/>
                <w:szCs w:val="28"/>
              </w:rPr>
              <w:t>Управлению образования г Ковров</w:t>
            </w:r>
            <w:r>
              <w:rPr>
                <w:sz w:val="28"/>
                <w:szCs w:val="28"/>
              </w:rPr>
              <w:t xml:space="preserve"> в профессиональной переподготовке и повышении квалификации преподавателей, осуществляющих обучение граждан начальным знаниям в области обороны и</w:t>
            </w:r>
            <w:r w:rsidR="00343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подготовку по основам военной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6" w:rsidRDefault="00E60D06" w:rsidP="00A76DF0">
            <w:pPr>
              <w:jc w:val="center"/>
              <w:rPr>
                <w:sz w:val="28"/>
                <w:szCs w:val="28"/>
              </w:rPr>
            </w:pPr>
          </w:p>
          <w:p w:rsidR="00E60D06" w:rsidRDefault="00E60D06" w:rsidP="00A76DF0">
            <w:pPr>
              <w:jc w:val="center"/>
              <w:rPr>
                <w:sz w:val="28"/>
                <w:szCs w:val="28"/>
              </w:rPr>
            </w:pPr>
          </w:p>
          <w:p w:rsidR="00F30157" w:rsidRDefault="00E60D06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 Владимирской области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15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совершенствовании учебно-материальной базы, необходимой для обучения граждан начальным знаниям в области обороны, их подготовки по основам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06" w:rsidRDefault="00E60D06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0157" w:rsidRDefault="00E60D06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 Владимирской области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26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установлению, укреплению и расширению связей воинских частей с образовательными организациями в целях проведения учебных сборов с гражданами, проходящими подготовку по основам военной службы, и мероприятий по военно-патриотическому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E60D06" w:rsidP="00A76DF0">
            <w:pPr>
              <w:jc w:val="center"/>
            </w:pPr>
            <w:r>
              <w:rPr>
                <w:sz w:val="28"/>
                <w:szCs w:val="28"/>
              </w:rPr>
              <w:t xml:space="preserve"> ВК Владимирской области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30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учебно-методических сборов с руководителями и педагогическими работниками образовательных организаций, осуществляющих обучение граждан начальным знаниям в области обороны и их подготовку по основам военной службы, а также должностными лицами военных комиссариатов, ответственными за подготовку граждан к военной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CC28AB" w:rsidP="00F30157">
            <w:pPr>
              <w:ind w:right="-14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F30157">
              <w:rPr>
                <w:sz w:val="28"/>
                <w:szCs w:val="28"/>
              </w:rPr>
              <w:t xml:space="preserve"> квартал</w:t>
            </w:r>
          </w:p>
          <w:p w:rsidR="00F30157" w:rsidRDefault="00A47983" w:rsidP="00DD1FB5">
            <w:pPr>
              <w:ind w:right="-14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D1FB5">
              <w:rPr>
                <w:sz w:val="28"/>
                <w:szCs w:val="28"/>
              </w:rPr>
              <w:t>9</w:t>
            </w:r>
            <w:r w:rsidR="00F301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E60D06" w:rsidP="00A76DF0">
            <w:pPr>
              <w:jc w:val="center"/>
            </w:pPr>
            <w:r>
              <w:rPr>
                <w:sz w:val="28"/>
                <w:szCs w:val="28"/>
              </w:rPr>
              <w:t>ВК Владимирской области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28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right="-68" w:hanging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практической и методической помощи образовательным организациям в организации обучения граждан начальным знаниям в области обороны и их подготовки по основам военной службы, в подборе преподавателей образовательных организаций, осуществляющих обучение граждан начальным знаниям в области обороны и</w:t>
            </w:r>
            <w:r w:rsidR="00343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подготовку по основам военной службы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E60D06" w:rsidP="00A76DF0">
            <w:pPr>
              <w:jc w:val="center"/>
            </w:pPr>
            <w:r>
              <w:rPr>
                <w:sz w:val="28"/>
                <w:szCs w:val="28"/>
              </w:rPr>
              <w:t>ВК Владимирской области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12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right="-68" w:hanging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анализ результатов подготовки граждан по основам военной службы и военно-патриотического воспитания граждан, разработка предложения по их совершенствованию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E60D06" w:rsidP="00A76DF0">
            <w:pPr>
              <w:jc w:val="center"/>
            </w:pPr>
            <w:r>
              <w:rPr>
                <w:sz w:val="28"/>
                <w:szCs w:val="28"/>
              </w:rPr>
              <w:t>ВК Владимирской области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17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right="-68" w:hanging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обобщение и</w:t>
            </w:r>
            <w:r w:rsidR="00343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распространение передового опыта организации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E60D06" w:rsidP="00A76DF0">
            <w:pPr>
              <w:jc w:val="center"/>
            </w:pPr>
            <w:r>
              <w:rPr>
                <w:sz w:val="28"/>
                <w:szCs w:val="28"/>
              </w:rPr>
              <w:t>ВК Владимирской области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17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right="-68" w:hanging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установленном порядке сведений об организации обучения граждан начальным знаниям в области обороны и их подготовки по основам военной службы в штаб Западного военного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E60D06" w:rsidP="00A76DF0">
            <w:pPr>
              <w:jc w:val="center"/>
            </w:pPr>
            <w:r>
              <w:rPr>
                <w:sz w:val="28"/>
                <w:szCs w:val="28"/>
              </w:rPr>
              <w:t>ВК Владимирской области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17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right="-68" w:hanging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в проведении занятий по вопросам обучения граждан начальным знаниям в области обороны и их подготовки по основам военной службы, в том числе в ходе учебных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D23E3F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0157">
              <w:rPr>
                <w:sz w:val="28"/>
                <w:szCs w:val="28"/>
              </w:rPr>
              <w:t>омандиры соединений и воинских частей</w:t>
            </w:r>
            <w:r w:rsidR="007E107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30157" w:rsidTr="00A47983">
        <w:trPr>
          <w:cantSplit/>
          <w:trHeight w:val="17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right="-68" w:hanging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период проведения учебных сборов на базе соединения (воинской части) проведения занятий по огневой, строевой, тактической, физической подготовке, радиационной, химической и биологической защите войск, основам сохранения здоровья и военно-медицинской подготовке, знакомство граждан с жизнью и бытом военнослужащих, с вооружением и военной техникой подразделений и подготовка военнослужащих для участия в проведении учебных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82BF0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с планами проведения сборов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7" w:rsidRDefault="00D23E3F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0157">
              <w:rPr>
                <w:sz w:val="28"/>
                <w:szCs w:val="28"/>
              </w:rPr>
              <w:t>омандиры соединений и воинских частей</w:t>
            </w:r>
          </w:p>
          <w:p w:rsidR="00AE5668" w:rsidRDefault="00AE5668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30157" w:rsidTr="00A47983">
        <w:trPr>
          <w:cantSplit/>
          <w:trHeight w:val="17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ind w:right="-68" w:hanging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F30157" w:rsidP="00F3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участников учебных сборов стрелковым оружием и боеприпасами для проведения стрельб</w:t>
            </w:r>
            <w:r w:rsidR="00E60D06">
              <w:rPr>
                <w:sz w:val="28"/>
                <w:szCs w:val="28"/>
              </w:rPr>
              <w:t>.</w:t>
            </w:r>
            <w:r w:rsidR="00343A5B">
              <w:rPr>
                <w:sz w:val="28"/>
                <w:szCs w:val="28"/>
              </w:rPr>
              <w:t xml:space="preserve"> </w:t>
            </w:r>
            <w:r w:rsidR="00E60D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существление контроля за выполнением требований безопасности при проведении занятий и стрельб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DD1FB5" w:rsidP="00F30157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1061085</wp:posOffset>
                  </wp:positionV>
                  <wp:extent cx="1549400" cy="15494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157">
              <w:rPr>
                <w:sz w:val="28"/>
                <w:szCs w:val="28"/>
              </w:rPr>
              <w:t xml:space="preserve">В </w:t>
            </w:r>
            <w:r w:rsidR="00582BF0">
              <w:rPr>
                <w:sz w:val="28"/>
                <w:szCs w:val="28"/>
              </w:rPr>
              <w:t>соответствии</w:t>
            </w:r>
            <w:r w:rsidR="00F30157">
              <w:rPr>
                <w:sz w:val="28"/>
                <w:szCs w:val="28"/>
              </w:rPr>
              <w:t xml:space="preserve"> с планами проведения сборов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7" w:rsidRDefault="00D23E3F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0157">
              <w:rPr>
                <w:sz w:val="28"/>
                <w:szCs w:val="28"/>
              </w:rPr>
              <w:t xml:space="preserve">омандиры соединений и воинских частей </w:t>
            </w:r>
          </w:p>
          <w:p w:rsidR="00AE5668" w:rsidRDefault="00AE5668" w:rsidP="00A7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30157" w:rsidRDefault="00F30157" w:rsidP="00F30157">
      <w:pPr>
        <w:jc w:val="both"/>
        <w:rPr>
          <w:sz w:val="28"/>
          <w:szCs w:val="28"/>
        </w:rPr>
      </w:pPr>
    </w:p>
    <w:p w:rsidR="00572092" w:rsidRDefault="005720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0157" w:rsidRPr="00F30157" w:rsidRDefault="00F30157" w:rsidP="00C85ED0">
      <w:pPr>
        <w:ind w:right="21"/>
        <w:jc w:val="right"/>
        <w:outlineLvl w:val="0"/>
        <w:rPr>
          <w:sz w:val="28"/>
          <w:szCs w:val="28"/>
        </w:rPr>
      </w:pPr>
      <w:r w:rsidRPr="00F30157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F30157">
        <w:rPr>
          <w:sz w:val="28"/>
          <w:szCs w:val="28"/>
        </w:rPr>
        <w:t>2</w:t>
      </w:r>
    </w:p>
    <w:p w:rsidR="00F30157" w:rsidRPr="00F30157" w:rsidRDefault="00F30157" w:rsidP="00F30157">
      <w:pPr>
        <w:ind w:left="5520" w:right="21"/>
        <w:jc w:val="right"/>
        <w:rPr>
          <w:sz w:val="28"/>
          <w:szCs w:val="28"/>
        </w:rPr>
      </w:pPr>
      <w:r w:rsidRPr="00F30157">
        <w:rPr>
          <w:sz w:val="28"/>
          <w:szCs w:val="28"/>
        </w:rPr>
        <w:t>к постановле</w:t>
      </w:r>
      <w:r w:rsidR="007C48F7">
        <w:rPr>
          <w:sz w:val="28"/>
          <w:szCs w:val="28"/>
        </w:rPr>
        <w:t>нию администрации города Ковров</w:t>
      </w:r>
    </w:p>
    <w:p w:rsidR="00F30157" w:rsidRDefault="00343A5B" w:rsidP="00F30157">
      <w:pPr>
        <w:ind w:right="21"/>
        <w:jc w:val="right"/>
      </w:pPr>
      <w:r>
        <w:rPr>
          <w:sz w:val="28"/>
          <w:szCs w:val="28"/>
        </w:rPr>
        <w:t xml:space="preserve"> </w:t>
      </w:r>
      <w:r w:rsidR="00F30157">
        <w:rPr>
          <w:sz w:val="28"/>
          <w:szCs w:val="28"/>
        </w:rPr>
        <w:t xml:space="preserve">от </w:t>
      </w:r>
      <w:r w:rsidR="00A318E4">
        <w:rPr>
          <w:sz w:val="28"/>
          <w:szCs w:val="28"/>
          <w:u w:val="single"/>
        </w:rPr>
        <w:t xml:space="preserve">09.10.2019 </w:t>
      </w:r>
      <w:r w:rsidR="00F30157">
        <w:rPr>
          <w:sz w:val="28"/>
          <w:szCs w:val="28"/>
        </w:rPr>
        <w:t>№</w:t>
      </w:r>
      <w:r w:rsidR="00A318E4">
        <w:rPr>
          <w:sz w:val="28"/>
          <w:szCs w:val="28"/>
          <w:u w:val="single"/>
        </w:rPr>
        <w:t xml:space="preserve"> 2401</w:t>
      </w:r>
    </w:p>
    <w:p w:rsidR="00F30157" w:rsidRDefault="00F30157" w:rsidP="00F30157">
      <w:pPr>
        <w:jc w:val="right"/>
        <w:rPr>
          <w:sz w:val="28"/>
          <w:szCs w:val="28"/>
        </w:rPr>
      </w:pPr>
    </w:p>
    <w:p w:rsidR="00F30157" w:rsidRDefault="00F30157" w:rsidP="00F30157">
      <w:pPr>
        <w:jc w:val="center"/>
        <w:rPr>
          <w:b/>
          <w:sz w:val="28"/>
          <w:szCs w:val="28"/>
        </w:rPr>
      </w:pPr>
    </w:p>
    <w:p w:rsidR="00F30157" w:rsidRDefault="00F30157" w:rsidP="00C85ED0">
      <w:pPr>
        <w:jc w:val="center"/>
        <w:outlineLvl w:val="0"/>
        <w:rPr>
          <w:b/>
          <w:sz w:val="28"/>
          <w:szCs w:val="28"/>
        </w:rPr>
      </w:pPr>
      <w:r w:rsidRPr="00DB6076">
        <w:rPr>
          <w:b/>
          <w:sz w:val="28"/>
          <w:szCs w:val="28"/>
        </w:rPr>
        <w:t>СОСТАВ</w:t>
      </w:r>
    </w:p>
    <w:p w:rsidR="00F30157" w:rsidRDefault="00F30157" w:rsidP="00F30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комплексной комиссии по контролю за состоянием обучения граждан начальным знаниям в области обороны и подготовки</w:t>
      </w:r>
      <w:r w:rsidR="00343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основам военной службы</w:t>
      </w:r>
    </w:p>
    <w:p w:rsidR="00F30157" w:rsidRDefault="00F30157" w:rsidP="00582BF0">
      <w:pPr>
        <w:jc w:val="both"/>
        <w:rPr>
          <w:b/>
          <w:sz w:val="28"/>
          <w:szCs w:val="28"/>
        </w:rPr>
      </w:pPr>
    </w:p>
    <w:p w:rsidR="00F30157" w:rsidRDefault="00F30157" w:rsidP="00582B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="007C48F7">
        <w:rPr>
          <w:b/>
          <w:sz w:val="28"/>
          <w:szCs w:val="28"/>
        </w:rPr>
        <w:t xml:space="preserve"> – </w:t>
      </w:r>
      <w:r w:rsidR="00AF55E6">
        <w:rPr>
          <w:sz w:val="28"/>
          <w:szCs w:val="28"/>
        </w:rPr>
        <w:t>Павлюк Сергей Геннадьевич</w:t>
      </w:r>
      <w:r w:rsidR="00E32FC2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AF55E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образования;</w:t>
      </w:r>
    </w:p>
    <w:p w:rsidR="00F30157" w:rsidRDefault="00F30157" w:rsidP="00582BF0">
      <w:pPr>
        <w:jc w:val="both"/>
        <w:rPr>
          <w:sz w:val="28"/>
          <w:szCs w:val="28"/>
        </w:rPr>
      </w:pPr>
    </w:p>
    <w:p w:rsidR="00F30157" w:rsidRDefault="00F30157" w:rsidP="00582BF0">
      <w:pPr>
        <w:jc w:val="both"/>
        <w:rPr>
          <w:sz w:val="28"/>
          <w:szCs w:val="28"/>
        </w:rPr>
      </w:pPr>
      <w:r w:rsidRPr="00DB6076">
        <w:rPr>
          <w:b/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–</w:t>
      </w:r>
      <w:r w:rsidR="00E32FC2">
        <w:rPr>
          <w:sz w:val="28"/>
          <w:szCs w:val="28"/>
        </w:rPr>
        <w:t xml:space="preserve"> Штыков Александр Иванович -</w:t>
      </w:r>
      <w:r w:rsidR="00343A5B">
        <w:rPr>
          <w:sz w:val="28"/>
          <w:szCs w:val="28"/>
        </w:rPr>
        <w:t xml:space="preserve"> </w:t>
      </w:r>
      <w:r w:rsidR="00E32FC2">
        <w:rPr>
          <w:sz w:val="28"/>
          <w:szCs w:val="28"/>
        </w:rPr>
        <w:t>военный комиссар</w:t>
      </w:r>
      <w:r w:rsidR="00343A5B">
        <w:rPr>
          <w:sz w:val="28"/>
          <w:szCs w:val="28"/>
        </w:rPr>
        <w:t xml:space="preserve"> </w:t>
      </w:r>
      <w:r w:rsidR="00E32FC2">
        <w:rPr>
          <w:sz w:val="28"/>
          <w:szCs w:val="28"/>
        </w:rPr>
        <w:t>г. Ковров и Ковровского района Владимирской области</w:t>
      </w:r>
      <w:r w:rsidR="007E107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30157" w:rsidRDefault="00F30157" w:rsidP="00582BF0">
      <w:pPr>
        <w:jc w:val="both"/>
        <w:rPr>
          <w:sz w:val="28"/>
          <w:szCs w:val="28"/>
        </w:rPr>
      </w:pPr>
    </w:p>
    <w:p w:rsidR="00F30157" w:rsidRDefault="00F30157" w:rsidP="00582BF0">
      <w:pPr>
        <w:jc w:val="both"/>
        <w:outlineLvl w:val="0"/>
        <w:rPr>
          <w:sz w:val="28"/>
          <w:szCs w:val="28"/>
        </w:rPr>
      </w:pPr>
      <w:r w:rsidRPr="00DB6076"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</w:t>
      </w:r>
    </w:p>
    <w:p w:rsidR="00F30157" w:rsidRDefault="00F30157" w:rsidP="00582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Никитанов Александр Борисович, </w:t>
      </w:r>
      <w:r w:rsidR="00AE5668" w:rsidRPr="00AE5668">
        <w:rPr>
          <w:sz w:val="28"/>
          <w:szCs w:val="28"/>
        </w:rPr>
        <w:t>начальник отдела по молодежной политике, семье и детству</w:t>
      </w:r>
      <w:r w:rsidR="00AE5668">
        <w:rPr>
          <w:sz w:val="28"/>
          <w:szCs w:val="28"/>
        </w:rPr>
        <w:t xml:space="preserve"> </w:t>
      </w:r>
      <w:r w:rsidR="00DD1FB5">
        <w:rPr>
          <w:sz w:val="28"/>
          <w:szCs w:val="28"/>
        </w:rPr>
        <w:t xml:space="preserve">МКУ </w:t>
      </w:r>
      <w:r w:rsidR="00DD1FB5" w:rsidRPr="00433FDB">
        <w:rPr>
          <w:sz w:val="28"/>
          <w:szCs w:val="28"/>
        </w:rPr>
        <w:t>«Управление</w:t>
      </w:r>
      <w:r w:rsidR="00DD1FB5">
        <w:rPr>
          <w:sz w:val="28"/>
          <w:szCs w:val="28"/>
        </w:rPr>
        <w:t xml:space="preserve"> культуры и молодежной политики»</w:t>
      </w:r>
      <w:r>
        <w:rPr>
          <w:sz w:val="28"/>
          <w:szCs w:val="28"/>
        </w:rPr>
        <w:t>;</w:t>
      </w:r>
    </w:p>
    <w:p w:rsidR="00F30157" w:rsidRDefault="007C48F7" w:rsidP="00582B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2FC2">
        <w:rPr>
          <w:sz w:val="28"/>
          <w:szCs w:val="28"/>
        </w:rPr>
        <w:t xml:space="preserve"> Потапова Елена Вячеславовна –</w:t>
      </w:r>
      <w:r w:rsidR="00F30157">
        <w:rPr>
          <w:sz w:val="28"/>
          <w:szCs w:val="28"/>
        </w:rPr>
        <w:t xml:space="preserve"> </w:t>
      </w:r>
      <w:r w:rsidR="00E32FC2">
        <w:rPr>
          <w:sz w:val="28"/>
          <w:szCs w:val="28"/>
        </w:rPr>
        <w:t xml:space="preserve">ведущий специалист </w:t>
      </w:r>
      <w:r w:rsidR="00F30157">
        <w:rPr>
          <w:sz w:val="28"/>
          <w:szCs w:val="28"/>
        </w:rPr>
        <w:t>отдела общего образования управления образования</w:t>
      </w:r>
      <w:r w:rsidR="00E32FC2">
        <w:rPr>
          <w:sz w:val="28"/>
          <w:szCs w:val="28"/>
        </w:rPr>
        <w:t xml:space="preserve"> администрации города</w:t>
      </w:r>
      <w:r w:rsidR="00F30157">
        <w:rPr>
          <w:sz w:val="28"/>
          <w:szCs w:val="28"/>
        </w:rPr>
        <w:t>;</w:t>
      </w:r>
    </w:p>
    <w:p w:rsidR="00F30157" w:rsidRDefault="00F30157" w:rsidP="00582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FC2">
        <w:rPr>
          <w:sz w:val="28"/>
          <w:szCs w:val="28"/>
        </w:rPr>
        <w:t>Власов Игорь Алексеевич -</w:t>
      </w:r>
      <w:r>
        <w:rPr>
          <w:sz w:val="28"/>
          <w:szCs w:val="28"/>
        </w:rPr>
        <w:t xml:space="preserve"> помощник начальника отделения подготовки и призыва </w:t>
      </w:r>
      <w:r w:rsidR="00E32FC2">
        <w:rPr>
          <w:sz w:val="28"/>
          <w:szCs w:val="28"/>
        </w:rPr>
        <w:t>граждан на военную службу</w:t>
      </w:r>
      <w:r>
        <w:rPr>
          <w:sz w:val="28"/>
          <w:szCs w:val="28"/>
        </w:rPr>
        <w:t xml:space="preserve"> во</w:t>
      </w:r>
      <w:r w:rsidR="00E32FC2">
        <w:rPr>
          <w:sz w:val="28"/>
          <w:szCs w:val="28"/>
        </w:rPr>
        <w:t xml:space="preserve">енного комиссариата </w:t>
      </w:r>
      <w:r>
        <w:rPr>
          <w:sz w:val="28"/>
          <w:szCs w:val="28"/>
        </w:rPr>
        <w:t>г. Ковров и Ковров</w:t>
      </w:r>
      <w:r w:rsidR="00D87FB3">
        <w:rPr>
          <w:sz w:val="28"/>
          <w:szCs w:val="28"/>
        </w:rPr>
        <w:t>ск</w:t>
      </w:r>
      <w:r w:rsidR="00E32FC2">
        <w:rPr>
          <w:sz w:val="28"/>
          <w:szCs w:val="28"/>
        </w:rPr>
        <w:t>ого района Владимирской области</w:t>
      </w:r>
      <w:r w:rsidR="007E107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D23E3F" w:rsidRDefault="00D23E3F" w:rsidP="00DD1FB5">
      <w:pPr>
        <w:tabs>
          <w:tab w:val="left" w:pos="9000"/>
        </w:tabs>
        <w:ind w:left="-720" w:right="355"/>
      </w:pPr>
    </w:p>
    <w:sectPr w:rsidR="00D23E3F" w:rsidSect="00B44684">
      <w:pgSz w:w="11906" w:h="16838" w:code="9"/>
      <w:pgMar w:top="1134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BA" w:rsidRDefault="00457CBA">
      <w:r>
        <w:separator/>
      </w:r>
    </w:p>
  </w:endnote>
  <w:endnote w:type="continuationSeparator" w:id="1">
    <w:p w:rsidR="00457CBA" w:rsidRDefault="0045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BA" w:rsidRDefault="00457CBA">
      <w:r>
        <w:separator/>
      </w:r>
    </w:p>
  </w:footnote>
  <w:footnote w:type="continuationSeparator" w:id="1">
    <w:p w:rsidR="00457CBA" w:rsidRDefault="0045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D67"/>
    <w:multiLevelType w:val="multilevel"/>
    <w:tmpl w:val="6B3A2F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FB41C81"/>
    <w:multiLevelType w:val="multilevel"/>
    <w:tmpl w:val="6B3A2F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CDB27F7"/>
    <w:multiLevelType w:val="hybridMultilevel"/>
    <w:tmpl w:val="0010AA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928F0"/>
    <w:multiLevelType w:val="hybridMultilevel"/>
    <w:tmpl w:val="8332BF08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C0B6173"/>
    <w:multiLevelType w:val="multilevel"/>
    <w:tmpl w:val="7640E8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5F354E48"/>
    <w:multiLevelType w:val="singleLevel"/>
    <w:tmpl w:val="D3423FDE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60AC60E9"/>
    <w:multiLevelType w:val="multilevel"/>
    <w:tmpl w:val="245A03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7">
    <w:nsid w:val="7DCC5C06"/>
    <w:multiLevelType w:val="multilevel"/>
    <w:tmpl w:val="51F6A6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>
    <w:nsid w:val="7DEC1763"/>
    <w:multiLevelType w:val="hybridMultilevel"/>
    <w:tmpl w:val="3414336E"/>
    <w:lvl w:ilvl="0" w:tplc="19F66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300A"/>
    <w:rsid w:val="000175B7"/>
    <w:rsid w:val="0004474C"/>
    <w:rsid w:val="00063B6E"/>
    <w:rsid w:val="000748EF"/>
    <w:rsid w:val="00083508"/>
    <w:rsid w:val="000D68E2"/>
    <w:rsid w:val="000E481A"/>
    <w:rsid w:val="000E6BA8"/>
    <w:rsid w:val="00112F85"/>
    <w:rsid w:val="00133359"/>
    <w:rsid w:val="00135B11"/>
    <w:rsid w:val="001406C2"/>
    <w:rsid w:val="00155EB3"/>
    <w:rsid w:val="001846C5"/>
    <w:rsid w:val="001847EC"/>
    <w:rsid w:val="001B2E1E"/>
    <w:rsid w:val="001B3C93"/>
    <w:rsid w:val="001E3AA3"/>
    <w:rsid w:val="001F2889"/>
    <w:rsid w:val="0020387C"/>
    <w:rsid w:val="00211FB0"/>
    <w:rsid w:val="0022345F"/>
    <w:rsid w:val="00234A46"/>
    <w:rsid w:val="0024479A"/>
    <w:rsid w:val="002472F8"/>
    <w:rsid w:val="00281EC4"/>
    <w:rsid w:val="002D7227"/>
    <w:rsid w:val="002E2166"/>
    <w:rsid w:val="002E5995"/>
    <w:rsid w:val="00306BB3"/>
    <w:rsid w:val="00310E6B"/>
    <w:rsid w:val="003113C0"/>
    <w:rsid w:val="00335286"/>
    <w:rsid w:val="003377F6"/>
    <w:rsid w:val="00343A5B"/>
    <w:rsid w:val="00351689"/>
    <w:rsid w:val="00356CD3"/>
    <w:rsid w:val="00381071"/>
    <w:rsid w:val="003851E7"/>
    <w:rsid w:val="003948D2"/>
    <w:rsid w:val="003C531A"/>
    <w:rsid w:val="003E23D4"/>
    <w:rsid w:val="003F23F7"/>
    <w:rsid w:val="003F380F"/>
    <w:rsid w:val="00410E4E"/>
    <w:rsid w:val="00412FB4"/>
    <w:rsid w:val="0043291F"/>
    <w:rsid w:val="00457CBA"/>
    <w:rsid w:val="004722BE"/>
    <w:rsid w:val="00476DE8"/>
    <w:rsid w:val="004871CB"/>
    <w:rsid w:val="004A3017"/>
    <w:rsid w:val="004B1FA6"/>
    <w:rsid w:val="004E1E63"/>
    <w:rsid w:val="004F456F"/>
    <w:rsid w:val="00513C76"/>
    <w:rsid w:val="00570E85"/>
    <w:rsid w:val="00572092"/>
    <w:rsid w:val="00582BF0"/>
    <w:rsid w:val="005E72E9"/>
    <w:rsid w:val="006210BD"/>
    <w:rsid w:val="00624B47"/>
    <w:rsid w:val="00635CBA"/>
    <w:rsid w:val="0065222C"/>
    <w:rsid w:val="00684B8A"/>
    <w:rsid w:val="006B1721"/>
    <w:rsid w:val="006B1A6B"/>
    <w:rsid w:val="006B708A"/>
    <w:rsid w:val="006B70B6"/>
    <w:rsid w:val="006C3B40"/>
    <w:rsid w:val="006D0FF6"/>
    <w:rsid w:val="006D564D"/>
    <w:rsid w:val="007020FC"/>
    <w:rsid w:val="00721925"/>
    <w:rsid w:val="007266DE"/>
    <w:rsid w:val="0073121B"/>
    <w:rsid w:val="00745980"/>
    <w:rsid w:val="007726CD"/>
    <w:rsid w:val="007A0C82"/>
    <w:rsid w:val="007B6295"/>
    <w:rsid w:val="007C2C22"/>
    <w:rsid w:val="007C48F7"/>
    <w:rsid w:val="007D3080"/>
    <w:rsid w:val="007D47F4"/>
    <w:rsid w:val="007E1071"/>
    <w:rsid w:val="0081085C"/>
    <w:rsid w:val="00814D06"/>
    <w:rsid w:val="008824B1"/>
    <w:rsid w:val="008A7A99"/>
    <w:rsid w:val="008C26AC"/>
    <w:rsid w:val="00912167"/>
    <w:rsid w:val="00926514"/>
    <w:rsid w:val="00936F96"/>
    <w:rsid w:val="00951BDF"/>
    <w:rsid w:val="00967E49"/>
    <w:rsid w:val="00977F64"/>
    <w:rsid w:val="00982E5C"/>
    <w:rsid w:val="009A4F73"/>
    <w:rsid w:val="009A62E6"/>
    <w:rsid w:val="00A22E01"/>
    <w:rsid w:val="00A318E4"/>
    <w:rsid w:val="00A47983"/>
    <w:rsid w:val="00A47A3F"/>
    <w:rsid w:val="00A522B1"/>
    <w:rsid w:val="00A60CAA"/>
    <w:rsid w:val="00A67E25"/>
    <w:rsid w:val="00A76DF0"/>
    <w:rsid w:val="00A8087F"/>
    <w:rsid w:val="00AB65E3"/>
    <w:rsid w:val="00AC6F35"/>
    <w:rsid w:val="00AD44F2"/>
    <w:rsid w:val="00AD54E3"/>
    <w:rsid w:val="00AD7018"/>
    <w:rsid w:val="00AE5668"/>
    <w:rsid w:val="00AF55E6"/>
    <w:rsid w:val="00B02B69"/>
    <w:rsid w:val="00B11080"/>
    <w:rsid w:val="00B316A2"/>
    <w:rsid w:val="00B44684"/>
    <w:rsid w:val="00B535F3"/>
    <w:rsid w:val="00B66624"/>
    <w:rsid w:val="00B7693A"/>
    <w:rsid w:val="00BB1B7B"/>
    <w:rsid w:val="00BB2324"/>
    <w:rsid w:val="00BC4AE9"/>
    <w:rsid w:val="00BD300A"/>
    <w:rsid w:val="00BE04D9"/>
    <w:rsid w:val="00BF18CE"/>
    <w:rsid w:val="00BF22F6"/>
    <w:rsid w:val="00C02758"/>
    <w:rsid w:val="00C12D83"/>
    <w:rsid w:val="00C2330D"/>
    <w:rsid w:val="00C43E11"/>
    <w:rsid w:val="00C47C7E"/>
    <w:rsid w:val="00C57623"/>
    <w:rsid w:val="00C66D3F"/>
    <w:rsid w:val="00C85ED0"/>
    <w:rsid w:val="00C86FA2"/>
    <w:rsid w:val="00CB614E"/>
    <w:rsid w:val="00CB6F7A"/>
    <w:rsid w:val="00CC28AB"/>
    <w:rsid w:val="00CC615A"/>
    <w:rsid w:val="00CD1AF9"/>
    <w:rsid w:val="00CD33AE"/>
    <w:rsid w:val="00CF69CB"/>
    <w:rsid w:val="00D23E3F"/>
    <w:rsid w:val="00D24A60"/>
    <w:rsid w:val="00D36283"/>
    <w:rsid w:val="00D87FB3"/>
    <w:rsid w:val="00DB39F7"/>
    <w:rsid w:val="00DD1FB5"/>
    <w:rsid w:val="00DD6610"/>
    <w:rsid w:val="00E00C01"/>
    <w:rsid w:val="00E049E1"/>
    <w:rsid w:val="00E32523"/>
    <w:rsid w:val="00E32FC2"/>
    <w:rsid w:val="00E3461E"/>
    <w:rsid w:val="00E42098"/>
    <w:rsid w:val="00E53087"/>
    <w:rsid w:val="00E60D06"/>
    <w:rsid w:val="00EC2BF9"/>
    <w:rsid w:val="00EC2DCF"/>
    <w:rsid w:val="00ED4B8B"/>
    <w:rsid w:val="00F12FD0"/>
    <w:rsid w:val="00F30157"/>
    <w:rsid w:val="00F40A6A"/>
    <w:rsid w:val="00F6144E"/>
    <w:rsid w:val="00F903B9"/>
    <w:rsid w:val="00F97030"/>
    <w:rsid w:val="00FB3473"/>
    <w:rsid w:val="00FB3D7C"/>
    <w:rsid w:val="00FB6D6B"/>
    <w:rsid w:val="00FC751A"/>
    <w:rsid w:val="00F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00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0157"/>
    <w:rPr>
      <w:color w:val="0000FF"/>
      <w:u w:val="single"/>
    </w:rPr>
  </w:style>
  <w:style w:type="paragraph" w:styleId="a4">
    <w:name w:val="header"/>
    <w:basedOn w:val="a"/>
    <w:rsid w:val="0081085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1085C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8108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uiPriority w:val="99"/>
    <w:rsid w:val="00083508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Microsoft/Windows/Temporary%20Internet%20Files/Content.IE5/&#1055;&#1083;&#1072;&#1085;%20&#1084;&#1077;&#1088;&#1086;&#1087;&#1088;&#1080;&#1103;&#1090;&#1080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36B2-2FA8-4069-881B-D19E5D24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7605</Characters>
  <Application>Microsoft Office Word</Application>
  <DocSecurity>0</DocSecurity>
  <Lines>345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усилении мер  по  обеспечению безопасности при проведении массовых мероприятий, посвященных празднованию Нового года и Рождества</vt:lpstr>
    </vt:vector>
  </TitlesOfParts>
  <Company>Adm</Company>
  <LinksUpToDate>false</LinksUpToDate>
  <CharactersWithSpaces>8592</CharactersWithSpaces>
  <SharedDoc>false</SharedDoc>
  <HLinks>
    <vt:vector size="6" baseType="variant">
      <vt:variant>
        <vt:i4>5506132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Files/Content.IE5/План мероприятий.doc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усилении мер  по  обеспечению безопасности при проведении массовых мероприятий, посвященных празднованию Нового года и Рождества</dc:title>
  <dc:creator>Администратор</dc:creator>
  <cp:lastModifiedBy>Д.С. Крюкова</cp:lastModifiedBy>
  <cp:revision>2</cp:revision>
  <cp:lastPrinted>2019-09-25T08:32:00Z</cp:lastPrinted>
  <dcterms:created xsi:type="dcterms:W3CDTF">2019-10-10T08:20:00Z</dcterms:created>
  <dcterms:modified xsi:type="dcterms:W3CDTF">2019-10-10T08:20:00Z</dcterms:modified>
</cp:coreProperties>
</file>