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50" w:rsidRDefault="00427750" w:rsidP="00427750">
      <w:pPr>
        <w:jc w:val="both"/>
        <w:rPr>
          <w:sz w:val="28"/>
        </w:rPr>
      </w:pPr>
      <w:r>
        <w:rPr>
          <w:b/>
          <w:iCs/>
          <w:sz w:val="28"/>
        </w:rPr>
        <w:t>ПОСТАНОВЛЕНИЕ АДМИНИСТРАЦИИ ГОРОДА КОВРОВА ВЛАДИМИРСКОЙ ОБЛАСТИ № 531 ОТ 11.03.2019 г.</w:t>
      </w:r>
    </w:p>
    <w:p w:rsidR="00975DDA" w:rsidRDefault="00427750" w:rsidP="003777D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BD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приложение к постановлению администрации города Коврова Владимирской области от </w:t>
      </w:r>
      <w:r w:rsidRPr="00EC26B1">
        <w:rPr>
          <w:rFonts w:ascii="Times New Roman" w:hAnsi="Times New Roman" w:cs="Times New Roman"/>
          <w:i/>
          <w:sz w:val="24"/>
          <w:szCs w:val="24"/>
        </w:rPr>
        <w:t>18.02.2015 № 368 «Об утверждении Административного регламента по предоставлению муниципальной услуги «Зачисление в общеобразовательные учреждения» в новой редакции»</w:t>
      </w:r>
    </w:p>
    <w:p w:rsidR="00867D08" w:rsidRPr="00833A9C" w:rsidRDefault="00965AD5" w:rsidP="00937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№210-ФЗ </w:t>
      </w:r>
      <w:r w:rsidR="00526625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526625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796C" w:rsidRPr="001C796C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и дополнениями)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5DDA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города Коврова от 24.06.2011 №1313 </w:t>
      </w:r>
      <w:r w:rsidR="00526625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разработки и утверждения административных регламентов исполнения муниципальных функций (предоставления муниципальных услуг) администрацией города Коврова»</w:t>
      </w:r>
      <w:r w:rsidR="00867D08" w:rsidRPr="00833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7D08" w:rsidRPr="00833A9C" w:rsidRDefault="00867D08" w:rsidP="002165BD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1.</w:t>
      </w:r>
      <w:r w:rsidR="00965AD5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Внести </w:t>
      </w:r>
      <w:r w:rsidR="00937D43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изме</w:t>
      </w:r>
      <w:r w:rsidR="00975DDA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нени</w:t>
      </w:r>
      <w:r w:rsidR="00965AD5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я</w:t>
      </w:r>
      <w:r w:rsidR="00684889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2517A5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 </w:t>
      </w:r>
      <w:r w:rsidR="004E2A66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приложение к постановлению администрации города Коврова </w:t>
      </w:r>
      <w:r w:rsidR="00F706B4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Владимирской области </w:t>
      </w:r>
      <w:r w:rsidR="002165BD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от </w:t>
      </w:r>
      <w:r w:rsidR="00EC26B1" w:rsidRPr="00EC26B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18.02.2015 № 368 «Об утверждении Административного регламента по предоставлению муниципальной услуги «Зачисление в общеобразовательные учреждения» в новой редакции»</w:t>
      </w:r>
      <w:r w:rsidR="00975DDA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согласно приложению.</w:t>
      </w:r>
    </w:p>
    <w:p w:rsidR="00975DDA" w:rsidRPr="00833A9C" w:rsidRDefault="00975DDA" w:rsidP="009D55E1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2.Контроль </w:t>
      </w:r>
      <w:r w:rsidR="009D55E1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за 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исполнени</w:t>
      </w:r>
      <w:r w:rsidR="009D55E1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ем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</w:t>
      </w:r>
      <w:r w:rsidR="009D55E1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остановления возложить на начальника </w:t>
      </w:r>
      <w:r w:rsidR="00E838DE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правления образования администрации горо</w:t>
      </w:r>
      <w:bookmarkStart w:id="0" w:name="_GoBack"/>
      <w:bookmarkEnd w:id="0"/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да Коврова.</w:t>
      </w:r>
    </w:p>
    <w:p w:rsidR="003777DC" w:rsidRPr="00833A9C" w:rsidRDefault="00975DDA" w:rsidP="003777DC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3.Настоящее </w:t>
      </w:r>
      <w:r w:rsidR="009D55E1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остановление вступает в силу </w:t>
      </w:r>
      <w:r w:rsidR="00937D43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со дня его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официально</w:t>
      </w:r>
      <w:r w:rsidR="00937D43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го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опубликовани</w:t>
      </w:r>
      <w:r w:rsidR="00937D43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я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</w:p>
    <w:p w:rsidR="003777DC" w:rsidRPr="00833A9C" w:rsidRDefault="003777DC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0264F8" w:rsidRPr="00833A9C" w:rsidRDefault="00975DDA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Глава города</w:t>
      </w:r>
      <w:r w:rsidR="0042775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А.В. Зотов</w:t>
      </w:r>
    </w:p>
    <w:p w:rsidR="0085596E" w:rsidRDefault="0085596E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sectPr w:rsidR="0085596E" w:rsidSect="00E5254A">
          <w:footerReference w:type="default" r:id="rId7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36"/>
        <w:gridCol w:w="4419"/>
      </w:tblGrid>
      <w:tr w:rsidR="00E838DE" w:rsidRPr="002165BD" w:rsidTr="00937D43">
        <w:tc>
          <w:tcPr>
            <w:tcW w:w="4936" w:type="dxa"/>
          </w:tcPr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</w:tcPr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администрации города Коврова Владимирской области </w:t>
            </w:r>
          </w:p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 w:rsidR="004277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11</w:t>
            </w: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4277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марта</w:t>
            </w: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4277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531</w:t>
            </w:r>
          </w:p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5DDA" w:rsidRPr="002165BD" w:rsidRDefault="00975DDA" w:rsidP="009D55E1">
      <w:pPr>
        <w:suppressAutoHyphens/>
        <w:spacing w:line="240" w:lineRule="auto"/>
        <w:jc w:val="center"/>
        <w:rPr>
          <w:rFonts w:ascii="Liberation Serif" w:eastAsia="DejaVu Sans" w:hAnsi="Liberation Serif" w:cs="Times New Roman"/>
          <w:color w:val="FF0000"/>
          <w:kern w:val="1"/>
          <w:sz w:val="28"/>
          <w:szCs w:val="28"/>
          <w:lang w:eastAsia="ar-SA"/>
        </w:rPr>
      </w:pPr>
    </w:p>
    <w:p w:rsidR="002517A5" w:rsidRPr="002165BD" w:rsidRDefault="00937D43" w:rsidP="002517A5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  <w:r w:rsidRPr="002165B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>Изме</w:t>
      </w:r>
      <w:r w:rsidR="009D55E1" w:rsidRPr="002165B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нения </w:t>
      </w:r>
    </w:p>
    <w:p w:rsidR="00586FE1" w:rsidRDefault="009D55E1" w:rsidP="00EC26B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5B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в </w:t>
      </w:r>
      <w:r w:rsidR="004E2A66" w:rsidRPr="002165B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приложение </w:t>
      </w:r>
      <w:r w:rsidR="002517A5" w:rsidRPr="002165BD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города Коврова </w:t>
      </w:r>
      <w:r w:rsidR="002165BD" w:rsidRPr="002165B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C26B1" w:rsidRPr="00EC26B1">
        <w:rPr>
          <w:rFonts w:ascii="Times New Roman" w:hAnsi="Times New Roman" w:cs="Times New Roman"/>
          <w:b/>
          <w:sz w:val="28"/>
          <w:szCs w:val="28"/>
        </w:rPr>
        <w:t xml:space="preserve">18.02.2015 </w:t>
      </w:r>
      <w:r w:rsidR="00EC26B1">
        <w:rPr>
          <w:rFonts w:ascii="Times New Roman" w:hAnsi="Times New Roman" w:cs="Times New Roman"/>
          <w:b/>
          <w:sz w:val="28"/>
          <w:szCs w:val="28"/>
        </w:rPr>
        <w:t>№</w:t>
      </w:r>
      <w:r w:rsidR="00EC26B1" w:rsidRPr="00EC26B1">
        <w:rPr>
          <w:rFonts w:ascii="Times New Roman" w:hAnsi="Times New Roman" w:cs="Times New Roman"/>
          <w:b/>
          <w:sz w:val="28"/>
          <w:szCs w:val="28"/>
        </w:rPr>
        <w:t xml:space="preserve"> 368</w:t>
      </w:r>
      <w:r w:rsidR="00EC26B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C26B1" w:rsidRPr="00EC26B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EC26B1">
        <w:rPr>
          <w:rFonts w:ascii="Times New Roman" w:hAnsi="Times New Roman" w:cs="Times New Roman"/>
          <w:b/>
          <w:sz w:val="28"/>
          <w:szCs w:val="28"/>
        </w:rPr>
        <w:t>«</w:t>
      </w:r>
      <w:r w:rsidR="00EC26B1" w:rsidRPr="00EC26B1">
        <w:rPr>
          <w:rFonts w:ascii="Times New Roman" w:hAnsi="Times New Roman" w:cs="Times New Roman"/>
          <w:b/>
          <w:sz w:val="28"/>
          <w:szCs w:val="28"/>
        </w:rPr>
        <w:t>Зачисление в общеобразовательные учреждения</w:t>
      </w:r>
      <w:r w:rsidR="00EC26B1">
        <w:rPr>
          <w:rFonts w:ascii="Times New Roman" w:hAnsi="Times New Roman" w:cs="Times New Roman"/>
          <w:b/>
          <w:sz w:val="28"/>
          <w:szCs w:val="28"/>
        </w:rPr>
        <w:t>»</w:t>
      </w:r>
      <w:r w:rsidR="00EC26B1" w:rsidRPr="00EC26B1"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  <w:r w:rsidR="003A6834" w:rsidRPr="003A6834">
        <w:rPr>
          <w:rFonts w:ascii="Times New Roman" w:hAnsi="Times New Roman" w:cs="Times New Roman"/>
          <w:b/>
          <w:sz w:val="28"/>
          <w:szCs w:val="28"/>
        </w:rPr>
        <w:t>»</w:t>
      </w:r>
    </w:p>
    <w:p w:rsidR="003A6834" w:rsidRPr="002165BD" w:rsidRDefault="003A6834" w:rsidP="003777DC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color w:val="FF0000"/>
          <w:kern w:val="1"/>
          <w:sz w:val="28"/>
          <w:szCs w:val="28"/>
          <w:lang w:eastAsia="ar-SA"/>
        </w:rPr>
      </w:pPr>
    </w:p>
    <w:p w:rsidR="00FE1C9B" w:rsidRPr="00FE1C9B" w:rsidRDefault="00FE1C9B" w:rsidP="00FE1C9B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FE1C9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>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 В р</w:t>
      </w:r>
      <w:r w:rsidR="00864902" w:rsidRPr="00FE1C9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аздел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</w:t>
      </w:r>
      <w:r w:rsidR="00864902" w:rsidRPr="00FE1C9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2 «Стандарт предоставления муниципальной услуги»</w:t>
      </w:r>
      <w:r w:rsidRPr="00FE1C9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:</w:t>
      </w:r>
    </w:p>
    <w:p w:rsidR="00FE1C9B" w:rsidRDefault="00FE1C9B" w:rsidP="00FE1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1.1. пункт 2.4.1 изложить в следующей редакции: «</w:t>
      </w:r>
      <w:r w:rsidRPr="00FE1C9B">
        <w:rPr>
          <w:rFonts w:ascii="Times New Roman" w:hAnsi="Times New Roman" w:cs="Times New Roman"/>
          <w:sz w:val="28"/>
          <w:szCs w:val="28"/>
          <w:lang w:eastAsia="ar-SA"/>
        </w:rPr>
        <w:t>Прием заявлений в первый класс О</w:t>
      </w:r>
      <w:r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FE1C9B">
        <w:rPr>
          <w:rFonts w:ascii="Times New Roman" w:hAnsi="Times New Roman" w:cs="Times New Roman"/>
          <w:sz w:val="28"/>
          <w:szCs w:val="28"/>
          <w:lang w:eastAsia="ar-SA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  <w:r>
        <w:rPr>
          <w:rFonts w:ascii="Times New Roman" w:hAnsi="Times New Roman" w:cs="Times New Roman"/>
          <w:sz w:val="28"/>
          <w:szCs w:val="28"/>
          <w:lang w:eastAsia="ar-SA"/>
        </w:rPr>
        <w:t>»;</w:t>
      </w:r>
    </w:p>
    <w:p w:rsidR="00864902" w:rsidRPr="00FE1C9B" w:rsidRDefault="00FE1C9B" w:rsidP="00FE1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1.2. </w:t>
      </w:r>
      <w:r w:rsidR="00864902" w:rsidRPr="00FE1C9B">
        <w:rPr>
          <w:rFonts w:ascii="Times New Roman" w:hAnsi="Times New Roman" w:cs="Times New Roman"/>
          <w:sz w:val="28"/>
          <w:szCs w:val="28"/>
          <w:lang w:eastAsia="ar-SA"/>
        </w:rPr>
        <w:t>дополнить пунктом 2.10.1 следующего содержания:</w:t>
      </w:r>
    </w:p>
    <w:p w:rsidR="00864902" w:rsidRPr="00864902" w:rsidRDefault="00864902" w:rsidP="00864902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86490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«2.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10</w:t>
      </w:r>
      <w:r w:rsidRPr="0086490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.1. Запрещается требовать от заявителя:</w:t>
      </w:r>
    </w:p>
    <w:p w:rsidR="00864902" w:rsidRPr="00864902" w:rsidRDefault="00864902" w:rsidP="00864902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86490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10</w:t>
      </w:r>
      <w:r w:rsidRPr="0086490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4902" w:rsidRPr="00864902" w:rsidRDefault="00864902" w:rsidP="00864902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86490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10</w:t>
      </w:r>
      <w:r w:rsidRPr="0086490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.1.2. представления документов и информации, которые находятся в распоряжении 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образовательных организаций</w:t>
      </w:r>
      <w:r w:rsidRPr="0086490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муниципальных услуг, в соответствии с нормативными правовыми актами Российской Федерации, нормативными правовыми актами Владимирской области, муниципальными правовыми актами города Коврова,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образовательные организации</w:t>
      </w:r>
      <w:r w:rsidRPr="0086490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предоставляющие муниципальные услуги, по собственной инициативе;</w:t>
      </w:r>
    </w:p>
    <w:p w:rsidR="00864902" w:rsidRPr="00864902" w:rsidRDefault="00864902" w:rsidP="00864902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86490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10</w:t>
      </w:r>
      <w:r w:rsidRPr="0086490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.1.3.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864902" w:rsidRPr="00864902" w:rsidRDefault="00864902" w:rsidP="00864902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86490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10</w:t>
      </w:r>
      <w:r w:rsidRPr="0086490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4902" w:rsidRPr="00864902" w:rsidRDefault="00864902" w:rsidP="00864902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86490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10</w:t>
      </w:r>
      <w:r w:rsidRPr="0086490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.1.4.1.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4902" w:rsidRPr="00864902" w:rsidRDefault="00864902" w:rsidP="00864902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86490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10</w:t>
      </w:r>
      <w:r w:rsidRPr="0086490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.1.4.2.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4902" w:rsidRPr="00864902" w:rsidRDefault="00864902" w:rsidP="00864902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86490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10</w:t>
      </w:r>
      <w:r w:rsidRPr="0086490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.1.4.3.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26B1" w:rsidRDefault="00864902" w:rsidP="00864902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86490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10</w:t>
      </w:r>
      <w:r w:rsidRPr="0086490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.1.4.4.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C26B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организации</w:t>
      </w:r>
      <w:r w:rsidR="00EC26B1" w:rsidRPr="00EC26B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EC26B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EC26B1" w:rsidRPr="00EC26B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</w:t>
      </w:r>
      <w:r w:rsidRPr="0086490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EC26B1" w:rsidRPr="00EC26B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организации</w:t>
      </w:r>
      <w:r w:rsidRPr="0086490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EC26B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Pr="0086490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уведомляется заявитель, а также приносятся извинения за доставленные неудобства.»</w:t>
      </w:r>
      <w:r w:rsid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</w:p>
    <w:p w:rsidR="00745D46" w:rsidRDefault="00EC26B1" w:rsidP="00864902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</w:t>
      </w:r>
      <w:r w:rsid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Раздел </w:t>
      </w:r>
      <w:r w:rsidR="00745D46" w:rsidRP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V</w:t>
      </w:r>
      <w:r w:rsid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«</w:t>
      </w:r>
      <w:r w:rsidR="00745D46" w:rsidRP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Досудебный (внесудебный) порядок обжалования решенийи действий (бездействия), осуществляемых (принятых) в ходепредоставления муниципальной услуги</w:t>
      </w:r>
      <w:r w:rsid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 изложить в следующей редакции:</w:t>
      </w:r>
    </w:p>
    <w:p w:rsidR="0030015C" w:rsidRDefault="0030015C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«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5.2.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Заявитель может обратиться с жалобой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том числе в следующих случаях: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5.2.1.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нарушение срока регистрации запроса о предоставлении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муниципальной услуги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5.2.2.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нарушение срока предо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ставления муниципальной услуги;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5.2.3.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</w:t>
      </w:r>
      <w:r w:rsidR="0030015C" w:rsidRPr="00DD474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ирс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кий области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, муниципальными правовыми актами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города Коврова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для предоставления муниципальной услуги;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0015C" w:rsidRPr="002A647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Владимирский области, муниципальными правовыми актами города Коврова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для предоставления муниципальной услуги, у заявителя;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0015C" w:rsidRPr="002A647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Владимирский области, муниципальными правовыми актами города Коврова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0015C" w:rsidRPr="005F084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Владимирский области, муниципальными правовыми актами города Коврова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7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отказ </w:t>
      </w:r>
      <w:r w:rsidR="0014023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должностного лица </w:t>
      </w:r>
      <w:r w:rsidR="0014023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енного срока таких исправлений;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0015C" w:rsidRPr="005F084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Владимирский области, муниципальными правовыми актами города Коврова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10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от 27.07.2010 </w:t>
      </w:r>
      <w:r w:rsid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№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210-ФЗ </w:t>
      </w:r>
      <w:r w:rsid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«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5.3.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Жалоба подается в письменной форме на бумажном носителе, в электронной форме в </w:t>
      </w:r>
      <w:r w:rsidR="007908F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образовательную о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рганизацию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ую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</w:t>
      </w:r>
      <w:r w:rsidR="0030015C" w:rsidRPr="00167D7C">
        <w:rPr>
          <w:rFonts w:ascii="Times New Roman" w:hAnsi="Times New Roman" w:cs="Times New Roman"/>
          <w:sz w:val="28"/>
          <w:szCs w:val="28"/>
        </w:rPr>
        <w:t>(</w:t>
      </w:r>
      <w:r w:rsidR="0030015C">
        <w:rPr>
          <w:rFonts w:ascii="Times New Roman" w:hAnsi="Times New Roman" w:cs="Times New Roman"/>
          <w:sz w:val="28"/>
          <w:szCs w:val="28"/>
        </w:rPr>
        <w:t>ж</w:t>
      </w:r>
      <w:r w:rsidR="0030015C" w:rsidRPr="0030015C">
        <w:rPr>
          <w:rFonts w:ascii="Times New Roman" w:hAnsi="Times New Roman" w:cs="Times New Roman"/>
          <w:sz w:val="28"/>
          <w:szCs w:val="28"/>
        </w:rPr>
        <w:t xml:space="preserve">алобы на решения и действия (бездействие) </w:t>
      </w:r>
      <w:r w:rsidR="007908F1" w:rsidRPr="007908F1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AB390D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F07A9F" w:rsidRPr="007908F1">
        <w:rPr>
          <w:rFonts w:ascii="Times New Roman" w:hAnsi="Times New Roman" w:cs="Times New Roman"/>
          <w:sz w:val="28"/>
          <w:szCs w:val="28"/>
        </w:rPr>
        <w:t>подаются</w:t>
      </w:r>
      <w:r w:rsidR="006451A4" w:rsidRP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руководителю </w:t>
      </w:r>
      <w:r w:rsidR="00AB390D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6451A4" w:rsidRP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).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Жалобы на решения и действия (бездействие) </w:t>
      </w:r>
      <w:r w:rsidR="00AB390D" w:rsidRP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руководителя</w:t>
      </w:r>
      <w:r w:rsidR="00AB390D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подаются в вышестоящий орган (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жалобы на решения и действия (бездействие) </w:t>
      </w:r>
      <w:r w:rsidR="00AB390D" w:rsidRPr="00AB390D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руководителя </w:t>
      </w:r>
      <w:r w:rsidR="00AB390D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6451A4" w:rsidRP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рганизации </w:t>
      </w:r>
      <w:r w:rsidR="00F07A9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подаются</w:t>
      </w:r>
      <w:r w:rsidR="0041747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начальнику управления образования администрации города Коврова, 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главе муниципального образования город Ковров Владимирской области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)</w:t>
      </w:r>
      <w:r w:rsidR="00B04A0C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.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Жалоба на решения и действия (бездействие) </w:t>
      </w:r>
      <w:r w:rsidR="00244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должностного лица </w:t>
      </w:r>
      <w:r w:rsidR="00244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руководителя </w:t>
      </w:r>
      <w:r w:rsidR="00244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может быть направлена по почте, с использованием информационно-телекоммуникационной сети "Интернет", официального сайта </w:t>
      </w:r>
      <w:r w:rsidR="00F07A9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07A9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2C737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</w:t>
      </w:r>
      <w:r w:rsidR="0030015C" w:rsidRPr="002C737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 Подача и рассмотрение жалобы осуществляется в порядке, предусмотренном нормативным правовым актом города Коврова, предусматривающим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</w:t>
      </w:r>
      <w:r w:rsidR="0041747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муниципальных учреждений и их должностных лиц.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D509D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 w:rsidRPr="00D509D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Жалоба должна содержать: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наименование </w:t>
      </w:r>
      <w:r w:rsidR="00244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должностного лица </w:t>
      </w:r>
      <w:r w:rsidR="00244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решения и действия (бездействие) которых обжалуются;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сведения об обжалуемых решениях и действиях (бездействии) </w:t>
      </w:r>
      <w:r w:rsidR="00244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должностного лица </w:t>
      </w:r>
      <w:r w:rsidR="00244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 муниципальную услугу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доводы, на основании которых заявитель не согласен с решением и действием (бездействием) </w:t>
      </w:r>
      <w:r w:rsid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должностного лица </w:t>
      </w:r>
      <w:r w:rsid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7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Жалоба, поступившая в </w:t>
      </w:r>
      <w:r w:rsid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образовательную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рганизацию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ую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По результатам рассмотрения жалобы принимается одно из следующих решений: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.1.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Владимирской области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муниципальными правовыми актами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города Коврова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удовлетворении жалобы отказывается.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Не позднее дня, следующего за днем принятия решения, указанного в 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пункте 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10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В случае признания жалобы подлежащей удовлетворению в ответе заявителю, указанном в 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пункте 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, дается информация о действиях, осуществляемых </w:t>
      </w:r>
      <w:r w:rsid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рганизацией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11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случае признания жалобы не подлежащей удовлетворению в ответе заявителю, указанном в 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пункте 5.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ом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5.</w:t>
      </w:r>
      <w:r w:rsidR="00271ED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незамедлительно направляют имеющиеся материалы в органы прокуратуры.</w:t>
      </w:r>
    </w:p>
    <w:p w:rsidR="0030015C" w:rsidRP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 Обжалование решения по жалобе осуществляется в порядке, установленном пунктом 5.3 Административного регламента, либо в судебном порядке.</w:t>
      </w:r>
    </w:p>
    <w:p w:rsidR="0030015C" w:rsidRP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C7397A" w:rsidRPr="00EC4828" w:rsidRDefault="00571E93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Информирование заявителей о порядке подачи и рассмотрения жалобы осуществляется посредством размещения информации на стендах в месте предоставления муниципальной услуги, на официальном сайте </w:t>
      </w:r>
      <w:r w:rsid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271ED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сети "Интернет", на Едином портале государственных и муниципальных услуг,</w:t>
      </w:r>
      <w:r w:rsidR="0053114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517A38" w:rsidRPr="00517A3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регионально</w:t>
      </w:r>
      <w:r w:rsidR="00517A3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м</w:t>
      </w:r>
      <w:r w:rsidR="00517A38" w:rsidRPr="00517A3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портал</w:t>
      </w:r>
      <w:r w:rsidR="00517A3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</w:t>
      </w:r>
      <w:r w:rsidR="00517A38" w:rsidRPr="00517A3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государственных и муниципальных услуг</w:t>
      </w:r>
      <w:r w:rsidR="00517A3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а также может быть сообщена заявителю </w:t>
      </w:r>
      <w:r w:rsidR="00271ED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должностными лицами </w:t>
      </w:r>
      <w:r w:rsid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271ED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при личном контакте, с использованием почтовой, телефонной связи, посредством электронной почты.</w:t>
      </w:r>
    </w:p>
    <w:sectPr w:rsidR="00C7397A" w:rsidRPr="00EC4828" w:rsidSect="0085596E">
      <w:footerReference w:type="default" r:id="rId8"/>
      <w:pgSz w:w="11906" w:h="16838"/>
      <w:pgMar w:top="1134" w:right="567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82B" w:rsidRDefault="004B582B" w:rsidP="000A4F97">
      <w:pPr>
        <w:spacing w:after="0" w:line="240" w:lineRule="auto"/>
      </w:pPr>
      <w:r>
        <w:separator/>
      </w:r>
    </w:p>
  </w:endnote>
  <w:endnote w:type="continuationSeparator" w:id="1">
    <w:p w:rsidR="004B582B" w:rsidRDefault="004B582B" w:rsidP="000A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6E" w:rsidRDefault="0085596E">
    <w:pPr>
      <w:pStyle w:val="a8"/>
      <w:jc w:val="right"/>
    </w:pPr>
  </w:p>
  <w:p w:rsidR="0085596E" w:rsidRDefault="0085596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1093784"/>
      <w:docPartObj>
        <w:docPartGallery w:val="Page Numbers (Bottom of Page)"/>
        <w:docPartUnique/>
      </w:docPartObj>
    </w:sdtPr>
    <w:sdtContent>
      <w:p w:rsidR="0085596E" w:rsidRDefault="0057399A">
        <w:pPr>
          <w:pStyle w:val="a8"/>
          <w:jc w:val="right"/>
        </w:pPr>
        <w:r>
          <w:fldChar w:fldCharType="begin"/>
        </w:r>
        <w:r w:rsidR="0085596E">
          <w:instrText>PAGE   \* MERGEFORMAT</w:instrText>
        </w:r>
        <w:r>
          <w:fldChar w:fldCharType="separate"/>
        </w:r>
        <w:r w:rsidR="0053114B">
          <w:rPr>
            <w:noProof/>
          </w:rPr>
          <w:t>5</w:t>
        </w:r>
        <w:r>
          <w:fldChar w:fldCharType="end"/>
        </w:r>
      </w:p>
    </w:sdtContent>
  </w:sdt>
  <w:p w:rsidR="0085596E" w:rsidRDefault="008559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82B" w:rsidRDefault="004B582B" w:rsidP="000A4F97">
      <w:pPr>
        <w:spacing w:after="0" w:line="240" w:lineRule="auto"/>
      </w:pPr>
      <w:r>
        <w:separator/>
      </w:r>
    </w:p>
  </w:footnote>
  <w:footnote w:type="continuationSeparator" w:id="1">
    <w:p w:rsidR="004B582B" w:rsidRDefault="004B582B" w:rsidP="000A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432"/>
    <w:multiLevelType w:val="hybridMultilevel"/>
    <w:tmpl w:val="CF625D24"/>
    <w:lvl w:ilvl="0" w:tplc="79BA6B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9F3DD5"/>
    <w:multiLevelType w:val="hybridMultilevel"/>
    <w:tmpl w:val="0414AE6E"/>
    <w:lvl w:ilvl="0" w:tplc="B9B6016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22316BDB"/>
    <w:multiLevelType w:val="hybridMultilevel"/>
    <w:tmpl w:val="E5E06410"/>
    <w:lvl w:ilvl="0" w:tplc="36FCD7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76077E"/>
    <w:multiLevelType w:val="multilevel"/>
    <w:tmpl w:val="18D8702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2" w:hanging="2160"/>
      </w:pPr>
      <w:rPr>
        <w:rFonts w:hint="default"/>
      </w:rPr>
    </w:lvl>
  </w:abstractNum>
  <w:abstractNum w:abstractNumId="4">
    <w:nsid w:val="4B5B1A81"/>
    <w:multiLevelType w:val="multilevel"/>
    <w:tmpl w:val="81A03F7A"/>
    <w:lvl w:ilvl="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5">
    <w:nsid w:val="6AED509C"/>
    <w:multiLevelType w:val="hybridMultilevel"/>
    <w:tmpl w:val="8E6C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73F80"/>
    <w:multiLevelType w:val="hybridMultilevel"/>
    <w:tmpl w:val="E7B82642"/>
    <w:lvl w:ilvl="0" w:tplc="99F4BBEC">
      <w:start w:val="1"/>
      <w:numFmt w:val="decimal"/>
      <w:lvlText w:val="%1."/>
      <w:lvlJc w:val="left"/>
      <w:pPr>
        <w:ind w:left="4994" w:hanging="4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B23CA"/>
    <w:rsid w:val="000264F8"/>
    <w:rsid w:val="00030A79"/>
    <w:rsid w:val="000929EE"/>
    <w:rsid w:val="00092B41"/>
    <w:rsid w:val="00096965"/>
    <w:rsid w:val="000A4DC5"/>
    <w:rsid w:val="000A4F97"/>
    <w:rsid w:val="000B23CA"/>
    <w:rsid w:val="000C28FC"/>
    <w:rsid w:val="000C34C6"/>
    <w:rsid w:val="000F15AB"/>
    <w:rsid w:val="000F671D"/>
    <w:rsid w:val="00103623"/>
    <w:rsid w:val="00105E3F"/>
    <w:rsid w:val="00106BD4"/>
    <w:rsid w:val="00140232"/>
    <w:rsid w:val="00167D7C"/>
    <w:rsid w:val="00184D81"/>
    <w:rsid w:val="00193568"/>
    <w:rsid w:val="001C796C"/>
    <w:rsid w:val="001D1C06"/>
    <w:rsid w:val="001D2637"/>
    <w:rsid w:val="001E1EA1"/>
    <w:rsid w:val="00211C3A"/>
    <w:rsid w:val="002165BD"/>
    <w:rsid w:val="0022262B"/>
    <w:rsid w:val="00224B4B"/>
    <w:rsid w:val="0024427F"/>
    <w:rsid w:val="00246637"/>
    <w:rsid w:val="002517A5"/>
    <w:rsid w:val="00271ED6"/>
    <w:rsid w:val="00272FE1"/>
    <w:rsid w:val="002A2F0C"/>
    <w:rsid w:val="002A6476"/>
    <w:rsid w:val="002C0E55"/>
    <w:rsid w:val="002C7372"/>
    <w:rsid w:val="002D01AC"/>
    <w:rsid w:val="002D1971"/>
    <w:rsid w:val="002E4249"/>
    <w:rsid w:val="002F71CE"/>
    <w:rsid w:val="0030015C"/>
    <w:rsid w:val="003037D6"/>
    <w:rsid w:val="00305152"/>
    <w:rsid w:val="003169B1"/>
    <w:rsid w:val="00317CB2"/>
    <w:rsid w:val="00321B96"/>
    <w:rsid w:val="00333685"/>
    <w:rsid w:val="0034218F"/>
    <w:rsid w:val="003617E6"/>
    <w:rsid w:val="003777DC"/>
    <w:rsid w:val="00383F52"/>
    <w:rsid w:val="0039343B"/>
    <w:rsid w:val="003A6834"/>
    <w:rsid w:val="0041230E"/>
    <w:rsid w:val="00417474"/>
    <w:rsid w:val="004242E0"/>
    <w:rsid w:val="00427750"/>
    <w:rsid w:val="004300FF"/>
    <w:rsid w:val="004A3677"/>
    <w:rsid w:val="004A51B0"/>
    <w:rsid w:val="004B2528"/>
    <w:rsid w:val="004B582B"/>
    <w:rsid w:val="004C1267"/>
    <w:rsid w:val="004C4650"/>
    <w:rsid w:val="004E2A66"/>
    <w:rsid w:val="00500D0F"/>
    <w:rsid w:val="00510C0D"/>
    <w:rsid w:val="00510DBD"/>
    <w:rsid w:val="00517A38"/>
    <w:rsid w:val="00520064"/>
    <w:rsid w:val="00524AD7"/>
    <w:rsid w:val="00526625"/>
    <w:rsid w:val="0053114B"/>
    <w:rsid w:val="00534878"/>
    <w:rsid w:val="0054693B"/>
    <w:rsid w:val="00571E93"/>
    <w:rsid w:val="0057399A"/>
    <w:rsid w:val="00580165"/>
    <w:rsid w:val="00586FE1"/>
    <w:rsid w:val="00594870"/>
    <w:rsid w:val="0059510B"/>
    <w:rsid w:val="005A2E28"/>
    <w:rsid w:val="005B007C"/>
    <w:rsid w:val="005C3ED8"/>
    <w:rsid w:val="005C728F"/>
    <w:rsid w:val="005D53BC"/>
    <w:rsid w:val="005F084B"/>
    <w:rsid w:val="00617E3A"/>
    <w:rsid w:val="00633581"/>
    <w:rsid w:val="00633CA1"/>
    <w:rsid w:val="006451A4"/>
    <w:rsid w:val="00646422"/>
    <w:rsid w:val="0066709E"/>
    <w:rsid w:val="00674491"/>
    <w:rsid w:val="00684889"/>
    <w:rsid w:val="006B1F46"/>
    <w:rsid w:val="006B2D21"/>
    <w:rsid w:val="006D1428"/>
    <w:rsid w:val="006E0D79"/>
    <w:rsid w:val="006E1840"/>
    <w:rsid w:val="006F373A"/>
    <w:rsid w:val="00702E85"/>
    <w:rsid w:val="007043E1"/>
    <w:rsid w:val="0070482F"/>
    <w:rsid w:val="00721EE7"/>
    <w:rsid w:val="0074087B"/>
    <w:rsid w:val="00745D46"/>
    <w:rsid w:val="007556DF"/>
    <w:rsid w:val="00766BB9"/>
    <w:rsid w:val="00771FF3"/>
    <w:rsid w:val="007908F1"/>
    <w:rsid w:val="007A105D"/>
    <w:rsid w:val="007A27FB"/>
    <w:rsid w:val="007A69F4"/>
    <w:rsid w:val="00804C2F"/>
    <w:rsid w:val="00812D42"/>
    <w:rsid w:val="00813B1A"/>
    <w:rsid w:val="0082238C"/>
    <w:rsid w:val="0083181E"/>
    <w:rsid w:val="00833A9C"/>
    <w:rsid w:val="008414FF"/>
    <w:rsid w:val="00845C7E"/>
    <w:rsid w:val="0085596E"/>
    <w:rsid w:val="00863AC8"/>
    <w:rsid w:val="00864902"/>
    <w:rsid w:val="00865173"/>
    <w:rsid w:val="00867D08"/>
    <w:rsid w:val="00876EDD"/>
    <w:rsid w:val="008B2B5F"/>
    <w:rsid w:val="008D1ECE"/>
    <w:rsid w:val="008E0132"/>
    <w:rsid w:val="008E67F9"/>
    <w:rsid w:val="00915984"/>
    <w:rsid w:val="0091623A"/>
    <w:rsid w:val="009175D6"/>
    <w:rsid w:val="00937D43"/>
    <w:rsid w:val="00947B1C"/>
    <w:rsid w:val="00955807"/>
    <w:rsid w:val="00957A57"/>
    <w:rsid w:val="00957B09"/>
    <w:rsid w:val="00965AD5"/>
    <w:rsid w:val="00975DDA"/>
    <w:rsid w:val="00985674"/>
    <w:rsid w:val="009B4945"/>
    <w:rsid w:val="009C58B5"/>
    <w:rsid w:val="009D31FE"/>
    <w:rsid w:val="009D55E1"/>
    <w:rsid w:val="00A1008A"/>
    <w:rsid w:val="00A10883"/>
    <w:rsid w:val="00A1177B"/>
    <w:rsid w:val="00A432C7"/>
    <w:rsid w:val="00A51A27"/>
    <w:rsid w:val="00A537D2"/>
    <w:rsid w:val="00A5726F"/>
    <w:rsid w:val="00A67E7C"/>
    <w:rsid w:val="00AA102B"/>
    <w:rsid w:val="00AB390D"/>
    <w:rsid w:val="00AB57FA"/>
    <w:rsid w:val="00AC4B0F"/>
    <w:rsid w:val="00AE374F"/>
    <w:rsid w:val="00AF1A01"/>
    <w:rsid w:val="00AF58FE"/>
    <w:rsid w:val="00AF71A5"/>
    <w:rsid w:val="00B04A0C"/>
    <w:rsid w:val="00B16111"/>
    <w:rsid w:val="00B216B5"/>
    <w:rsid w:val="00B25CAE"/>
    <w:rsid w:val="00B305E2"/>
    <w:rsid w:val="00B32207"/>
    <w:rsid w:val="00B332AB"/>
    <w:rsid w:val="00B64019"/>
    <w:rsid w:val="00BA7184"/>
    <w:rsid w:val="00BB1616"/>
    <w:rsid w:val="00BD40CE"/>
    <w:rsid w:val="00C2168F"/>
    <w:rsid w:val="00C42238"/>
    <w:rsid w:val="00C44E70"/>
    <w:rsid w:val="00C61C14"/>
    <w:rsid w:val="00C64AC6"/>
    <w:rsid w:val="00C705F7"/>
    <w:rsid w:val="00C7397A"/>
    <w:rsid w:val="00CD65F3"/>
    <w:rsid w:val="00CE1AD3"/>
    <w:rsid w:val="00D01F15"/>
    <w:rsid w:val="00D03B1D"/>
    <w:rsid w:val="00D06378"/>
    <w:rsid w:val="00D07DD0"/>
    <w:rsid w:val="00D36045"/>
    <w:rsid w:val="00D361F0"/>
    <w:rsid w:val="00D509D8"/>
    <w:rsid w:val="00D5366A"/>
    <w:rsid w:val="00D76094"/>
    <w:rsid w:val="00D8689B"/>
    <w:rsid w:val="00D957F1"/>
    <w:rsid w:val="00DA3B7E"/>
    <w:rsid w:val="00DC4B78"/>
    <w:rsid w:val="00DD4745"/>
    <w:rsid w:val="00DF316A"/>
    <w:rsid w:val="00DF55E9"/>
    <w:rsid w:val="00E05C7F"/>
    <w:rsid w:val="00E062F8"/>
    <w:rsid w:val="00E26469"/>
    <w:rsid w:val="00E35BE1"/>
    <w:rsid w:val="00E5254A"/>
    <w:rsid w:val="00E54FAA"/>
    <w:rsid w:val="00E81AE5"/>
    <w:rsid w:val="00E838DE"/>
    <w:rsid w:val="00E84E5C"/>
    <w:rsid w:val="00E96D49"/>
    <w:rsid w:val="00EC0436"/>
    <w:rsid w:val="00EC26B1"/>
    <w:rsid w:val="00EC4828"/>
    <w:rsid w:val="00ED1CA0"/>
    <w:rsid w:val="00ED3BCA"/>
    <w:rsid w:val="00ED41BC"/>
    <w:rsid w:val="00ED7998"/>
    <w:rsid w:val="00EE44BE"/>
    <w:rsid w:val="00EF23C3"/>
    <w:rsid w:val="00F0618C"/>
    <w:rsid w:val="00F07A9F"/>
    <w:rsid w:val="00F10C0D"/>
    <w:rsid w:val="00F11641"/>
    <w:rsid w:val="00F2480A"/>
    <w:rsid w:val="00F248B0"/>
    <w:rsid w:val="00F309A8"/>
    <w:rsid w:val="00F36936"/>
    <w:rsid w:val="00F56322"/>
    <w:rsid w:val="00F706B4"/>
    <w:rsid w:val="00F842ED"/>
    <w:rsid w:val="00F975CE"/>
    <w:rsid w:val="00FA488A"/>
    <w:rsid w:val="00FA674F"/>
    <w:rsid w:val="00FA7FE5"/>
    <w:rsid w:val="00FB7F34"/>
    <w:rsid w:val="00FE1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82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F97"/>
  </w:style>
  <w:style w:type="paragraph" w:styleId="a8">
    <w:name w:val="footer"/>
    <w:basedOn w:val="a"/>
    <w:link w:val="a9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F97"/>
  </w:style>
  <w:style w:type="character" w:styleId="aa">
    <w:name w:val="Hyperlink"/>
    <w:basedOn w:val="a0"/>
    <w:rsid w:val="003617E6"/>
    <w:rPr>
      <w:color w:val="0000FF"/>
      <w:u w:val="single"/>
    </w:rPr>
  </w:style>
  <w:style w:type="table" w:styleId="ab">
    <w:name w:val="Table Grid"/>
    <w:basedOn w:val="a1"/>
    <w:uiPriority w:val="59"/>
    <w:rsid w:val="00C7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1629</Words>
  <Characters>12909</Characters>
  <Application>Microsoft Office Word</Application>
  <DocSecurity>0</DocSecurity>
  <Lines>239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Д.С. Крюкова</cp:lastModifiedBy>
  <cp:revision>4</cp:revision>
  <cp:lastPrinted>2019-02-12T08:15:00Z</cp:lastPrinted>
  <dcterms:created xsi:type="dcterms:W3CDTF">2019-03-12T08:15:00Z</dcterms:created>
  <dcterms:modified xsi:type="dcterms:W3CDTF">2019-03-12T08:16:00Z</dcterms:modified>
</cp:coreProperties>
</file>