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9D000B">
        <w:rPr>
          <w:rFonts w:ascii="Times New Roman" w:hAnsi="Times New Roman" w:cs="Times New Roman"/>
          <w:b/>
          <w:iCs/>
          <w:sz w:val="28"/>
          <w:szCs w:val="28"/>
        </w:rPr>
        <w:t>ПОСТАНОВЛЕНИЕ АДМИНИСТРАЦИИ ГОРОДА КОВРОВА ВЛАДИМИРСКОЙ ОБЛАСТИ № 2684 ОТ 31.10.2018 г.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9D000B">
        <w:rPr>
          <w:rFonts w:ascii="Times New Roman" w:hAnsi="Times New Roman" w:cs="Times New Roman"/>
          <w:i/>
          <w:iCs/>
          <w:sz w:val="28"/>
          <w:szCs w:val="28"/>
        </w:rPr>
        <w:t>О внесении изменений в постановление администрации города Коврова от 09.02.2018 № 373 «Об утверждении муниципальной программы «Жилищное хозяйство города Коврова на 2015 - 2020 годы».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ст. 14 Жилищного кодекса РФ, ст. 16 Федерального закона от 06.10.2003 № 131-ФЗ «Об общих принципах организации местного самоуправления в Российской Федерации», руководствуясь ст.ст. 179, 179.3 Бюджетного кодекса РФ, на основании ст.ст. 31, 32 Устава муниципального образования город Ковров </w:t>
      </w:r>
      <w:r w:rsidRPr="009D000B">
        <w:rPr>
          <w:rFonts w:ascii="Times New Roman" w:hAnsi="Times New Roman" w:cs="Times New Roman"/>
          <w:b/>
          <w:iCs/>
          <w:sz w:val="28"/>
          <w:szCs w:val="28"/>
        </w:rPr>
        <w:t>постановляю</w:t>
      </w:r>
      <w:r w:rsidRPr="009D000B">
        <w:rPr>
          <w:rFonts w:ascii="Times New Roman" w:hAnsi="Times New Roman" w:cs="Times New Roman"/>
          <w:iCs/>
          <w:sz w:val="28"/>
          <w:szCs w:val="28"/>
        </w:rPr>
        <w:t>: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1. Внести в муниципальную программу «Жилищное хозяйство города Коврова на 2015-2020 годы», утвержденную постановлением администрации города Коврова от 09.02.2018 № 373 «Об утверждении муниципальной программы «Жилищное хозяйство города Коврова на 2015 – 2020 годы», следующие изменения: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1.1. В разделе 1. «Краткая характеристика (паспорт) муниципальной программы» в подразделе «Объемы бюджетных ассигнований на реализацию муниципальной программы» цифры «282 882,7» заменить цифрами «280 004,1», в том числе: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- в 2018 году цифры «16 008,6» заменить цифрами «15 865,0»;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- в 2019 году цифры «6000» заменить цифрами «3 265».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1.2. В подпрограмме «Переселение граждан из аварийного жилищного фонда города Коврова, признанного непригодным и (или) с высоким уровнем износа» в подразделе «Объемы бюджетных ассигнований на реализацию муниципальной подпрограммы» цифры «21 333,2» заменить цифрами «18 598,2», в том числе: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- в 2019 году цифры «3 735» заменить цифрами «1 000».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1.3. В подпрограмме «Переселение граждан из аварийного жилищного фонда»: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 xml:space="preserve"> 1.3.1. В подразделе «Объемы бюджетных ассигнований на реализацию муниципальной подпрограммы» цифры «215 074,0» заменить цифрами «214 930,4», в том числе: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- в 2018 году цифры «14 679,6» заменить цифрами «14 536,0».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1.3.2. В разделе 9. «Ресурсное обеспечение» таблицу изложить в следующей редакции:</w:t>
      </w:r>
    </w:p>
    <w:tbl>
      <w:tblPr>
        <w:tblStyle w:val="a5"/>
        <w:tblW w:w="0" w:type="auto"/>
        <w:tblLook w:val="01E0"/>
      </w:tblPr>
      <w:tblGrid>
        <w:gridCol w:w="2126"/>
        <w:gridCol w:w="1422"/>
        <w:gridCol w:w="953"/>
        <w:gridCol w:w="1288"/>
        <w:gridCol w:w="1154"/>
        <w:gridCol w:w="1154"/>
        <w:gridCol w:w="1020"/>
        <w:gridCol w:w="1020"/>
      </w:tblGrid>
      <w:tr w:rsidR="009D000B" w:rsidRPr="009D000B" w:rsidTr="009D000B">
        <w:trPr>
          <w:tblHeader/>
        </w:trPr>
        <w:tc>
          <w:tcPr>
            <w:tcW w:w="1784" w:type="dxa"/>
            <w:vMerge w:val="restart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61" w:type="dxa"/>
            <w:vMerge w:val="restart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Всего за 2015-2020</w:t>
            </w:r>
          </w:p>
        </w:tc>
        <w:tc>
          <w:tcPr>
            <w:tcW w:w="6637" w:type="dxa"/>
            <w:gridSpan w:val="6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 по годам:</w:t>
            </w:r>
          </w:p>
        </w:tc>
      </w:tr>
      <w:tr w:rsidR="009D000B" w:rsidRPr="009D000B" w:rsidTr="009D000B">
        <w:trPr>
          <w:tblHeader/>
        </w:trPr>
        <w:tc>
          <w:tcPr>
            <w:tcW w:w="1784" w:type="dxa"/>
            <w:vMerge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52" w:type="dxa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2015</w:t>
            </w:r>
          </w:p>
        </w:tc>
        <w:tc>
          <w:tcPr>
            <w:tcW w:w="1227" w:type="dxa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2016</w:t>
            </w:r>
          </w:p>
        </w:tc>
        <w:tc>
          <w:tcPr>
            <w:tcW w:w="1197" w:type="dxa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2017</w:t>
            </w:r>
          </w:p>
        </w:tc>
        <w:tc>
          <w:tcPr>
            <w:tcW w:w="1079" w:type="dxa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2018</w:t>
            </w:r>
          </w:p>
        </w:tc>
        <w:tc>
          <w:tcPr>
            <w:tcW w:w="1004" w:type="dxa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2019</w:t>
            </w:r>
          </w:p>
        </w:tc>
        <w:tc>
          <w:tcPr>
            <w:tcW w:w="978" w:type="dxa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2020</w:t>
            </w:r>
          </w:p>
        </w:tc>
      </w:tr>
      <w:tr w:rsidR="009D000B" w:rsidRPr="009D000B" w:rsidTr="009D000B">
        <w:tc>
          <w:tcPr>
            <w:tcW w:w="1784" w:type="dxa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Федеральный бюджет (*)</w:t>
            </w:r>
          </w:p>
        </w:tc>
        <w:tc>
          <w:tcPr>
            <w:tcW w:w="1361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124 232,43</w:t>
            </w:r>
          </w:p>
        </w:tc>
        <w:tc>
          <w:tcPr>
            <w:tcW w:w="1152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15 105,63</w:t>
            </w:r>
          </w:p>
        </w:tc>
        <w:tc>
          <w:tcPr>
            <w:tcW w:w="1227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69 323,6</w:t>
            </w:r>
          </w:p>
        </w:tc>
        <w:tc>
          <w:tcPr>
            <w:tcW w:w="1197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39 803,2</w:t>
            </w:r>
          </w:p>
        </w:tc>
        <w:tc>
          <w:tcPr>
            <w:tcW w:w="1079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78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9D000B" w:rsidRPr="009D000B" w:rsidTr="009D000B">
        <w:tc>
          <w:tcPr>
            <w:tcW w:w="1784" w:type="dxa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Областной бюджет (*)</w:t>
            </w:r>
          </w:p>
        </w:tc>
        <w:tc>
          <w:tcPr>
            <w:tcW w:w="1361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42 841,07</w:t>
            </w:r>
          </w:p>
        </w:tc>
        <w:tc>
          <w:tcPr>
            <w:tcW w:w="1152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7 631,47</w:t>
            </w:r>
          </w:p>
        </w:tc>
        <w:tc>
          <w:tcPr>
            <w:tcW w:w="1227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15 945,0</w:t>
            </w:r>
          </w:p>
        </w:tc>
        <w:tc>
          <w:tcPr>
            <w:tcW w:w="1197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7 641,6</w:t>
            </w:r>
          </w:p>
        </w:tc>
        <w:tc>
          <w:tcPr>
            <w:tcW w:w="1079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11 623,0</w:t>
            </w:r>
          </w:p>
        </w:tc>
        <w:tc>
          <w:tcPr>
            <w:tcW w:w="1004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978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9D000B" w:rsidRPr="009D000B" w:rsidTr="009D000B">
        <w:tc>
          <w:tcPr>
            <w:tcW w:w="1784" w:type="dxa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361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47 856,9</w:t>
            </w:r>
          </w:p>
        </w:tc>
        <w:tc>
          <w:tcPr>
            <w:tcW w:w="1152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2 401,5</w:t>
            </w:r>
          </w:p>
        </w:tc>
        <w:tc>
          <w:tcPr>
            <w:tcW w:w="1227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22 382,6</w:t>
            </w:r>
          </w:p>
        </w:tc>
        <w:tc>
          <w:tcPr>
            <w:tcW w:w="1197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15 629,8</w:t>
            </w:r>
          </w:p>
        </w:tc>
        <w:tc>
          <w:tcPr>
            <w:tcW w:w="1079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2 913,0</w:t>
            </w:r>
          </w:p>
        </w:tc>
        <w:tc>
          <w:tcPr>
            <w:tcW w:w="1004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2 265,0</w:t>
            </w:r>
          </w:p>
        </w:tc>
        <w:tc>
          <w:tcPr>
            <w:tcW w:w="978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2 265,0</w:t>
            </w:r>
          </w:p>
        </w:tc>
      </w:tr>
      <w:tr w:rsidR="009D000B" w:rsidRPr="009D000B" w:rsidTr="009D000B">
        <w:trPr>
          <w:trHeight w:val="423"/>
        </w:trPr>
        <w:tc>
          <w:tcPr>
            <w:tcW w:w="1784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361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>214 930,4</w:t>
            </w:r>
          </w:p>
        </w:tc>
        <w:tc>
          <w:tcPr>
            <w:tcW w:w="1152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25 </w:t>
            </w: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138,6</w:t>
            </w:r>
          </w:p>
        </w:tc>
        <w:tc>
          <w:tcPr>
            <w:tcW w:w="1227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107 651,</w:t>
            </w: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97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63 074,</w:t>
            </w: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1079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14 536,</w:t>
            </w: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1004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2 265,</w:t>
            </w: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</w:t>
            </w:r>
          </w:p>
        </w:tc>
        <w:tc>
          <w:tcPr>
            <w:tcW w:w="978" w:type="dxa"/>
            <w:vAlign w:val="center"/>
          </w:tcPr>
          <w:p w:rsidR="009D000B" w:rsidRPr="009D000B" w:rsidRDefault="009D000B" w:rsidP="009D00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2 265,</w:t>
            </w:r>
            <w:r w:rsidRPr="009D000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0</w:t>
            </w:r>
          </w:p>
        </w:tc>
      </w:tr>
    </w:tbl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1.4. Приложение № 5 «Сведения о составе и значениях целевых показателей (индикаторов) муниципальной программы» изложить в новой редакции согласно приложению 1 к настоящему постановлению.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 xml:space="preserve">1.5. Приложение № 7 «Ресурсное обеспечение реализации муниципальной 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программы за счет средств бюджета города Коврова» изложить в новой редакции согласно приложению 1 к настоящему постановлению.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 xml:space="preserve">1.6.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финансирования» изложить в новой редакции согласно приложению 2 к настоящему постановлению.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9D000B" w:rsidRPr="009D000B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D000B">
        <w:rPr>
          <w:rFonts w:ascii="Times New Roman" w:hAnsi="Times New Roman" w:cs="Times New Roman"/>
          <w:i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F5125" w:rsidRPr="008566A9" w:rsidRDefault="009D000B" w:rsidP="009D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</w:rPr>
        <w:sectPr w:rsidR="003F5125" w:rsidRPr="008566A9" w:rsidSect="00B65D55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9D000B">
        <w:rPr>
          <w:rFonts w:ascii="Times New Roman" w:hAnsi="Times New Roman" w:cs="Times New Roman"/>
          <w:iCs/>
          <w:sz w:val="28"/>
          <w:szCs w:val="28"/>
        </w:rPr>
        <w:t>Глава города А.В. Зотов</w:t>
      </w:r>
    </w:p>
    <w:p w:rsidR="007C32CA" w:rsidRDefault="007C32CA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601BCF" w:rsidRDefault="00601BCF" w:rsidP="00601BCF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FC32D9">
        <w:rPr>
          <w:rFonts w:ascii="Times New Roman" w:hAnsi="Times New Roman" w:cs="Times New Roman"/>
          <w:b w:val="0"/>
        </w:rPr>
        <w:t>1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CB01A5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31.10.2018 </w:t>
      </w:r>
      <w:r w:rsidR="00E978D4">
        <w:rPr>
          <w:rFonts w:ascii="Times New Roman" w:hAnsi="Times New Roman" w:cs="Times New Roman"/>
          <w:b w:val="0"/>
        </w:rPr>
        <w:t>№</w:t>
      </w:r>
      <w:r w:rsidR="00F6269E">
        <w:rPr>
          <w:rFonts w:ascii="Times New Roman" w:hAnsi="Times New Roman" w:cs="Times New Roman"/>
          <w:b w:val="0"/>
          <w:u w:val="single"/>
        </w:rPr>
        <w:t>2684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D6391" w:rsidRDefault="004D6391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860"/>
        <w:gridCol w:w="1163"/>
        <w:gridCol w:w="900"/>
        <w:gridCol w:w="11"/>
      </w:tblGrid>
      <w:tr w:rsidR="00446344" w:rsidRPr="006C652D" w:rsidTr="00446344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46344" w:rsidRPr="006C652D" w:rsidTr="001F1E1B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46344" w:rsidRPr="00446344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617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82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08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65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966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2016</w:t>
            </w:r>
          </w:p>
        </w:tc>
        <w:tc>
          <w:tcPr>
            <w:tcW w:w="814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2017</w:t>
            </w:r>
          </w:p>
        </w:tc>
        <w:tc>
          <w:tcPr>
            <w:tcW w:w="86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2018</w:t>
            </w:r>
          </w:p>
        </w:tc>
        <w:tc>
          <w:tcPr>
            <w:tcW w:w="1163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900" w:type="dxa"/>
          </w:tcPr>
          <w:p w:rsidR="00446344" w:rsidRP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46344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</w:tr>
      <w:tr w:rsidR="00446344" w:rsidRPr="008C5445" w:rsidTr="001F1E1B">
        <w:trPr>
          <w:gridAfter w:val="1"/>
          <w:wAfter w:w="11" w:type="dxa"/>
          <w:trHeight w:val="26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446344" w:rsidRPr="00F22A83" w:rsidRDefault="00446344" w:rsidP="004463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  <w:vAlign w:val="center"/>
          </w:tcPr>
          <w:p w:rsidR="00446344" w:rsidRDefault="00446344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60" w:type="dxa"/>
            <w:vAlign w:val="center"/>
          </w:tcPr>
          <w:p w:rsidR="00446344" w:rsidRPr="00446344" w:rsidRDefault="00FC32D9" w:rsidP="00833A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15 865,0</w:t>
            </w:r>
          </w:p>
        </w:tc>
        <w:tc>
          <w:tcPr>
            <w:tcW w:w="1163" w:type="dxa"/>
            <w:vAlign w:val="center"/>
          </w:tcPr>
          <w:p w:rsidR="00446344" w:rsidRPr="00446344" w:rsidRDefault="00306F8F" w:rsidP="004463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3 265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446344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44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446344" w:rsidRP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6344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446344" w:rsidRDefault="00446344" w:rsidP="005D1159">
            <w:pPr>
              <w:spacing w:after="0" w:line="240" w:lineRule="auto"/>
              <w:jc w:val="center"/>
            </w:pPr>
            <w:r w:rsidRPr="00446344">
              <w:rPr>
                <w:rFonts w:ascii="Times New Roman" w:hAnsi="Times New Roman" w:cs="Times New Roman"/>
                <w:sz w:val="16"/>
                <w:szCs w:val="16"/>
              </w:rPr>
              <w:t>2 828,0</w:t>
            </w:r>
          </w:p>
        </w:tc>
        <w:tc>
          <w:tcPr>
            <w:tcW w:w="860" w:type="dxa"/>
            <w:vAlign w:val="center"/>
          </w:tcPr>
          <w:p w:rsidR="00446344" w:rsidRPr="00446344" w:rsidRDefault="00833AA1" w:rsidP="00833A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1 329,0</w:t>
            </w:r>
            <w:r w:rsidR="00446344" w:rsidRPr="004463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446344" w:rsidRPr="00446344" w:rsidRDefault="00306F8F" w:rsidP="00306F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</w:p>
        </w:tc>
        <w:tc>
          <w:tcPr>
            <w:tcW w:w="900" w:type="dxa"/>
            <w:vAlign w:val="center"/>
          </w:tcPr>
          <w:p w:rsidR="00446344" w:rsidRPr="00446344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DA4DA3" w:rsidRPr="009D18D2" w:rsidRDefault="00DA4DA3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446344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D54A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828</w:t>
            </w:r>
            <w:r w:rsidR="005D54A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0" w:type="dxa"/>
            <w:vAlign w:val="center"/>
          </w:tcPr>
          <w:p w:rsidR="00446344" w:rsidRPr="005D1159" w:rsidRDefault="005D54A8" w:rsidP="006879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68796C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63" w:type="dxa"/>
            <w:vAlign w:val="center"/>
          </w:tcPr>
          <w:p w:rsidR="00446344" w:rsidRPr="005D1159" w:rsidRDefault="00306F8F" w:rsidP="00306F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900" w:type="dxa"/>
            <w:vAlign w:val="center"/>
          </w:tcPr>
          <w:p w:rsidR="00446344" w:rsidRPr="005D1159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3 735,0</w:t>
            </w:r>
          </w:p>
        </w:tc>
      </w:tr>
      <w:tr w:rsidR="00266595" w:rsidRPr="008C5445" w:rsidTr="001F1E1B">
        <w:trPr>
          <w:gridAfter w:val="1"/>
          <w:wAfter w:w="11" w:type="dxa"/>
          <w:trHeight w:val="253"/>
        </w:trPr>
        <w:tc>
          <w:tcPr>
            <w:tcW w:w="1548" w:type="dxa"/>
            <w:vMerge w:val="restart"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266595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6595" w:rsidRPr="009D18D2" w:rsidRDefault="00266595" w:rsidP="00571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Управление </w:t>
            </w:r>
          </w:p>
        </w:tc>
        <w:tc>
          <w:tcPr>
            <w:tcW w:w="54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266595" w:rsidRPr="008C5445" w:rsidTr="001F1E1B">
        <w:trPr>
          <w:gridAfter w:val="1"/>
          <w:wAfter w:w="11" w:type="dxa"/>
          <w:trHeight w:val="427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266595" w:rsidRPr="008C5445" w:rsidTr="001F1E1B">
        <w:trPr>
          <w:gridAfter w:val="1"/>
          <w:wAfter w:w="11" w:type="dxa"/>
          <w:trHeight w:val="359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266595" w:rsidRPr="008C544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860" w:type="dxa"/>
            <w:vAlign w:val="center"/>
          </w:tcPr>
          <w:p w:rsidR="00266595" w:rsidRPr="005D1159" w:rsidRDefault="00833AA1" w:rsidP="00757DA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670</w:t>
            </w:r>
            <w:r w:rsidR="00266595">
              <w:rPr>
                <w:rFonts w:ascii="Times New Roman" w:hAnsi="Times New Roman" w:cs="Times New Roman"/>
                <w:b w:val="0"/>
                <w:sz w:val="16"/>
                <w:szCs w:val="16"/>
              </w:rPr>
              <w:t>,0</w:t>
            </w:r>
          </w:p>
        </w:tc>
        <w:tc>
          <w:tcPr>
            <w:tcW w:w="1163" w:type="dxa"/>
            <w:vAlign w:val="center"/>
          </w:tcPr>
          <w:p w:rsidR="00266595" w:rsidRPr="005D1159" w:rsidRDefault="00306F8F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</w:t>
            </w:r>
          </w:p>
        </w:tc>
        <w:tc>
          <w:tcPr>
            <w:tcW w:w="900" w:type="dxa"/>
            <w:vAlign w:val="center"/>
          </w:tcPr>
          <w:p w:rsidR="00266595" w:rsidRPr="005D1159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2 735,0</w:t>
            </w:r>
          </w:p>
        </w:tc>
      </w:tr>
      <w:tr w:rsidR="00266595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266595" w:rsidRPr="009D18D2" w:rsidRDefault="00266595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266595" w:rsidRPr="009D18D2" w:rsidRDefault="00266595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266595" w:rsidRPr="009D18D2" w:rsidRDefault="00266595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266595" w:rsidRPr="008C5445" w:rsidRDefault="00266595" w:rsidP="004E699B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266595" w:rsidRDefault="00266595" w:rsidP="00757DA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5,0</w:t>
            </w:r>
          </w:p>
        </w:tc>
        <w:tc>
          <w:tcPr>
            <w:tcW w:w="1163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266595" w:rsidRDefault="00266595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  <w:p w:rsidR="00266595" w:rsidRPr="009D18D2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461E" w:rsidRDefault="0036461E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7D555A" w:rsidTr="001F1E1B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555A">
              <w:rPr>
                <w:rFonts w:ascii="Times New Roman" w:hAnsi="Times New Roman"/>
                <w:sz w:val="16"/>
                <w:szCs w:val="16"/>
              </w:rPr>
              <w:t>Снос жилищного фонда</w:t>
            </w:r>
            <w:r w:rsidR="009D00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D555A">
              <w:rPr>
                <w:rFonts w:ascii="Times New Roman" w:hAnsi="Times New Roman"/>
                <w:sz w:val="16"/>
                <w:szCs w:val="16"/>
              </w:rPr>
              <w:t>г. Коврова, признанного аварийным и подлежащим сносу в установленном законодательством РФ порядке</w:t>
            </w:r>
          </w:p>
          <w:p w:rsidR="00266595" w:rsidRPr="007D555A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7D555A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7D555A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7D555A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7D555A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555A">
              <w:rPr>
                <w:rFonts w:ascii="Times New Roman" w:hAnsi="Times New Roman" w:cs="Times New Roman"/>
                <w:b w:val="0"/>
                <w:sz w:val="16"/>
                <w:szCs w:val="16"/>
              </w:rPr>
              <w:t>320,0</w:t>
            </w:r>
          </w:p>
        </w:tc>
        <w:tc>
          <w:tcPr>
            <w:tcW w:w="814" w:type="dxa"/>
            <w:vAlign w:val="center"/>
          </w:tcPr>
          <w:p w:rsidR="00446344" w:rsidRPr="007D555A" w:rsidRDefault="00446344" w:rsidP="005D1159">
            <w:pPr>
              <w:spacing w:after="0" w:line="240" w:lineRule="auto"/>
              <w:jc w:val="center"/>
            </w:pPr>
            <w:r w:rsidRPr="007D555A">
              <w:rPr>
                <w:rFonts w:ascii="Times New Roman" w:hAnsi="Times New Roman" w:cs="Times New Roman"/>
                <w:sz w:val="16"/>
                <w:szCs w:val="16"/>
              </w:rPr>
              <w:t>644,0</w:t>
            </w:r>
          </w:p>
        </w:tc>
        <w:tc>
          <w:tcPr>
            <w:tcW w:w="860" w:type="dxa"/>
            <w:vAlign w:val="center"/>
          </w:tcPr>
          <w:p w:rsidR="00446344" w:rsidRPr="005D1159" w:rsidRDefault="005D54A8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1163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900" w:type="dxa"/>
            <w:vAlign w:val="center"/>
          </w:tcPr>
          <w:p w:rsidR="00446344" w:rsidRPr="005D1159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D1159"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</w:tr>
      <w:tr w:rsidR="00446344" w:rsidRPr="008C5445" w:rsidTr="001F1E1B">
        <w:trPr>
          <w:gridAfter w:val="1"/>
          <w:wAfter w:w="11" w:type="dxa"/>
          <w:trHeight w:val="33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  <w:p w:rsidR="00266595" w:rsidRPr="009921FE" w:rsidRDefault="00266595" w:rsidP="00757DA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Default="00446344" w:rsidP="00446344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8C5445" w:rsidTr="001F1E1B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266595" w:rsidRDefault="00446344" w:rsidP="00266595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 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86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446344" w:rsidRPr="006C652D" w:rsidTr="001F1E1B">
        <w:trPr>
          <w:trHeight w:val="215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266595" w:rsidRPr="009D18D2" w:rsidRDefault="00446344" w:rsidP="00266595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</w:t>
            </w:r>
            <w:r w:rsidR="005D1159">
              <w:rPr>
                <w:rFonts w:ascii="Times New Roman" w:hAnsi="Times New Roman" w:cs="Times New Roman"/>
                <w:sz w:val="16"/>
                <w:szCs w:val="16"/>
              </w:rPr>
              <w:t xml:space="preserve"> с учетом развития малоэтажного строительства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1090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6C652D" w:rsidTr="001F1E1B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6595" w:rsidRPr="009D18D2" w:rsidRDefault="00446344" w:rsidP="00266595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694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266595" w:rsidRDefault="00266595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446344" w:rsidRPr="009D18D2" w:rsidRDefault="00446344" w:rsidP="005D115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46344" w:rsidRPr="006C652D" w:rsidTr="001F1E1B">
        <w:trPr>
          <w:trHeight w:val="940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6C652D" w:rsidTr="001F1E1B">
        <w:trPr>
          <w:trHeight w:val="28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60" w:type="dxa"/>
            <w:vAlign w:val="center"/>
          </w:tcPr>
          <w:p w:rsidR="00446344" w:rsidRPr="00F8755F" w:rsidRDefault="009437E8" w:rsidP="004E69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C32D9">
              <w:rPr>
                <w:rFonts w:ascii="Times New Roman" w:hAnsi="Times New Roman" w:cs="Times New Roman"/>
                <w:sz w:val="16"/>
                <w:szCs w:val="16"/>
              </w:rPr>
              <w:t> 536,0</w:t>
            </w:r>
          </w:p>
        </w:tc>
        <w:tc>
          <w:tcPr>
            <w:tcW w:w="1163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6C652D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446344" w:rsidRPr="001F59BC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  <w:p w:rsidR="00266595" w:rsidRPr="009D18D2" w:rsidRDefault="00266595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446344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60" w:type="dxa"/>
            <w:vAlign w:val="center"/>
          </w:tcPr>
          <w:p w:rsidR="00446344" w:rsidRPr="00F8755F" w:rsidRDefault="009437E8" w:rsidP="00FC32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FC32D9">
              <w:rPr>
                <w:rFonts w:ascii="Times New Roman" w:hAnsi="Times New Roman" w:cs="Times New Roman"/>
                <w:sz w:val="16"/>
                <w:szCs w:val="16"/>
              </w:rPr>
              <w:t> 536,0</w:t>
            </w:r>
          </w:p>
        </w:tc>
        <w:tc>
          <w:tcPr>
            <w:tcW w:w="1163" w:type="dxa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F8755F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F59BC" w:rsidTr="001F1E1B">
        <w:trPr>
          <w:trHeight w:val="443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Align w:val="center"/>
          </w:tcPr>
          <w:p w:rsidR="00446344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266595" w:rsidRPr="009D18D2" w:rsidRDefault="00266595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0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3" w:type="dxa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D05964" w:rsidRDefault="00446344" w:rsidP="005D115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446344" w:rsidRPr="001F59BC" w:rsidTr="001F1E1B">
        <w:trPr>
          <w:trHeight w:val="1175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A4DA3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 счет средств городского </w:t>
            </w:r>
            <w:r w:rsidR="00DA4DA3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бюджета</w:t>
            </w:r>
          </w:p>
          <w:p w:rsidR="00266595" w:rsidRPr="009D18D2" w:rsidRDefault="00266595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  <w:tc>
          <w:tcPr>
            <w:tcW w:w="860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1F59BC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446344" w:rsidRPr="007D1E61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446344" w:rsidRPr="00B274E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15 551,2</w:t>
            </w:r>
          </w:p>
        </w:tc>
        <w:tc>
          <w:tcPr>
            <w:tcW w:w="860" w:type="dxa"/>
            <w:vAlign w:val="center"/>
          </w:tcPr>
          <w:p w:rsidR="00446344" w:rsidRPr="00A726A6" w:rsidRDefault="00FC32D9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2 913,0</w:t>
            </w:r>
          </w:p>
        </w:tc>
        <w:tc>
          <w:tcPr>
            <w:tcW w:w="1163" w:type="dxa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274E3" w:rsidRDefault="006D6E77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2 265,0</w:t>
            </w:r>
          </w:p>
        </w:tc>
      </w:tr>
      <w:tr w:rsidR="00446344" w:rsidRPr="001E1ECD" w:rsidTr="001F1E1B">
        <w:trPr>
          <w:trHeight w:val="944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DA4DA3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B32363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9D000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rPr>
          <w:trHeight w:val="996"/>
        </w:trPr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266595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20" w:type="dxa"/>
            <w:vMerge w:val="restart"/>
            <w:vAlign w:val="center"/>
          </w:tcPr>
          <w:p w:rsidR="00446344" w:rsidRPr="009D18D2" w:rsidRDefault="00446344" w:rsidP="00F8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46344" w:rsidRPr="00E60B74" w:rsidTr="001F1E1B">
        <w:trPr>
          <w:trHeight w:val="76"/>
        </w:trPr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F8755F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</w:t>
            </w:r>
          </w:p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9D000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446344" w:rsidRPr="00CC6846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446344" w:rsidRPr="008C5445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860" w:type="dxa"/>
            <w:vAlign w:val="center"/>
          </w:tcPr>
          <w:p w:rsidR="00446344" w:rsidRPr="00B32363" w:rsidRDefault="009437E8" w:rsidP="00FC32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C32D9">
              <w:rPr>
                <w:rFonts w:ascii="Times New Roman" w:hAnsi="Times New Roman" w:cs="Times New Roman"/>
                <w:sz w:val="16"/>
                <w:szCs w:val="16"/>
              </w:rPr>
              <w:t> 623,0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</w:t>
            </w:r>
            <w:r w:rsidR="009D000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46344" w:rsidRPr="00E60B74" w:rsidTr="001F1E1B">
        <w:tc>
          <w:tcPr>
            <w:tcW w:w="1548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46344" w:rsidRPr="009D18D2" w:rsidRDefault="00446344" w:rsidP="00446344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446344" w:rsidRPr="009D18D2" w:rsidRDefault="00446344" w:rsidP="005D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446344" w:rsidRPr="008C5445" w:rsidRDefault="00446344" w:rsidP="005D115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446344" w:rsidRPr="00B32363" w:rsidRDefault="00446344" w:rsidP="005D1159">
            <w:pPr>
              <w:spacing w:after="0" w:line="240" w:lineRule="auto"/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6269E" w:rsidRDefault="00F626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FC32D9">
        <w:rPr>
          <w:rFonts w:ascii="Times New Roman" w:hAnsi="Times New Roman" w:cs="Times New Roman"/>
          <w:b w:val="0"/>
        </w:rPr>
        <w:t>2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F6269E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31.10.2018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>2684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both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F8755F" w:rsidTr="004914B2">
        <w:trPr>
          <w:tblHeader/>
        </w:trPr>
        <w:tc>
          <w:tcPr>
            <w:tcW w:w="1728" w:type="dxa"/>
            <w:gridSpan w:val="2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тыс.руб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F8755F" w:rsidTr="004914B2">
        <w:trPr>
          <w:tblHeader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</w:p>
        </w:tc>
        <w:tc>
          <w:tcPr>
            <w:tcW w:w="2349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Программа «Жилищное хозяйство города Коврова на 2015-2020 годы» </w:t>
            </w: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306F8F" w:rsidP="00FC32D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280 004,1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65 902,6</w:t>
            </w:r>
          </w:p>
        </w:tc>
        <w:tc>
          <w:tcPr>
            <w:tcW w:w="850" w:type="dxa"/>
            <w:vAlign w:val="center"/>
          </w:tcPr>
          <w:p w:rsidR="00F8755F" w:rsidRPr="00460706" w:rsidRDefault="00FC32D9" w:rsidP="00833A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15 865,0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rPr>
          <w:trHeight w:val="28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306F8F" w:rsidP="00306F8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112 930</w:t>
            </w:r>
            <w:r w:rsidR="00FC32D9">
              <w:rPr>
                <w:rFonts w:ascii="Times New Roman" w:hAnsi="Times New Roman" w:cs="Times New Roman"/>
                <w:b w:val="0"/>
                <w:sz w:val="16"/>
                <w:szCs w:val="16"/>
              </w:rPr>
              <w:t>,6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979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18 457,8</w:t>
            </w:r>
          </w:p>
        </w:tc>
        <w:tc>
          <w:tcPr>
            <w:tcW w:w="850" w:type="dxa"/>
            <w:vAlign w:val="center"/>
          </w:tcPr>
          <w:p w:rsidR="00F8755F" w:rsidRPr="00460706" w:rsidRDefault="00322D86" w:rsidP="00FC32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C32D9">
              <w:rPr>
                <w:rFonts w:ascii="Times New Roman" w:hAnsi="Times New Roman" w:cs="Times New Roman"/>
                <w:sz w:val="16"/>
                <w:szCs w:val="16"/>
              </w:rPr>
              <w:t> 242,0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5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601BCF" w:rsidP="00FC32D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167</w:t>
            </w:r>
            <w:r w:rsidR="00FC32D9">
              <w:rPr>
                <w:rFonts w:ascii="Times New Roman" w:hAnsi="Times New Roman" w:cs="Times New Roman"/>
                <w:b w:val="0"/>
                <w:sz w:val="16"/>
                <w:szCs w:val="16"/>
              </w:rPr>
              <w:t> 073,5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460706" w:rsidRDefault="00601BCF" w:rsidP="00FC32D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  <w:r w:rsidR="00FC32D9">
              <w:rPr>
                <w:rFonts w:ascii="Times New Roman" w:hAnsi="Times New Roman" w:cs="Times New Roman"/>
                <w:b w:val="0"/>
                <w:sz w:val="16"/>
                <w:szCs w:val="16"/>
              </w:rPr>
              <w:t> 623,0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60706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306F8F" w:rsidP="00F261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18 598,0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833AA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833AA1">
              <w:rPr>
                <w:rFonts w:ascii="Times New Roman" w:hAnsi="Times New Roman" w:cs="Times New Roman"/>
                <w:b w:val="0"/>
                <w:sz w:val="16"/>
                <w:szCs w:val="16"/>
              </w:rPr>
              <w:t>329</w:t>
            </w:r>
          </w:p>
        </w:tc>
        <w:tc>
          <w:tcPr>
            <w:tcW w:w="851" w:type="dxa"/>
            <w:vAlign w:val="center"/>
          </w:tcPr>
          <w:p w:rsidR="00F8755F" w:rsidRPr="00953ECA" w:rsidRDefault="00306F8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953ECA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306F8F" w:rsidP="00F261C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18 598,2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 w:rsidR="00B45E3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596,4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2 828</w:t>
            </w:r>
          </w:p>
        </w:tc>
        <w:tc>
          <w:tcPr>
            <w:tcW w:w="850" w:type="dxa"/>
            <w:vAlign w:val="center"/>
          </w:tcPr>
          <w:p w:rsidR="00F8755F" w:rsidRPr="00953ECA" w:rsidRDefault="00F8755F" w:rsidP="00833AA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="00B45E38" w:rsidRPr="00953EC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833AA1">
              <w:rPr>
                <w:rFonts w:ascii="Times New Roman" w:hAnsi="Times New Roman" w:cs="Times New Roman"/>
                <w:b w:val="0"/>
                <w:sz w:val="16"/>
                <w:szCs w:val="16"/>
              </w:rPr>
              <w:t>329</w:t>
            </w:r>
          </w:p>
        </w:tc>
        <w:tc>
          <w:tcPr>
            <w:tcW w:w="851" w:type="dxa"/>
            <w:vAlign w:val="center"/>
          </w:tcPr>
          <w:p w:rsidR="00F8755F" w:rsidRPr="00953ECA" w:rsidRDefault="00306F8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1 000</w:t>
            </w:r>
          </w:p>
        </w:tc>
        <w:tc>
          <w:tcPr>
            <w:tcW w:w="708" w:type="dxa"/>
            <w:vAlign w:val="center"/>
          </w:tcPr>
          <w:p w:rsidR="00F8755F" w:rsidRPr="00953ECA" w:rsidRDefault="009D11ED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3 735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460706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rPr>
          <w:trHeight w:val="357"/>
        </w:trPr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F8755F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F8755F" w:rsidRPr="00460706" w:rsidRDefault="00295DD3" w:rsidP="00FC32D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214</w:t>
            </w:r>
            <w:r w:rsidR="00FC32D9">
              <w:rPr>
                <w:rFonts w:ascii="Times New Roman" w:hAnsi="Times New Roman" w:cs="Times New Roman"/>
                <w:b w:val="0"/>
                <w:sz w:val="16"/>
                <w:szCs w:val="16"/>
              </w:rPr>
              <w:t> 930,4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63 074,6</w:t>
            </w:r>
          </w:p>
        </w:tc>
        <w:tc>
          <w:tcPr>
            <w:tcW w:w="850" w:type="dxa"/>
            <w:vAlign w:val="center"/>
          </w:tcPr>
          <w:p w:rsidR="00F8755F" w:rsidRPr="00460706" w:rsidRDefault="00601BCF" w:rsidP="00295D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95DD3">
              <w:rPr>
                <w:rFonts w:ascii="Times New Roman" w:hAnsi="Times New Roman" w:cs="Times New Roman"/>
                <w:sz w:val="16"/>
                <w:szCs w:val="16"/>
              </w:rPr>
              <w:t> 536,0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4375C" w:rsidRDefault="0044375C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4375C" w:rsidRDefault="0044375C" w:rsidP="00FC32D9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4375C">
              <w:rPr>
                <w:rFonts w:ascii="Times New Roman" w:hAnsi="Times New Roman" w:cs="Times New Roman"/>
                <w:b w:val="0"/>
                <w:sz w:val="16"/>
                <w:szCs w:val="16"/>
              </w:rPr>
              <w:t>47</w:t>
            </w:r>
            <w:r w:rsidR="00FC32D9">
              <w:rPr>
                <w:rFonts w:ascii="Times New Roman" w:hAnsi="Times New Roman" w:cs="Times New Roman"/>
                <w:b w:val="0"/>
                <w:sz w:val="16"/>
                <w:szCs w:val="16"/>
              </w:rPr>
              <w:t> 856,9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15 629,8</w:t>
            </w:r>
          </w:p>
        </w:tc>
        <w:tc>
          <w:tcPr>
            <w:tcW w:w="850" w:type="dxa"/>
            <w:vAlign w:val="center"/>
          </w:tcPr>
          <w:p w:rsidR="00F8755F" w:rsidRPr="00460706" w:rsidRDefault="00E105E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95DD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295DD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708" w:type="dxa"/>
            <w:vAlign w:val="center"/>
          </w:tcPr>
          <w:p w:rsidR="00F8755F" w:rsidRPr="00460706" w:rsidRDefault="0044375C" w:rsidP="004607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9437E8" w:rsidP="00295DD3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167</w:t>
            </w:r>
            <w:r w:rsidR="00295DD3">
              <w:rPr>
                <w:rFonts w:ascii="Times New Roman" w:hAnsi="Times New Roman" w:cs="Times New Roman"/>
                <w:b w:val="0"/>
                <w:sz w:val="16"/>
                <w:szCs w:val="16"/>
              </w:rPr>
              <w:t> 073,5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F8755F" w:rsidRPr="00770C5E" w:rsidRDefault="00601BCF" w:rsidP="00295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95DD3">
              <w:rPr>
                <w:rFonts w:ascii="Times New Roman" w:hAnsi="Times New Roman" w:cs="Times New Roman"/>
                <w:sz w:val="16"/>
                <w:szCs w:val="16"/>
              </w:rPr>
              <w:t> 623,0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6070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60706">
              <w:rPr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0706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spacing w:after="0" w:line="240" w:lineRule="auto"/>
              <w:jc w:val="center"/>
            </w:pPr>
            <w:r w:rsidRPr="0046070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F8755F" w:rsidTr="004914B2">
        <w:tc>
          <w:tcPr>
            <w:tcW w:w="817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F8755F" w:rsidRPr="008B2ECE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F8755F" w:rsidRPr="00E42133" w:rsidRDefault="00F8755F" w:rsidP="004914B2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F8755F" w:rsidRPr="00460706" w:rsidRDefault="00F8755F" w:rsidP="00460706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60706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F45676" w:rsidRDefault="00F45676" w:rsidP="00F45676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8348DF">
      <w:headerReference w:type="default" r:id="rId10"/>
      <w:headerReference w:type="first" r:id="rId11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83" w:rsidRDefault="002E3A83" w:rsidP="00416500">
      <w:pPr>
        <w:spacing w:after="0" w:line="240" w:lineRule="auto"/>
      </w:pPr>
      <w:r>
        <w:separator/>
      </w:r>
    </w:p>
  </w:endnote>
  <w:endnote w:type="continuationSeparator" w:id="1">
    <w:p w:rsidR="002E3A83" w:rsidRDefault="002E3A83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83" w:rsidRDefault="002E3A83" w:rsidP="00416500">
      <w:pPr>
        <w:spacing w:after="0" w:line="240" w:lineRule="auto"/>
      </w:pPr>
      <w:r>
        <w:separator/>
      </w:r>
    </w:p>
  </w:footnote>
  <w:footnote w:type="continuationSeparator" w:id="1">
    <w:p w:rsidR="002E3A83" w:rsidRDefault="002E3A83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0B" w:rsidRDefault="009D000B">
    <w:pPr>
      <w:pStyle w:val="a6"/>
      <w:jc w:val="center"/>
    </w:pPr>
  </w:p>
  <w:p w:rsidR="009D000B" w:rsidRDefault="009D00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0B" w:rsidRDefault="009D000B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04"/>
      <w:docPartObj>
        <w:docPartGallery w:val="Page Numbers (Top of Page)"/>
        <w:docPartUnique/>
      </w:docPartObj>
    </w:sdtPr>
    <w:sdtContent>
      <w:p w:rsidR="009D000B" w:rsidRDefault="009D000B">
        <w:pPr>
          <w:pStyle w:val="a6"/>
          <w:jc w:val="center"/>
        </w:pPr>
        <w:fldSimple w:instr=" PAGE   \* MERGEFORMAT ">
          <w:r w:rsidR="00F6269E">
            <w:rPr>
              <w:noProof/>
            </w:rPr>
            <w:t>1</w:t>
          </w:r>
        </w:fldSimple>
      </w:p>
    </w:sdtContent>
  </w:sdt>
  <w:p w:rsidR="009D000B" w:rsidRDefault="009D000B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0B" w:rsidRDefault="009D000B">
    <w:pPr>
      <w:pStyle w:val="a6"/>
      <w:jc w:val="center"/>
    </w:pPr>
    <w:fldSimple w:instr=" PAGE   \* MERGEFORMAT ">
      <w:r>
        <w:rPr>
          <w:noProof/>
        </w:rPr>
        <w:t>1</w:t>
      </w:r>
    </w:fldSimple>
  </w:p>
  <w:p w:rsidR="009D000B" w:rsidRDefault="009D000B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33F8"/>
    <w:rsid w:val="00023CDE"/>
    <w:rsid w:val="000268B7"/>
    <w:rsid w:val="00026E37"/>
    <w:rsid w:val="0003109C"/>
    <w:rsid w:val="00034201"/>
    <w:rsid w:val="0003531B"/>
    <w:rsid w:val="00036323"/>
    <w:rsid w:val="00036671"/>
    <w:rsid w:val="000406B5"/>
    <w:rsid w:val="00040874"/>
    <w:rsid w:val="00041BD4"/>
    <w:rsid w:val="00045965"/>
    <w:rsid w:val="00046D7F"/>
    <w:rsid w:val="00046FCA"/>
    <w:rsid w:val="0005153F"/>
    <w:rsid w:val="00051F73"/>
    <w:rsid w:val="000537FC"/>
    <w:rsid w:val="0006215C"/>
    <w:rsid w:val="00063FA9"/>
    <w:rsid w:val="000648B6"/>
    <w:rsid w:val="00066107"/>
    <w:rsid w:val="00066253"/>
    <w:rsid w:val="000700B8"/>
    <w:rsid w:val="00075B3E"/>
    <w:rsid w:val="00081681"/>
    <w:rsid w:val="00082472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AF8"/>
    <w:rsid w:val="000B4533"/>
    <w:rsid w:val="000B5D42"/>
    <w:rsid w:val="000C1E6F"/>
    <w:rsid w:val="000C1ED6"/>
    <w:rsid w:val="000C2685"/>
    <w:rsid w:val="000C36A5"/>
    <w:rsid w:val="000C3A1C"/>
    <w:rsid w:val="000C3AE7"/>
    <w:rsid w:val="000C52C4"/>
    <w:rsid w:val="000C613B"/>
    <w:rsid w:val="000C75C5"/>
    <w:rsid w:val="000D2490"/>
    <w:rsid w:val="000E0ADA"/>
    <w:rsid w:val="000E5DC7"/>
    <w:rsid w:val="000F21B7"/>
    <w:rsid w:val="000F30D1"/>
    <w:rsid w:val="000F4C60"/>
    <w:rsid w:val="000F6A10"/>
    <w:rsid w:val="0010178E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1DB1"/>
    <w:rsid w:val="001477EB"/>
    <w:rsid w:val="001629D6"/>
    <w:rsid w:val="001649F7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A2D51"/>
    <w:rsid w:val="001B00A6"/>
    <w:rsid w:val="001B31BC"/>
    <w:rsid w:val="001B3F44"/>
    <w:rsid w:val="001B7DAE"/>
    <w:rsid w:val="001B7F47"/>
    <w:rsid w:val="001C31CF"/>
    <w:rsid w:val="001C32D7"/>
    <w:rsid w:val="001C48B8"/>
    <w:rsid w:val="001C7925"/>
    <w:rsid w:val="001C7C90"/>
    <w:rsid w:val="001D186B"/>
    <w:rsid w:val="001D2D16"/>
    <w:rsid w:val="001D2F11"/>
    <w:rsid w:val="001D32A1"/>
    <w:rsid w:val="001D41A6"/>
    <w:rsid w:val="001D4B12"/>
    <w:rsid w:val="001D4B1F"/>
    <w:rsid w:val="001E1ECD"/>
    <w:rsid w:val="001E2EA9"/>
    <w:rsid w:val="001E3931"/>
    <w:rsid w:val="001E3D94"/>
    <w:rsid w:val="001E7CB0"/>
    <w:rsid w:val="001F06D0"/>
    <w:rsid w:val="001F1E1B"/>
    <w:rsid w:val="001F44B8"/>
    <w:rsid w:val="001F59BC"/>
    <w:rsid w:val="001F7B92"/>
    <w:rsid w:val="00200312"/>
    <w:rsid w:val="00204977"/>
    <w:rsid w:val="00205E4A"/>
    <w:rsid w:val="00210813"/>
    <w:rsid w:val="002109EB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595"/>
    <w:rsid w:val="002706CA"/>
    <w:rsid w:val="0027351F"/>
    <w:rsid w:val="0027458A"/>
    <w:rsid w:val="00274CBA"/>
    <w:rsid w:val="00275501"/>
    <w:rsid w:val="002825A6"/>
    <w:rsid w:val="00283767"/>
    <w:rsid w:val="002863A1"/>
    <w:rsid w:val="00287E83"/>
    <w:rsid w:val="002911BA"/>
    <w:rsid w:val="00291D11"/>
    <w:rsid w:val="00292475"/>
    <w:rsid w:val="002924D1"/>
    <w:rsid w:val="0029372A"/>
    <w:rsid w:val="00295A1B"/>
    <w:rsid w:val="00295DD3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3A83"/>
    <w:rsid w:val="002E55A9"/>
    <w:rsid w:val="002F7D70"/>
    <w:rsid w:val="00300CE4"/>
    <w:rsid w:val="00302214"/>
    <w:rsid w:val="00302CD6"/>
    <w:rsid w:val="00302E80"/>
    <w:rsid w:val="00303124"/>
    <w:rsid w:val="003066AA"/>
    <w:rsid w:val="00306F8F"/>
    <w:rsid w:val="00310EC0"/>
    <w:rsid w:val="0031690A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C31CB"/>
    <w:rsid w:val="003C37EA"/>
    <w:rsid w:val="003C4B32"/>
    <w:rsid w:val="003C6E0D"/>
    <w:rsid w:val="003D06BB"/>
    <w:rsid w:val="003D2921"/>
    <w:rsid w:val="003D2C80"/>
    <w:rsid w:val="003D74D4"/>
    <w:rsid w:val="003E5AC0"/>
    <w:rsid w:val="003E5DEB"/>
    <w:rsid w:val="003F5125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5E23"/>
    <w:rsid w:val="00437A8B"/>
    <w:rsid w:val="004413EE"/>
    <w:rsid w:val="0044375C"/>
    <w:rsid w:val="00443C86"/>
    <w:rsid w:val="00445297"/>
    <w:rsid w:val="00446344"/>
    <w:rsid w:val="00451644"/>
    <w:rsid w:val="004540AA"/>
    <w:rsid w:val="00456B6D"/>
    <w:rsid w:val="00460706"/>
    <w:rsid w:val="00463D1F"/>
    <w:rsid w:val="00464E2A"/>
    <w:rsid w:val="0047090D"/>
    <w:rsid w:val="00471546"/>
    <w:rsid w:val="004760D9"/>
    <w:rsid w:val="00476C09"/>
    <w:rsid w:val="004817D7"/>
    <w:rsid w:val="00483EE2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40BD"/>
    <w:rsid w:val="004A5C32"/>
    <w:rsid w:val="004B0AE5"/>
    <w:rsid w:val="004B4CD6"/>
    <w:rsid w:val="004B6E98"/>
    <w:rsid w:val="004C009A"/>
    <w:rsid w:val="004C279E"/>
    <w:rsid w:val="004C4059"/>
    <w:rsid w:val="004C44CF"/>
    <w:rsid w:val="004C5D71"/>
    <w:rsid w:val="004D4B5A"/>
    <w:rsid w:val="004D6391"/>
    <w:rsid w:val="004E0B28"/>
    <w:rsid w:val="004E1862"/>
    <w:rsid w:val="004E19CF"/>
    <w:rsid w:val="004E2DBC"/>
    <w:rsid w:val="004E388C"/>
    <w:rsid w:val="004E6549"/>
    <w:rsid w:val="004E699B"/>
    <w:rsid w:val="004E75DE"/>
    <w:rsid w:val="004E7645"/>
    <w:rsid w:val="0050000A"/>
    <w:rsid w:val="00503A97"/>
    <w:rsid w:val="00505174"/>
    <w:rsid w:val="00507F5F"/>
    <w:rsid w:val="005118C8"/>
    <w:rsid w:val="005121E0"/>
    <w:rsid w:val="00522697"/>
    <w:rsid w:val="005275DC"/>
    <w:rsid w:val="00527ED4"/>
    <w:rsid w:val="00530B5E"/>
    <w:rsid w:val="00531B21"/>
    <w:rsid w:val="005349E1"/>
    <w:rsid w:val="00534CD3"/>
    <w:rsid w:val="00554074"/>
    <w:rsid w:val="00555BC3"/>
    <w:rsid w:val="005634E0"/>
    <w:rsid w:val="00570C08"/>
    <w:rsid w:val="005710A9"/>
    <w:rsid w:val="00571541"/>
    <w:rsid w:val="00571F5A"/>
    <w:rsid w:val="00574D9F"/>
    <w:rsid w:val="005804DB"/>
    <w:rsid w:val="00581278"/>
    <w:rsid w:val="0058384F"/>
    <w:rsid w:val="005851C9"/>
    <w:rsid w:val="00592287"/>
    <w:rsid w:val="00595AE5"/>
    <w:rsid w:val="0059776D"/>
    <w:rsid w:val="005A1A29"/>
    <w:rsid w:val="005A5ED0"/>
    <w:rsid w:val="005A79C6"/>
    <w:rsid w:val="005B73DF"/>
    <w:rsid w:val="005B7FF9"/>
    <w:rsid w:val="005C0479"/>
    <w:rsid w:val="005C3508"/>
    <w:rsid w:val="005C5BD0"/>
    <w:rsid w:val="005C6A4D"/>
    <w:rsid w:val="005D00F6"/>
    <w:rsid w:val="005D1159"/>
    <w:rsid w:val="005D48CC"/>
    <w:rsid w:val="005D4ADE"/>
    <w:rsid w:val="005D4AEA"/>
    <w:rsid w:val="005D54A8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1BCF"/>
    <w:rsid w:val="00602F2C"/>
    <w:rsid w:val="006033DF"/>
    <w:rsid w:val="00603E17"/>
    <w:rsid w:val="00606FB0"/>
    <w:rsid w:val="006135AB"/>
    <w:rsid w:val="0061399A"/>
    <w:rsid w:val="00616628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45C2"/>
    <w:rsid w:val="006554E5"/>
    <w:rsid w:val="006601EE"/>
    <w:rsid w:val="00660E73"/>
    <w:rsid w:val="006655B8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8796C"/>
    <w:rsid w:val="0069052F"/>
    <w:rsid w:val="0069111A"/>
    <w:rsid w:val="00691CB3"/>
    <w:rsid w:val="0069592A"/>
    <w:rsid w:val="006A1208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4D3C"/>
    <w:rsid w:val="006C57D5"/>
    <w:rsid w:val="006C5985"/>
    <w:rsid w:val="006C652D"/>
    <w:rsid w:val="006C744F"/>
    <w:rsid w:val="006D1B8D"/>
    <w:rsid w:val="006D60AB"/>
    <w:rsid w:val="006D63B8"/>
    <w:rsid w:val="006D6E77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57DAD"/>
    <w:rsid w:val="00764426"/>
    <w:rsid w:val="00770C5E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1485"/>
    <w:rsid w:val="007A3BE2"/>
    <w:rsid w:val="007A589D"/>
    <w:rsid w:val="007B1E37"/>
    <w:rsid w:val="007B538A"/>
    <w:rsid w:val="007C3271"/>
    <w:rsid w:val="007C32CA"/>
    <w:rsid w:val="007C366D"/>
    <w:rsid w:val="007C4821"/>
    <w:rsid w:val="007C6D1B"/>
    <w:rsid w:val="007C71A6"/>
    <w:rsid w:val="007D0059"/>
    <w:rsid w:val="007D1E61"/>
    <w:rsid w:val="007D1F1A"/>
    <w:rsid w:val="007D2E96"/>
    <w:rsid w:val="007D555A"/>
    <w:rsid w:val="007D55B5"/>
    <w:rsid w:val="007D7831"/>
    <w:rsid w:val="007E329B"/>
    <w:rsid w:val="007E7877"/>
    <w:rsid w:val="007F3838"/>
    <w:rsid w:val="007F38F3"/>
    <w:rsid w:val="007F3F62"/>
    <w:rsid w:val="007F5D2A"/>
    <w:rsid w:val="00802DCA"/>
    <w:rsid w:val="0080496A"/>
    <w:rsid w:val="00807E6D"/>
    <w:rsid w:val="008100F8"/>
    <w:rsid w:val="00810DCC"/>
    <w:rsid w:val="00811BB8"/>
    <w:rsid w:val="00811D12"/>
    <w:rsid w:val="00814671"/>
    <w:rsid w:val="0081724A"/>
    <w:rsid w:val="00817A7C"/>
    <w:rsid w:val="00822FAF"/>
    <w:rsid w:val="00831951"/>
    <w:rsid w:val="00832BB9"/>
    <w:rsid w:val="00832D15"/>
    <w:rsid w:val="00833AA1"/>
    <w:rsid w:val="00833C72"/>
    <w:rsid w:val="008348DF"/>
    <w:rsid w:val="00834AA6"/>
    <w:rsid w:val="00835CD8"/>
    <w:rsid w:val="00836950"/>
    <w:rsid w:val="0084100D"/>
    <w:rsid w:val="00844553"/>
    <w:rsid w:val="00844DD6"/>
    <w:rsid w:val="008520C2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351A"/>
    <w:rsid w:val="008848CA"/>
    <w:rsid w:val="008A462E"/>
    <w:rsid w:val="008A7F4A"/>
    <w:rsid w:val="008B1859"/>
    <w:rsid w:val="008B1DAA"/>
    <w:rsid w:val="008B2ECE"/>
    <w:rsid w:val="008B3281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493B"/>
    <w:rsid w:val="00915186"/>
    <w:rsid w:val="0092332E"/>
    <w:rsid w:val="009243DC"/>
    <w:rsid w:val="00933103"/>
    <w:rsid w:val="00937F80"/>
    <w:rsid w:val="0094219A"/>
    <w:rsid w:val="009437E8"/>
    <w:rsid w:val="00945208"/>
    <w:rsid w:val="00945E3F"/>
    <w:rsid w:val="009466E5"/>
    <w:rsid w:val="00946C63"/>
    <w:rsid w:val="0095060F"/>
    <w:rsid w:val="009509C8"/>
    <w:rsid w:val="00953ECA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21FE"/>
    <w:rsid w:val="009953F2"/>
    <w:rsid w:val="009955FC"/>
    <w:rsid w:val="009A0C66"/>
    <w:rsid w:val="009A157A"/>
    <w:rsid w:val="009A1D8D"/>
    <w:rsid w:val="009A5889"/>
    <w:rsid w:val="009A6A24"/>
    <w:rsid w:val="009B01D8"/>
    <w:rsid w:val="009B262C"/>
    <w:rsid w:val="009B2B40"/>
    <w:rsid w:val="009B5757"/>
    <w:rsid w:val="009C0324"/>
    <w:rsid w:val="009C16C7"/>
    <w:rsid w:val="009C476F"/>
    <w:rsid w:val="009D000B"/>
    <w:rsid w:val="009D07A9"/>
    <w:rsid w:val="009D11ED"/>
    <w:rsid w:val="009D18D2"/>
    <w:rsid w:val="009D2BAA"/>
    <w:rsid w:val="009D4FF7"/>
    <w:rsid w:val="009D5BF2"/>
    <w:rsid w:val="009E3B8A"/>
    <w:rsid w:val="009E492C"/>
    <w:rsid w:val="00A01FD1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46B6"/>
    <w:rsid w:val="00A35588"/>
    <w:rsid w:val="00A4632C"/>
    <w:rsid w:val="00A5222A"/>
    <w:rsid w:val="00A536E4"/>
    <w:rsid w:val="00A577AE"/>
    <w:rsid w:val="00A618B5"/>
    <w:rsid w:val="00A6231F"/>
    <w:rsid w:val="00A6235E"/>
    <w:rsid w:val="00A655F4"/>
    <w:rsid w:val="00A65603"/>
    <w:rsid w:val="00A716B4"/>
    <w:rsid w:val="00A726A6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16E0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AF7AB8"/>
    <w:rsid w:val="00B01873"/>
    <w:rsid w:val="00B05DE9"/>
    <w:rsid w:val="00B130F9"/>
    <w:rsid w:val="00B14064"/>
    <w:rsid w:val="00B17543"/>
    <w:rsid w:val="00B17936"/>
    <w:rsid w:val="00B24C3F"/>
    <w:rsid w:val="00B25FF9"/>
    <w:rsid w:val="00B26596"/>
    <w:rsid w:val="00B27162"/>
    <w:rsid w:val="00B274E3"/>
    <w:rsid w:val="00B27C2F"/>
    <w:rsid w:val="00B32363"/>
    <w:rsid w:val="00B32475"/>
    <w:rsid w:val="00B324E6"/>
    <w:rsid w:val="00B33682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4DDC"/>
    <w:rsid w:val="00B9670F"/>
    <w:rsid w:val="00BA002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D102B"/>
    <w:rsid w:val="00BD15A8"/>
    <w:rsid w:val="00BD3ABC"/>
    <w:rsid w:val="00BD4B3D"/>
    <w:rsid w:val="00BD5F5F"/>
    <w:rsid w:val="00BE3F0A"/>
    <w:rsid w:val="00BF37D4"/>
    <w:rsid w:val="00BF44AF"/>
    <w:rsid w:val="00C06700"/>
    <w:rsid w:val="00C12874"/>
    <w:rsid w:val="00C1389C"/>
    <w:rsid w:val="00C149B8"/>
    <w:rsid w:val="00C14BFC"/>
    <w:rsid w:val="00C15CDD"/>
    <w:rsid w:val="00C2032D"/>
    <w:rsid w:val="00C2073F"/>
    <w:rsid w:val="00C23309"/>
    <w:rsid w:val="00C30A72"/>
    <w:rsid w:val="00C326CE"/>
    <w:rsid w:val="00C36372"/>
    <w:rsid w:val="00C4470B"/>
    <w:rsid w:val="00C51AB1"/>
    <w:rsid w:val="00C54F78"/>
    <w:rsid w:val="00C57CC0"/>
    <w:rsid w:val="00C61107"/>
    <w:rsid w:val="00C6128E"/>
    <w:rsid w:val="00C61B30"/>
    <w:rsid w:val="00C64279"/>
    <w:rsid w:val="00C64881"/>
    <w:rsid w:val="00C66599"/>
    <w:rsid w:val="00C70540"/>
    <w:rsid w:val="00C72B5C"/>
    <w:rsid w:val="00C826D1"/>
    <w:rsid w:val="00C8274B"/>
    <w:rsid w:val="00C829D6"/>
    <w:rsid w:val="00C82C6D"/>
    <w:rsid w:val="00C85CBA"/>
    <w:rsid w:val="00C87561"/>
    <w:rsid w:val="00C910DD"/>
    <w:rsid w:val="00C918BF"/>
    <w:rsid w:val="00C97611"/>
    <w:rsid w:val="00CA28DB"/>
    <w:rsid w:val="00CA3197"/>
    <w:rsid w:val="00CA3D54"/>
    <w:rsid w:val="00CB01A5"/>
    <w:rsid w:val="00CB0F71"/>
    <w:rsid w:val="00CB1114"/>
    <w:rsid w:val="00CB1B79"/>
    <w:rsid w:val="00CB66ED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5061"/>
    <w:rsid w:val="00CE6954"/>
    <w:rsid w:val="00CF11E4"/>
    <w:rsid w:val="00CF3EC1"/>
    <w:rsid w:val="00D05964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1CC2"/>
    <w:rsid w:val="00D3341D"/>
    <w:rsid w:val="00D35789"/>
    <w:rsid w:val="00D364C6"/>
    <w:rsid w:val="00D36666"/>
    <w:rsid w:val="00D418A3"/>
    <w:rsid w:val="00D424BC"/>
    <w:rsid w:val="00D44C84"/>
    <w:rsid w:val="00D47A15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25A8"/>
    <w:rsid w:val="00DA3588"/>
    <w:rsid w:val="00DA43F0"/>
    <w:rsid w:val="00DA4DA3"/>
    <w:rsid w:val="00DB04DB"/>
    <w:rsid w:val="00DB1695"/>
    <w:rsid w:val="00DB6306"/>
    <w:rsid w:val="00DC09E0"/>
    <w:rsid w:val="00DC2864"/>
    <w:rsid w:val="00DC3283"/>
    <w:rsid w:val="00DC5110"/>
    <w:rsid w:val="00DC686A"/>
    <w:rsid w:val="00DE1E52"/>
    <w:rsid w:val="00DE3A7F"/>
    <w:rsid w:val="00DE4620"/>
    <w:rsid w:val="00DE478E"/>
    <w:rsid w:val="00DE7475"/>
    <w:rsid w:val="00DF000E"/>
    <w:rsid w:val="00DF3377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05EC"/>
    <w:rsid w:val="00E122EB"/>
    <w:rsid w:val="00E21F80"/>
    <w:rsid w:val="00E260E4"/>
    <w:rsid w:val="00E2743F"/>
    <w:rsid w:val="00E304A0"/>
    <w:rsid w:val="00E31035"/>
    <w:rsid w:val="00E33138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49CE"/>
    <w:rsid w:val="00E4709C"/>
    <w:rsid w:val="00E516EF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2F04"/>
    <w:rsid w:val="00E93D92"/>
    <w:rsid w:val="00E978D4"/>
    <w:rsid w:val="00EA0741"/>
    <w:rsid w:val="00EA217C"/>
    <w:rsid w:val="00EA2700"/>
    <w:rsid w:val="00EA5749"/>
    <w:rsid w:val="00EA70DF"/>
    <w:rsid w:val="00EB2762"/>
    <w:rsid w:val="00EB3593"/>
    <w:rsid w:val="00EB3C4B"/>
    <w:rsid w:val="00EB4262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F1BEB"/>
    <w:rsid w:val="00EF2EB7"/>
    <w:rsid w:val="00EF5FB7"/>
    <w:rsid w:val="00EF6E3E"/>
    <w:rsid w:val="00F05368"/>
    <w:rsid w:val="00F06265"/>
    <w:rsid w:val="00F10747"/>
    <w:rsid w:val="00F10E1B"/>
    <w:rsid w:val="00F11212"/>
    <w:rsid w:val="00F13B7A"/>
    <w:rsid w:val="00F1561A"/>
    <w:rsid w:val="00F16229"/>
    <w:rsid w:val="00F22A83"/>
    <w:rsid w:val="00F250B6"/>
    <w:rsid w:val="00F261CF"/>
    <w:rsid w:val="00F27B6A"/>
    <w:rsid w:val="00F31E0C"/>
    <w:rsid w:val="00F3247A"/>
    <w:rsid w:val="00F365B2"/>
    <w:rsid w:val="00F37E42"/>
    <w:rsid w:val="00F40585"/>
    <w:rsid w:val="00F42634"/>
    <w:rsid w:val="00F43B4F"/>
    <w:rsid w:val="00F43C59"/>
    <w:rsid w:val="00F43EEA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269E"/>
    <w:rsid w:val="00F63C39"/>
    <w:rsid w:val="00F648E0"/>
    <w:rsid w:val="00F649CD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7A5D"/>
    <w:rsid w:val="00FC2EA5"/>
    <w:rsid w:val="00FC32D9"/>
    <w:rsid w:val="00FC3DB4"/>
    <w:rsid w:val="00FC6859"/>
    <w:rsid w:val="00FC784E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730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C76C-B9F2-4C09-8BD9-3AD89D37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1959</Words>
  <Characters>10948</Characters>
  <Application>Microsoft Office Word</Application>
  <DocSecurity>0</DocSecurity>
  <Lines>1417</Lines>
  <Paragraphs>774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>                                                                                                                           Приложение N 1 </vt:lpstr>
      <vt:lpstr>    ПОСТАНОВЛЕНИЕ АДМИНИСТРАЦИИ ГОРОДА КОВРОВА ВЛАДИМИРСКОЙ ОБЛАСТИ № 2684 ОТ 31.10.</vt:lpstr>
      <vt:lpstr>    </vt:lpstr>
      <vt:lpstr>    О внесении изменений в постановление администрации города Коврова от 09.02.2018 </vt:lpstr>
      <vt:lpstr>    В соответствии со ст. 14 Жилищного кодекса РФ, ст. 16 Федерального закона от 06.</vt:lpstr>
      <vt:lpstr>    1. Внести в муниципальную программу «Жилищное хозяйство города Коврова на 2015-2</vt:lpstr>
      <vt:lpstr>    1.1. В разделе 1. «Краткая характеристика (паспорт) муниципальной программы» в п</vt:lpstr>
      <vt:lpstr>    - в 2018 году цифры «16 008,6» заменить цифрами «15 865,0»;</vt:lpstr>
      <vt:lpstr>    - в 2019 году цифры «6000» заменить цифрами «3 265».</vt:lpstr>
      <vt:lpstr>    1.2. В подпрограмме «Переселение граждан из аварийного жилищного фонда города Ко</vt:lpstr>
      <vt:lpstr>    - в 2019 году цифры «3 735» заменить цифрами «1 000».</vt:lpstr>
      <vt:lpstr>    1.3. В подпрограмме «Переселение граждан из аварийного жилищного фонда»:</vt:lpstr>
      <vt:lpstr>    1.3.1. В подразделе «Объемы бюджетных ассигнований на реализацию муниципальной </vt:lpstr>
      <vt:lpstr>    - в 2018 году цифры «14 679,6» заменить цифрами «14 536,0».</vt:lpstr>
      <vt:lpstr>    1.3.2. В разделе 9. «Ресурсное обеспечение» таблицу изложить в следующей редакци</vt:lpstr>
      <vt:lpstr>    </vt:lpstr>
      <vt:lpstr>    1.4. Приложение № 5 «Сведения о составе и значениях целевых показателей (индикат</vt:lpstr>
      <vt:lpstr>    1.5. Приложение № 7 «Ресурсное обеспечение реализации муниципальной </vt:lpstr>
      <vt:lpstr>    программы за счет средств бюджета города Коврова» изложить в новой редакции согл</vt:lpstr>
      <vt:lpstr>    1.6. Приложение № 8 «Прогнозная (справочная) оценка ресурсного обеспечения реали</vt:lpstr>
      <vt:lpstr>    финансирования» изложить в новой редакции согласно приложению 2 к настоящему пос</vt:lpstr>
      <vt:lpstr>    2. Контроль за исполнением настоящего постановления возложить на первого замести</vt:lpstr>
      <vt:lpstr>    3. Настоящее постановление вступает в силу со дня его официального опубликования</vt:lpstr>
      <vt:lpstr>    Глава города А.В. Зотов</vt:lpstr>
    </vt:vector>
  </TitlesOfParts>
  <Company>Reanimator Extreme Edition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2018-10-23T07:57:00Z</cp:lastPrinted>
  <dcterms:created xsi:type="dcterms:W3CDTF">2018-11-02T05:26:00Z</dcterms:created>
  <dcterms:modified xsi:type="dcterms:W3CDTF">2018-11-02T05:26:00Z</dcterms:modified>
</cp:coreProperties>
</file>